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FA3723">
              <w:rPr>
                <w:noProof/>
              </w:rPr>
            </w:r>
            <w:r w:rsidR="00FA3723">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1" w:name="_DV_C368"/>
            <w:r w:rsidRPr="00583379">
              <w:rPr>
                <w:color w:val="000000"/>
              </w:rPr>
              <w:lastRenderedPageBreak/>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5"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w:t>
            </w:r>
            <w:proofErr w:type="gramStart"/>
            <w:r>
              <w:rPr>
                <w:color w:val="000000"/>
              </w:rPr>
              <w:t>laws</w:t>
            </w:r>
            <w:r w:rsidRPr="00583379">
              <w:rPr>
                <w:color w:val="000000"/>
              </w:rPr>
              <w:t>;</w:t>
            </w:r>
            <w:bookmarkEnd w:id="9"/>
            <w:proofErr w:type="gramEnd"/>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975E5D" w:rsidRPr="00975E5D">
              <w:rPr>
                <w:color w:val="000000"/>
              </w:rPr>
              <w:t xml:space="preserve">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w:t>
            </w:r>
            <w:proofErr w:type="gramStart"/>
            <w:r w:rsidR="00975E5D" w:rsidRPr="00975E5D">
              <w:rPr>
                <w:color w:val="000000"/>
              </w:rPr>
              <w:t>terrorism;</w:t>
            </w:r>
            <w:proofErr w:type="gramEnd"/>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1" w:name="_DV_C400"/>
            <w:r w:rsidRPr="00583379">
              <w:rPr>
                <w:color w:val="000000"/>
              </w:rPr>
              <w:t xml:space="preserve">(vi) </w:t>
            </w:r>
            <w:bookmarkStart w:id="22" w:name="_DV_M254"/>
            <w:bookmarkEnd w:id="21"/>
            <w:bookmarkEnd w:id="22"/>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3"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4" w:name="_DV_C404"/>
            <w:bookmarkEnd w:id="23"/>
            <w:r w:rsidRPr="00583379">
              <w:rPr>
                <w:color w:val="000000"/>
              </w:rPr>
              <w:t>;</w:t>
            </w:r>
            <w:bookmarkEnd w:id="24"/>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5"/>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 xml:space="preserve">it has been established by a final judgment or final administrative decision that the person has created an entity under a different jurisdiction with the intent to circumvent fiscal, social or any other legal obligations in the jurisdiction of its registered office, central </w:t>
            </w:r>
            <w:proofErr w:type="gramStart"/>
            <w:r w:rsidRPr="00EF2BEC">
              <w:rPr>
                <w:color w:val="000000"/>
              </w:rPr>
              <w:t>administration</w:t>
            </w:r>
            <w:proofErr w:type="gramEnd"/>
            <w:r w:rsidRPr="00EF2BEC">
              <w:rPr>
                <w:color w:val="000000"/>
              </w:rPr>
              <w:t xml:space="preserve">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w:t>
            </w:r>
            <w:proofErr w:type="gramStart"/>
            <w:r w:rsidRPr="00182B46">
              <w:rPr>
                <w:color w:val="000000"/>
              </w:rPr>
              <w:t>in the course of</w:t>
            </w:r>
            <w:proofErr w:type="gramEnd"/>
            <w:r w:rsidRPr="00182B46">
              <w:rPr>
                <w:color w:val="000000"/>
              </w:rPr>
              <w:t xml:space="preserve">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lastRenderedPageBreak/>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w:t>
      </w:r>
      <w:proofErr w:type="gramStart"/>
      <w:r w:rsidR="00395A56">
        <w:rPr>
          <w:color w:val="000000"/>
        </w:rPr>
        <w:t>in order to</w:t>
      </w:r>
      <w:proofErr w:type="gramEnd"/>
      <w:r w:rsidR="00395A56">
        <w:rPr>
          <w:color w:val="000000"/>
        </w:rPr>
        <w:t xml:space="preserve">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w:t>
      </w:r>
      <w:proofErr w:type="gramStart"/>
      <w:r>
        <w:rPr>
          <w:bCs/>
          <w:iCs/>
          <w:color w:val="000000"/>
        </w:rPr>
        <w:t>e.g.</w:t>
      </w:r>
      <w:proofErr w:type="gramEnd"/>
      <w:r>
        <w:rPr>
          <w:bCs/>
          <w:iCs/>
          <w:color w:val="000000"/>
        </w:rPr>
        <w:t xml:space="preserve"> technical, organisational and personnel measures to prevent further occurrence, compensation of damage or payment of fines or of any taxes or social security </w:t>
      </w:r>
      <w:r>
        <w:rPr>
          <w:bCs/>
          <w:iCs/>
          <w:color w:val="000000"/>
        </w:rPr>
        <w:lastRenderedPageBreak/>
        <w:t xml:space="preserve">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e"/>
        <w:rPr>
          <w:noProof/>
        </w:rPr>
      </w:pP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077A9FC8"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61BD7E62"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31A8D5E9"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w:t>
      </w:r>
      <w:proofErr w:type="gramStart"/>
      <w:r w:rsidRPr="00356BB0">
        <w:rPr>
          <w:b/>
          <w:i/>
          <w:color w:val="0070C0"/>
        </w:rPr>
        <w:t>i.e.</w:t>
      </w:r>
      <w:proofErr w:type="gramEnd"/>
      <w:r w:rsidRPr="00356BB0">
        <w:rPr>
          <w:b/>
          <w:i/>
          <w:color w:val="0070C0"/>
        </w:rPr>
        <w:t xml:space="preserv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A3723">
              <w:rPr>
                <w:noProof/>
              </w:rPr>
            </w:r>
            <w:r w:rsidR="00FA3723">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e"/>
        <w:rPr>
          <w:noProof/>
        </w:rPr>
      </w:pPr>
    </w:p>
    <w:p w14:paraId="2D6D2156" w14:textId="35B888D9" w:rsidR="00CB21DB" w:rsidRPr="00BC61E2" w:rsidRDefault="00CB21DB" w:rsidP="00CB21DB">
      <w:pPr>
        <w:pStyle w:val="Title"/>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FA3723">
              <w:rPr>
                <w:noProof/>
                <w:lang w:eastAsia="zh-CN"/>
              </w:rPr>
            </w:r>
            <w:r w:rsidR="00FA3723">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FA3723">
              <w:rPr>
                <w:noProof/>
                <w:lang w:eastAsia="zh-CN"/>
              </w:rPr>
            </w:r>
            <w:r w:rsidR="00FA3723">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2"/>
      </w:r>
    </w:p>
    <w:p w14:paraId="080A35A9" w14:textId="77777777" w:rsidR="0078019C" w:rsidRPr="0050790F" w:rsidRDefault="0078019C"/>
    <w:sectPr w:rsidR="0078019C" w:rsidRPr="0050790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BD217F" w14:textId="77777777" w:rsidR="00FA3723" w:rsidRDefault="00FA3723" w:rsidP="0050790F">
      <w:r>
        <w:separator/>
      </w:r>
    </w:p>
  </w:endnote>
  <w:endnote w:type="continuationSeparator" w:id="0">
    <w:p w14:paraId="0B80FB19" w14:textId="77777777" w:rsidR="00FA3723" w:rsidRDefault="00FA3723"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0947746"/>
      <w:docPartObj>
        <w:docPartGallery w:val="Page Numbers (Bottom of Page)"/>
        <w:docPartUnique/>
      </w:docPartObj>
    </w:sdtPr>
    <w:sdtEndPr>
      <w:rPr>
        <w:noProof/>
      </w:rPr>
    </w:sdtEndPr>
    <w:sdtContent>
      <w:p w14:paraId="3ABD40A1" w14:textId="6564656A" w:rsidR="00C719D7" w:rsidRDefault="00C719D7">
        <w:pPr>
          <w:pStyle w:val="Footer"/>
          <w:jc w:val="right"/>
        </w:pPr>
        <w:r>
          <w:fldChar w:fldCharType="begin"/>
        </w:r>
        <w:r>
          <w:instrText xml:space="preserve"> PAGE   \* MERGEFORMAT </w:instrText>
        </w:r>
        <w:r>
          <w:fldChar w:fldCharType="separate"/>
        </w:r>
        <w:r w:rsidR="00933EC1">
          <w:rPr>
            <w:noProof/>
          </w:rPr>
          <w:t>1</w:t>
        </w:r>
        <w:r>
          <w:rPr>
            <w:noProof/>
          </w:rPr>
          <w:fldChar w:fldCharType="end"/>
        </w:r>
      </w:p>
    </w:sdtContent>
  </w:sdt>
  <w:p w14:paraId="09653982" w14:textId="1F813A4A" w:rsidR="00C719D7" w:rsidRDefault="00C719D7">
    <w:pPr>
      <w:pStyle w:val="Footer"/>
    </w:pPr>
    <w:r>
      <w:t>2021.1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B2AED1" w14:textId="77777777" w:rsidR="00FA3723" w:rsidRDefault="00FA3723" w:rsidP="0050790F">
      <w:r>
        <w:separator/>
      </w:r>
    </w:p>
  </w:footnote>
  <w:footnote w:type="continuationSeparator" w:id="0">
    <w:p w14:paraId="02C0C2C6" w14:textId="77777777" w:rsidR="00FA3723" w:rsidRDefault="00FA3723" w:rsidP="0050790F">
      <w:r>
        <w:continuationSeparator/>
      </w:r>
    </w:p>
  </w:footnote>
  <w:footnote w:id="1">
    <w:p w14:paraId="18CC6C17" w14:textId="77777777" w:rsidR="00C719D7" w:rsidRPr="00295BCF" w:rsidRDefault="00C719D7"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C719D7" w:rsidRPr="00982B24" w:rsidRDefault="00C719D7"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C719D7" w:rsidRPr="00982B24" w:rsidRDefault="00C719D7" w:rsidP="00982B24">
      <w:pPr>
        <w:jc w:val="both"/>
        <w:rPr>
          <w:i/>
          <w:iCs/>
          <w:sz w:val="18"/>
          <w:szCs w:val="18"/>
          <w:highlight w:val="lightGray"/>
        </w:rPr>
      </w:pPr>
    </w:p>
    <w:p w14:paraId="69BCB727"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C719D7" w:rsidRPr="00982B24" w:rsidRDefault="00C719D7" w:rsidP="00982B24">
      <w:pPr>
        <w:jc w:val="both"/>
        <w:rPr>
          <w:i/>
          <w:iCs/>
          <w:sz w:val="18"/>
          <w:szCs w:val="18"/>
          <w:highlight w:val="lightGray"/>
        </w:rPr>
      </w:pPr>
    </w:p>
    <w:p w14:paraId="1A959FDD" w14:textId="77777777" w:rsidR="00C719D7" w:rsidRPr="00982B24" w:rsidRDefault="00C719D7"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C719D7" w:rsidRPr="00982B24" w:rsidRDefault="00C719D7" w:rsidP="00982B24">
      <w:pPr>
        <w:jc w:val="both"/>
        <w:rPr>
          <w:i/>
          <w:iCs/>
          <w:sz w:val="18"/>
          <w:szCs w:val="18"/>
          <w:highlight w:val="lightGray"/>
        </w:rPr>
      </w:pPr>
    </w:p>
    <w:p w14:paraId="4135B18B" w14:textId="77777777" w:rsidR="00C719D7" w:rsidRPr="00982B24" w:rsidRDefault="00C719D7"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C719D7" w:rsidRPr="00982B24"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C719D7" w:rsidRPr="00C719D7"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C719D7" w:rsidRPr="00982B24" w:rsidRDefault="00C719D7" w:rsidP="00982B24">
      <w:pPr>
        <w:jc w:val="both"/>
        <w:rPr>
          <w:i/>
          <w:iCs/>
          <w:sz w:val="18"/>
          <w:szCs w:val="18"/>
          <w:highlight w:val="lightGray"/>
        </w:rPr>
      </w:pPr>
    </w:p>
    <w:p w14:paraId="673C0CFA" w14:textId="77777777" w:rsidR="00C719D7" w:rsidRPr="00982B24" w:rsidRDefault="00C719D7"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C719D7" w:rsidRPr="00982B24" w:rsidRDefault="00C719D7" w:rsidP="00982B24">
      <w:pPr>
        <w:jc w:val="both"/>
        <w:rPr>
          <w:i/>
          <w:iCs/>
          <w:sz w:val="18"/>
          <w:szCs w:val="18"/>
          <w:highlight w:val="lightGray"/>
        </w:rPr>
      </w:pPr>
    </w:p>
    <w:p w14:paraId="50B262FD"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C719D7" w:rsidRPr="00982B24" w:rsidRDefault="00C719D7" w:rsidP="00982B24">
      <w:pPr>
        <w:jc w:val="both"/>
        <w:rPr>
          <w:i/>
          <w:iCs/>
          <w:sz w:val="18"/>
          <w:szCs w:val="18"/>
          <w:highlight w:val="lightGray"/>
        </w:rPr>
      </w:pPr>
    </w:p>
    <w:p w14:paraId="3468043B" w14:textId="77777777" w:rsidR="00C719D7" w:rsidRPr="00982B24" w:rsidRDefault="00C719D7"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C719D7" w:rsidRPr="00F26952" w:rsidRDefault="00C719D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8"/>
  </w:num>
  <w:num w:numId="5">
    <w:abstractNumId w:val="2"/>
  </w:num>
  <w:num w:numId="6">
    <w:abstractNumId w:val="4"/>
  </w:num>
  <w:num w:numId="7">
    <w:abstractNumId w:val="6"/>
  </w:num>
  <w:num w:numId="8">
    <w:abstractNumId w:val="5"/>
  </w:num>
  <w:num w:numId="9">
    <w:abstractNumId w:val="7"/>
  </w:num>
  <w:num w:numId="10">
    <w:abstractNumId w:val="11"/>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9348B"/>
    <w:rsid w:val="001A0725"/>
    <w:rsid w:val="001A2765"/>
    <w:rsid w:val="001B4102"/>
    <w:rsid w:val="001D086D"/>
    <w:rsid w:val="00217215"/>
    <w:rsid w:val="002362DF"/>
    <w:rsid w:val="00245B1A"/>
    <w:rsid w:val="002545AA"/>
    <w:rsid w:val="0028102F"/>
    <w:rsid w:val="00283F3F"/>
    <w:rsid w:val="00313ED6"/>
    <w:rsid w:val="00315A0E"/>
    <w:rsid w:val="00391019"/>
    <w:rsid w:val="00395A56"/>
    <w:rsid w:val="004214D5"/>
    <w:rsid w:val="00471225"/>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D0FE1"/>
    <w:rsid w:val="00625804"/>
    <w:rsid w:val="006A44D2"/>
    <w:rsid w:val="00734E64"/>
    <w:rsid w:val="0078019C"/>
    <w:rsid w:val="007C4AD9"/>
    <w:rsid w:val="007D6898"/>
    <w:rsid w:val="007F00C1"/>
    <w:rsid w:val="00842070"/>
    <w:rsid w:val="008A4DF2"/>
    <w:rsid w:val="008C4B07"/>
    <w:rsid w:val="008F344D"/>
    <w:rsid w:val="0091343F"/>
    <w:rsid w:val="00933EC1"/>
    <w:rsid w:val="00941A09"/>
    <w:rsid w:val="00975E5D"/>
    <w:rsid w:val="00982B24"/>
    <w:rsid w:val="00986E1D"/>
    <w:rsid w:val="00A135DB"/>
    <w:rsid w:val="00A32482"/>
    <w:rsid w:val="00A51C7F"/>
    <w:rsid w:val="00A75131"/>
    <w:rsid w:val="00A83806"/>
    <w:rsid w:val="00AA7378"/>
    <w:rsid w:val="00AC0A60"/>
    <w:rsid w:val="00AD3561"/>
    <w:rsid w:val="00AE2B52"/>
    <w:rsid w:val="00AF1BDE"/>
    <w:rsid w:val="00B26872"/>
    <w:rsid w:val="00B675A8"/>
    <w:rsid w:val="00B85B95"/>
    <w:rsid w:val="00BA5A07"/>
    <w:rsid w:val="00BA5DEA"/>
    <w:rsid w:val="00BB1574"/>
    <w:rsid w:val="00BD3B05"/>
    <w:rsid w:val="00BE248A"/>
    <w:rsid w:val="00C04448"/>
    <w:rsid w:val="00C34E95"/>
    <w:rsid w:val="00C52E76"/>
    <w:rsid w:val="00C67393"/>
    <w:rsid w:val="00C719D7"/>
    <w:rsid w:val="00CA4135"/>
    <w:rsid w:val="00CB21DB"/>
    <w:rsid w:val="00CD1782"/>
    <w:rsid w:val="00CE587C"/>
    <w:rsid w:val="00D32387"/>
    <w:rsid w:val="00D52827"/>
    <w:rsid w:val="00D67796"/>
    <w:rsid w:val="00D72CF6"/>
    <w:rsid w:val="00D76DE7"/>
    <w:rsid w:val="00DA6672"/>
    <w:rsid w:val="00DB49FF"/>
    <w:rsid w:val="00E6227B"/>
    <w:rsid w:val="00E64082"/>
    <w:rsid w:val="00E74133"/>
    <w:rsid w:val="00E80781"/>
    <w:rsid w:val="00EA5080"/>
    <w:rsid w:val="00EC5C8A"/>
    <w:rsid w:val="00EE606A"/>
    <w:rsid w:val="00F26952"/>
    <w:rsid w:val="00F366B5"/>
    <w:rsid w:val="00F40C88"/>
    <w:rsid w:val="00F74281"/>
    <w:rsid w:val="00FA3723"/>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2.xml><?xml version="1.0" encoding="utf-8"?>
<ds:datastoreItem xmlns:ds="http://schemas.openxmlformats.org/officeDocument/2006/customXml" ds:itemID="{58B44416-7E36-4C20-AA8C-06D33BF5646C}">
  <ds:schemaRefs>
    <ds:schemaRef ds:uri="http://schemas.openxmlformats.org/officeDocument/2006/bibliography"/>
  </ds:schemaRefs>
</ds:datastoreItem>
</file>

<file path=customXml/itemProps3.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2813</Words>
  <Characters>16036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Ruska Boyadzhieva</cp:lastModifiedBy>
  <cp:revision>2</cp:revision>
  <dcterms:created xsi:type="dcterms:W3CDTF">2022-08-19T17:22:00Z</dcterms:created>
  <dcterms:modified xsi:type="dcterms:W3CDTF">2022-08-19T17:22:00Z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ies>
</file>