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2826D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13434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370"/>
      </w:tblGrid>
      <w:tr w:rsidR="004D2FD8" w:rsidRPr="00C857E2" w14:paraId="7FE26E49" w14:textId="77777777" w:rsidTr="007D3163">
        <w:tc>
          <w:tcPr>
            <w:tcW w:w="2126" w:type="dxa"/>
            <w:shd w:val="pct5" w:color="auto" w:fill="FFFFFF"/>
            <w:vAlign w:val="center"/>
          </w:tcPr>
          <w:p w14:paraId="451A674E" w14:textId="4AAF8E25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7E90114E" w14:textId="77777777" w:rsidR="004D2FD8" w:rsidRDefault="00733287" w:rsidP="0001376E">
            <w:pPr>
              <w:ind w:left="34"/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 w:rsidRPr="00733287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Supply of consumables for the purposes of the scientific laboratories of the BLUE GROWTH Research Centre at “Prof. D-r Asen Zlatarov” University of Burgas</w:t>
            </w:r>
          </w:p>
          <w:p w14:paraId="20F9F57A" w14:textId="39444CCD" w:rsidR="00733287" w:rsidRPr="00733287" w:rsidRDefault="00147AD3" w:rsidP="00147AD3">
            <w:pPr>
              <w:outlineLvl w:val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47AD3">
              <w:rPr>
                <w:rStyle w:val="Emphasis"/>
                <w:rFonts w:ascii="Times New Roman" w:hAnsi="Times New Roman"/>
                <w:i w:val="0"/>
                <w:sz w:val="22"/>
                <w:szCs w:val="22"/>
                <w:lang w:val="en-GB"/>
              </w:rPr>
              <w:t xml:space="preserve">Lot 4 Supply of glassware for the analysis of the Water Pollution Monitoring Lab, the Aquaculture and Biotechnology Lab and the Aquatic Ecosystem Lab </w:t>
            </w:r>
            <w:bookmarkStart w:id="1" w:name="_GoBack"/>
            <w:bookmarkEnd w:id="1"/>
          </w:p>
        </w:tc>
        <w:tc>
          <w:tcPr>
            <w:tcW w:w="2977" w:type="dxa"/>
            <w:shd w:val="pct5" w:color="auto" w:fill="FFFFFF"/>
          </w:tcPr>
          <w:p w14:paraId="304B1081" w14:textId="4BED0851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370" w:type="dxa"/>
          </w:tcPr>
          <w:p w14:paraId="3054E74A" w14:textId="0965F993" w:rsidR="007D3163" w:rsidRPr="00FD5926" w:rsidRDefault="007D3163" w:rsidP="007D3163">
            <w:pPr>
              <w:pStyle w:val="Blockquote"/>
              <w:ind w:left="0"/>
              <w:rPr>
                <w:rFonts w:ascii="Times New Roman" w:hAnsi="Times New Roman"/>
                <w:i/>
                <w:iCs/>
                <w:sz w:val="22"/>
                <w:szCs w:val="22"/>
                <w:lang w:val="en-GB"/>
              </w:rPr>
            </w:pPr>
            <w:r w:rsidRPr="00FD5926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 xml:space="preserve">CB005.3.12.001 - LP - Supply </w:t>
            </w:r>
            <w:r w:rsidR="00733287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>13</w:t>
            </w:r>
          </w:p>
          <w:p w14:paraId="4AC4EDC5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2CADF0EA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7D3163" w:rsidRPr="004B6548" w14:paraId="4547E323" w14:textId="77777777" w:rsidTr="007D3163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800075E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24276A21" w14:textId="77777777" w:rsidR="007D3163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171F4AAF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377CCCEC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49CE3839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074FCF48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BCFB834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ADA5B77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5F39D06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DDBE33F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7A9A94D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62D0B867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7C3F218E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CF73222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524B0B68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24017272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669034D6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7D3163" w:rsidRPr="00001442" w14:paraId="286CCF8E" w14:textId="77777777" w:rsidTr="007D3163">
        <w:trPr>
          <w:cantSplit/>
        </w:trPr>
        <w:tc>
          <w:tcPr>
            <w:tcW w:w="1134" w:type="dxa"/>
          </w:tcPr>
          <w:p w14:paraId="71E1970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66C7F52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B9B0D78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660782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EF5068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0EC7B7F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B4AAF8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3D63C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2A966D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5D99D1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2A4D16C3" w14:textId="77777777" w:rsidTr="007D3163">
        <w:trPr>
          <w:cantSplit/>
        </w:trPr>
        <w:tc>
          <w:tcPr>
            <w:tcW w:w="1134" w:type="dxa"/>
          </w:tcPr>
          <w:p w14:paraId="71633DA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740D297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E508BD4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3112A4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49056D6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60368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619546D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C8C2F3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EBA69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F62BF2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0C24DD69" w14:textId="77777777" w:rsidTr="007D3163">
        <w:trPr>
          <w:cantSplit/>
        </w:trPr>
        <w:tc>
          <w:tcPr>
            <w:tcW w:w="1134" w:type="dxa"/>
          </w:tcPr>
          <w:p w14:paraId="6A6F0284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3FC06D53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77348AD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CB7EE04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32C8C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24D2C0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59F933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DF6A1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F4D3C9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96D961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3B9AA1F1" w14:textId="77777777" w:rsidTr="007D3163">
        <w:trPr>
          <w:cantSplit/>
        </w:trPr>
        <w:tc>
          <w:tcPr>
            <w:tcW w:w="1134" w:type="dxa"/>
          </w:tcPr>
          <w:p w14:paraId="7D4EB6D2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4FC88089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8DE499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B9A46F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E5FED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06EEACF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A32B31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0DFD9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1C61C3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83530B6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4E8C3A89" w14:textId="77777777" w:rsidTr="007D3163">
        <w:trPr>
          <w:cantSplit/>
        </w:trPr>
        <w:tc>
          <w:tcPr>
            <w:tcW w:w="1134" w:type="dxa"/>
          </w:tcPr>
          <w:p w14:paraId="36435CA3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5145BAFF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159514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A8FE07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A22C1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4831F16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54C8501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97548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F9183E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C7CE5E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E4E1AE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31D3A1D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56AE19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05D373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55258CE" w14:textId="77777777" w:rsidTr="00C857E2">
        <w:tc>
          <w:tcPr>
            <w:tcW w:w="2693" w:type="dxa"/>
            <w:shd w:val="pct10" w:color="auto" w:fill="FFFFFF"/>
          </w:tcPr>
          <w:p w14:paraId="534B3649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76E80D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E679F77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325AB5B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72B97B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85D9896" w14:textId="77777777" w:rsidR="004D2FD8" w:rsidRPr="00A039CA" w:rsidRDefault="004D2FD8" w:rsidP="007D3163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6D2D3" w14:textId="77777777" w:rsidR="008111E9" w:rsidRDefault="008111E9">
      <w:r>
        <w:separator/>
      </w:r>
    </w:p>
  </w:endnote>
  <w:endnote w:type="continuationSeparator" w:id="0">
    <w:p w14:paraId="01778DB9" w14:textId="77777777" w:rsidR="008111E9" w:rsidRDefault="0081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5A9F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30F69" w14:textId="1567FF08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147AD3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52E3168B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A0DF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846782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F22E1" w14:textId="77777777" w:rsidR="008111E9" w:rsidRDefault="008111E9">
      <w:r>
        <w:separator/>
      </w:r>
    </w:p>
  </w:footnote>
  <w:footnote w:type="continuationSeparator" w:id="0">
    <w:p w14:paraId="702A3607" w14:textId="77777777" w:rsidR="008111E9" w:rsidRDefault="008111E9">
      <w:r>
        <w:continuationSeparator/>
      </w:r>
    </w:p>
  </w:footnote>
  <w:footnote w:id="1">
    <w:p w14:paraId="0C7F0A22" w14:textId="77777777" w:rsidR="007D3163" w:rsidRPr="008445A8" w:rsidRDefault="007D316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979D4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DE6F0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584F2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47AD3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D4CFF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3287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3163"/>
    <w:rsid w:val="007D5FA2"/>
    <w:rsid w:val="007E3D5F"/>
    <w:rsid w:val="00806CE0"/>
    <w:rsid w:val="008111E9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C8D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C6BE2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FF9DC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7D3163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7D0E0D-B3D6-4726-A6C7-77C2CB3FA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2</cp:revision>
  <cp:lastPrinted>2012-09-24T12:03:00Z</cp:lastPrinted>
  <dcterms:created xsi:type="dcterms:W3CDTF">2022-08-21T23:05:00Z</dcterms:created>
  <dcterms:modified xsi:type="dcterms:W3CDTF">2022-08-21T23:05:00Z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