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4EB51" w14:textId="77777777" w:rsidR="007866EB" w:rsidRDefault="002B08D0" w:rsidP="00765072">
      <w:pPr>
        <w:pStyle w:val="Heading1"/>
        <w:numPr>
          <w:ilvl w:val="0"/>
          <w:numId w:val="0"/>
        </w:numPr>
        <w:ind w:left="1287" w:right="-144"/>
      </w:pPr>
      <w:bookmarkStart w:id="0" w:name="_heading=h.gjdgxs" w:colFirst="0" w:colLast="0"/>
      <w:bookmarkEnd w:id="0"/>
      <w:r>
        <w:t>A.</w:t>
      </w:r>
      <w:r>
        <w:tab/>
        <w:t>INSTRUCTIONS TO TENDERERS</w:t>
      </w:r>
    </w:p>
    <w:p w14:paraId="1EE446B0" w14:textId="246D059E" w:rsidR="007866EB" w:rsidRDefault="002B08D0">
      <w:pPr>
        <w:pStyle w:val="Subtitle"/>
        <w:spacing w:after="240"/>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 xml:space="preserve">PUBLICATION REF.: CB005.3.12.001 - LP – Supply </w:t>
      </w:r>
      <w:r w:rsidR="00877430">
        <w:rPr>
          <w:rFonts w:ascii="Times New Roman" w:eastAsia="Times New Roman" w:hAnsi="Times New Roman" w:cs="Times New Roman"/>
        </w:rPr>
        <w:t>5</w:t>
      </w:r>
    </w:p>
    <w:p w14:paraId="3678939F" w14:textId="77777777" w:rsidR="007866EB" w:rsidRDefault="002B08D0">
      <w:pPr>
        <w:pStyle w:val="Subtitle"/>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4AC411C1" w14:textId="77777777" w:rsidR="007866EB" w:rsidRDefault="002B08D0">
      <w:pPr>
        <w:pStyle w:val="Subtitle"/>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5EE9EE88" w14:textId="77777777" w:rsidR="007866EB" w:rsidRDefault="002B08D0">
      <w:pPr>
        <w:pStyle w:val="Heading1"/>
        <w:numPr>
          <w:ilvl w:val="0"/>
          <w:numId w:val="3"/>
        </w:numPr>
      </w:pPr>
      <w:bookmarkStart w:id="2" w:name="_heading=h.1fob9te" w:colFirst="0" w:colLast="0"/>
      <w:bookmarkEnd w:id="2"/>
      <w:proofErr w:type="gramStart"/>
      <w:r>
        <w:t>Supplies</w:t>
      </w:r>
      <w:proofErr w:type="gramEnd"/>
      <w:r>
        <w:t xml:space="preserve"> to </w:t>
      </w:r>
      <w:proofErr w:type="spellStart"/>
      <w:r>
        <w:t>be</w:t>
      </w:r>
      <w:proofErr w:type="spellEnd"/>
      <w:r>
        <w:t xml:space="preserve"> </w:t>
      </w:r>
      <w:proofErr w:type="spellStart"/>
      <w:r>
        <w:t>provided</w:t>
      </w:r>
      <w:proofErr w:type="spellEnd"/>
    </w:p>
    <w:p w14:paraId="31B40AE7" w14:textId="4AC20264" w:rsidR="007866EB" w:rsidRDefault="002B08D0" w:rsidP="00E12FDF">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r w:rsidR="00E12FDF">
        <w:rPr>
          <w:rFonts w:ascii="Times New Roman" w:eastAsia="Times New Roman" w:hAnsi="Times New Roman" w:cs="Times New Roman"/>
          <w:sz w:val="22"/>
          <w:szCs w:val="22"/>
        </w:rPr>
        <w:t xml:space="preserve"> </w:t>
      </w:r>
      <w:bookmarkStart w:id="3" w:name="_heading=h.3znysh7" w:colFirst="0" w:colLast="0"/>
      <w:bookmarkEnd w:id="3"/>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and installation of the following supplies: ITC equipment for the purposes and functioning of the scientific laboratories of the BLUE GROWTH Research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of Burgas to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1 Prof. </w:t>
      </w:r>
      <w:r w:rsidR="005B11B4">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Burgas, Burgas District, Bulgaria</w:t>
      </w:r>
    </w:p>
    <w:p w14:paraId="63131E67" w14:textId="77777777" w:rsidR="007866EB" w:rsidRDefault="007866EB">
      <w:pPr>
        <w:spacing w:before="0" w:after="0"/>
        <w:ind w:left="709" w:hanging="142"/>
        <w:jc w:val="both"/>
        <w:rPr>
          <w:rFonts w:ascii="Times New Roman" w:eastAsia="Times New Roman" w:hAnsi="Times New Roman" w:cs="Times New Roman"/>
          <w:sz w:val="22"/>
          <w:szCs w:val="22"/>
        </w:rPr>
      </w:pPr>
    </w:p>
    <w:p w14:paraId="6F823121" w14:textId="77777777" w:rsidR="007866EB" w:rsidRDefault="002B08D0">
      <w:pPr>
        <w:spacing w:before="0"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 Supply of computer and presentation equipment for the Water Pollution </w:t>
      </w:r>
      <w:r w:rsidR="00B36DD9">
        <w:rPr>
          <w:rFonts w:ascii="Times New Roman" w:eastAsia="Times New Roman" w:hAnsi="Times New Roman" w:cs="Times New Roman"/>
          <w:sz w:val="22"/>
          <w:szCs w:val="22"/>
        </w:rPr>
        <w:t>M</w:t>
      </w:r>
      <w:r>
        <w:rPr>
          <w:rFonts w:ascii="Times New Roman" w:eastAsia="Times New Roman" w:hAnsi="Times New Roman" w:cs="Times New Roman"/>
          <w:sz w:val="22"/>
          <w:szCs w:val="22"/>
        </w:rPr>
        <w:t>onitoring, Aquatic Ecosystem Modelling and Aquaculture and Biotechnology Labs</w:t>
      </w:r>
    </w:p>
    <w:p w14:paraId="70A3A56A" w14:textId="77777777" w:rsidR="007866EB" w:rsidRDefault="007866EB">
      <w:pPr>
        <w:spacing w:before="0" w:after="0"/>
        <w:ind w:left="709" w:hanging="142"/>
        <w:jc w:val="both"/>
        <w:rPr>
          <w:rFonts w:ascii="Times New Roman" w:eastAsia="Times New Roman" w:hAnsi="Times New Roman" w:cs="Times New Roman"/>
          <w:sz w:val="22"/>
          <w:szCs w:val="22"/>
        </w:rPr>
      </w:pPr>
    </w:p>
    <w:p w14:paraId="510DB909" w14:textId="77777777" w:rsidR="007866EB" w:rsidRDefault="007866EB">
      <w:pPr>
        <w:tabs>
          <w:tab w:val="left" w:pos="709"/>
          <w:tab w:val="left" w:pos="993"/>
        </w:tabs>
        <w:ind w:left="709"/>
        <w:jc w:val="both"/>
        <w:rPr>
          <w:rFonts w:ascii="Times New Roman" w:eastAsia="Times New Roman" w:hAnsi="Times New Roman" w:cs="Times New Roman"/>
          <w:sz w:val="22"/>
          <w:szCs w:val="22"/>
        </w:rPr>
      </w:pPr>
    </w:p>
    <w:tbl>
      <w:tblPr>
        <w:tblStyle w:val="a"/>
        <w:tblW w:w="6270" w:type="dxa"/>
        <w:jc w:val="center"/>
        <w:tblLayout w:type="fixed"/>
        <w:tblLook w:val="0400" w:firstRow="0" w:lastRow="0" w:firstColumn="0" w:lastColumn="0" w:noHBand="0" w:noVBand="1"/>
      </w:tblPr>
      <w:tblGrid>
        <w:gridCol w:w="1011"/>
        <w:gridCol w:w="3770"/>
        <w:gridCol w:w="1489"/>
      </w:tblGrid>
      <w:tr w:rsidR="007866EB" w14:paraId="0A2D3121" w14:textId="77777777">
        <w:trPr>
          <w:trHeight w:val="845"/>
          <w:jc w:val="center"/>
        </w:trPr>
        <w:tc>
          <w:tcPr>
            <w:tcW w:w="1011" w:type="dxa"/>
            <w:shd w:val="clear" w:color="auto" w:fill="F2F2F2"/>
          </w:tcPr>
          <w:p w14:paraId="16806CE8" w14:textId="77777777" w:rsidR="007866EB" w:rsidRDefault="002B08D0">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 Number</w:t>
            </w:r>
          </w:p>
        </w:tc>
        <w:tc>
          <w:tcPr>
            <w:tcW w:w="3770" w:type="dxa"/>
            <w:shd w:val="clear" w:color="auto" w:fill="F2F2F2"/>
          </w:tcPr>
          <w:p w14:paraId="57DEC391" w14:textId="77777777" w:rsidR="007866EB" w:rsidRDefault="002B08D0">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w:t>
            </w:r>
          </w:p>
        </w:tc>
        <w:tc>
          <w:tcPr>
            <w:tcW w:w="1489" w:type="dxa"/>
            <w:shd w:val="clear" w:color="auto" w:fill="F2F2F2"/>
          </w:tcPr>
          <w:p w14:paraId="18016FDD" w14:textId="77777777" w:rsidR="007866EB" w:rsidRDefault="002B08D0">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Number of Units</w:t>
            </w:r>
          </w:p>
        </w:tc>
      </w:tr>
      <w:tr w:rsidR="007866EB" w14:paraId="2084ADC9" w14:textId="77777777">
        <w:trPr>
          <w:trHeight w:val="248"/>
          <w:jc w:val="center"/>
        </w:trPr>
        <w:tc>
          <w:tcPr>
            <w:tcW w:w="1011" w:type="dxa"/>
          </w:tcPr>
          <w:p w14:paraId="02C2692D"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c>
          <w:tcPr>
            <w:tcW w:w="3770" w:type="dxa"/>
          </w:tcPr>
          <w:p w14:paraId="7749A0F0"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Server</w:t>
            </w:r>
          </w:p>
        </w:tc>
        <w:tc>
          <w:tcPr>
            <w:tcW w:w="1489" w:type="dxa"/>
            <w:vAlign w:val="center"/>
          </w:tcPr>
          <w:p w14:paraId="5EAFFCDE"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r w:rsidR="007866EB" w14:paraId="7700CDFB" w14:textId="77777777">
        <w:trPr>
          <w:trHeight w:val="235"/>
          <w:jc w:val="center"/>
        </w:trPr>
        <w:tc>
          <w:tcPr>
            <w:tcW w:w="1011" w:type="dxa"/>
          </w:tcPr>
          <w:p w14:paraId="1D0BC965"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w:t>
            </w:r>
          </w:p>
        </w:tc>
        <w:tc>
          <w:tcPr>
            <w:tcW w:w="3770" w:type="dxa"/>
          </w:tcPr>
          <w:p w14:paraId="6839E535"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Laptop</w:t>
            </w:r>
          </w:p>
        </w:tc>
        <w:tc>
          <w:tcPr>
            <w:tcW w:w="1489" w:type="dxa"/>
            <w:vAlign w:val="center"/>
          </w:tcPr>
          <w:p w14:paraId="101B00F7"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5 pcs</w:t>
            </w:r>
          </w:p>
        </w:tc>
      </w:tr>
      <w:tr w:rsidR="007866EB" w14:paraId="464FA7DE" w14:textId="77777777">
        <w:trPr>
          <w:trHeight w:val="248"/>
          <w:jc w:val="center"/>
        </w:trPr>
        <w:tc>
          <w:tcPr>
            <w:tcW w:w="1011" w:type="dxa"/>
          </w:tcPr>
          <w:p w14:paraId="74EB169C"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w:t>
            </w:r>
          </w:p>
        </w:tc>
        <w:tc>
          <w:tcPr>
            <w:tcW w:w="3770" w:type="dxa"/>
          </w:tcPr>
          <w:p w14:paraId="79CF4565" w14:textId="77777777" w:rsidR="007866EB" w:rsidRDefault="002B08D0">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Projector </w:t>
            </w:r>
          </w:p>
        </w:tc>
        <w:tc>
          <w:tcPr>
            <w:tcW w:w="1489" w:type="dxa"/>
          </w:tcPr>
          <w:p w14:paraId="1FA63518"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7866EB" w14:paraId="300411D4" w14:textId="77777777">
        <w:trPr>
          <w:trHeight w:val="248"/>
          <w:jc w:val="center"/>
        </w:trPr>
        <w:tc>
          <w:tcPr>
            <w:tcW w:w="1011" w:type="dxa"/>
          </w:tcPr>
          <w:p w14:paraId="78E7DACB"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4</w:t>
            </w:r>
          </w:p>
        </w:tc>
        <w:tc>
          <w:tcPr>
            <w:tcW w:w="3770" w:type="dxa"/>
          </w:tcPr>
          <w:p w14:paraId="71C19434"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Projection screen</w:t>
            </w:r>
          </w:p>
        </w:tc>
        <w:tc>
          <w:tcPr>
            <w:tcW w:w="1489" w:type="dxa"/>
          </w:tcPr>
          <w:p w14:paraId="2A5F95D7"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7866EB" w14:paraId="19CD6B53" w14:textId="77777777">
        <w:trPr>
          <w:trHeight w:val="235"/>
          <w:jc w:val="center"/>
        </w:trPr>
        <w:tc>
          <w:tcPr>
            <w:tcW w:w="1011" w:type="dxa"/>
          </w:tcPr>
          <w:p w14:paraId="272CB8C0"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w:t>
            </w:r>
          </w:p>
        </w:tc>
        <w:tc>
          <w:tcPr>
            <w:tcW w:w="3770" w:type="dxa"/>
          </w:tcPr>
          <w:p w14:paraId="79B86335"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Communication system </w:t>
            </w:r>
          </w:p>
        </w:tc>
        <w:tc>
          <w:tcPr>
            <w:tcW w:w="1489" w:type="dxa"/>
          </w:tcPr>
          <w:p w14:paraId="31C2D0B5"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r w:rsidR="007866EB" w14:paraId="2CACCAAA" w14:textId="77777777">
        <w:trPr>
          <w:trHeight w:val="235"/>
          <w:jc w:val="center"/>
        </w:trPr>
        <w:tc>
          <w:tcPr>
            <w:tcW w:w="1011" w:type="dxa"/>
          </w:tcPr>
          <w:p w14:paraId="789B1223"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6</w:t>
            </w:r>
          </w:p>
        </w:tc>
        <w:tc>
          <w:tcPr>
            <w:tcW w:w="3770" w:type="dxa"/>
          </w:tcPr>
          <w:p w14:paraId="7013B163" w14:textId="77777777" w:rsidR="007866EB" w:rsidRDefault="002B08D0">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UPS</w:t>
            </w:r>
          </w:p>
        </w:tc>
        <w:tc>
          <w:tcPr>
            <w:tcW w:w="1489" w:type="dxa"/>
          </w:tcPr>
          <w:p w14:paraId="3E8919BA"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2 pcs</w:t>
            </w:r>
          </w:p>
        </w:tc>
      </w:tr>
      <w:tr w:rsidR="007866EB" w14:paraId="2EADE0D8" w14:textId="77777777">
        <w:trPr>
          <w:trHeight w:val="235"/>
          <w:jc w:val="center"/>
        </w:trPr>
        <w:tc>
          <w:tcPr>
            <w:tcW w:w="1011" w:type="dxa"/>
          </w:tcPr>
          <w:p w14:paraId="7BE7AA48"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7</w:t>
            </w:r>
          </w:p>
        </w:tc>
        <w:tc>
          <w:tcPr>
            <w:tcW w:w="3770" w:type="dxa"/>
          </w:tcPr>
          <w:p w14:paraId="017C73C9"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Desktop computer </w:t>
            </w:r>
          </w:p>
        </w:tc>
        <w:tc>
          <w:tcPr>
            <w:tcW w:w="1489" w:type="dxa"/>
          </w:tcPr>
          <w:p w14:paraId="1E72A197"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7866EB" w14:paraId="63C53486" w14:textId="77777777">
        <w:trPr>
          <w:trHeight w:val="235"/>
          <w:jc w:val="center"/>
        </w:trPr>
        <w:tc>
          <w:tcPr>
            <w:tcW w:w="1011" w:type="dxa"/>
          </w:tcPr>
          <w:p w14:paraId="5F978C48"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8</w:t>
            </w:r>
          </w:p>
        </w:tc>
        <w:tc>
          <w:tcPr>
            <w:tcW w:w="3770" w:type="dxa"/>
          </w:tcPr>
          <w:p w14:paraId="53ED8521" w14:textId="77777777" w:rsidR="007866EB" w:rsidRDefault="002B08D0">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Laser all in one device </w:t>
            </w:r>
          </w:p>
        </w:tc>
        <w:tc>
          <w:tcPr>
            <w:tcW w:w="1489" w:type="dxa"/>
          </w:tcPr>
          <w:p w14:paraId="5A191269"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p w14:paraId="0EE434AB" w14:textId="77777777" w:rsidR="007866EB" w:rsidRDefault="007866EB">
            <w:pPr>
              <w:tabs>
                <w:tab w:val="left" w:pos="709"/>
                <w:tab w:val="left" w:pos="993"/>
              </w:tabs>
              <w:spacing w:before="0" w:after="0"/>
              <w:jc w:val="both"/>
              <w:rPr>
                <w:rFonts w:ascii="Times New Roman" w:eastAsia="Times New Roman" w:hAnsi="Times New Roman" w:cs="Times New Roman"/>
                <w:b/>
                <w:sz w:val="22"/>
                <w:szCs w:val="22"/>
              </w:rPr>
            </w:pPr>
          </w:p>
        </w:tc>
      </w:tr>
    </w:tbl>
    <w:p w14:paraId="1F7CDF8F" w14:textId="77777777" w:rsidR="007866EB" w:rsidRDefault="007866EB">
      <w:pPr>
        <w:spacing w:before="0" w:after="0"/>
        <w:ind w:left="709" w:hanging="142"/>
        <w:jc w:val="both"/>
        <w:rPr>
          <w:rFonts w:ascii="Times New Roman" w:eastAsia="Times New Roman" w:hAnsi="Times New Roman" w:cs="Times New Roman"/>
          <w:sz w:val="22"/>
          <w:szCs w:val="22"/>
        </w:rPr>
      </w:pPr>
    </w:p>
    <w:p w14:paraId="1499337D" w14:textId="77777777" w:rsidR="007866EB" w:rsidRDefault="002B08D0">
      <w:pPr>
        <w:spacing w:before="0" w:after="0"/>
        <w:ind w:left="709" w:hanging="14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Lot 2 Supply of a drone for research purposes for the needs of the Aquatic Ecosystem Modelling Lab</w:t>
      </w:r>
    </w:p>
    <w:p w14:paraId="54590146" w14:textId="77777777" w:rsidR="007866EB" w:rsidRDefault="007866EB">
      <w:pPr>
        <w:spacing w:before="0" w:after="0"/>
        <w:ind w:left="709" w:hanging="142"/>
        <w:jc w:val="both"/>
        <w:rPr>
          <w:rFonts w:ascii="Times New Roman" w:eastAsia="Times New Roman" w:hAnsi="Times New Roman" w:cs="Times New Roman"/>
          <w:sz w:val="22"/>
          <w:szCs w:val="22"/>
        </w:rPr>
      </w:pPr>
    </w:p>
    <w:p w14:paraId="7592C37A" w14:textId="77777777" w:rsidR="007866EB" w:rsidRDefault="007866EB">
      <w:pPr>
        <w:tabs>
          <w:tab w:val="left" w:pos="709"/>
          <w:tab w:val="left" w:pos="993"/>
        </w:tabs>
        <w:ind w:left="709"/>
        <w:jc w:val="both"/>
        <w:rPr>
          <w:rFonts w:ascii="Times New Roman" w:eastAsia="Times New Roman" w:hAnsi="Times New Roman" w:cs="Times New Roman"/>
          <w:sz w:val="22"/>
          <w:szCs w:val="22"/>
        </w:rPr>
      </w:pPr>
    </w:p>
    <w:tbl>
      <w:tblPr>
        <w:tblStyle w:val="a0"/>
        <w:tblW w:w="6270" w:type="dxa"/>
        <w:jc w:val="center"/>
        <w:tblLayout w:type="fixed"/>
        <w:tblLook w:val="0400" w:firstRow="0" w:lastRow="0" w:firstColumn="0" w:lastColumn="0" w:noHBand="0" w:noVBand="1"/>
      </w:tblPr>
      <w:tblGrid>
        <w:gridCol w:w="1011"/>
        <w:gridCol w:w="3770"/>
        <w:gridCol w:w="1489"/>
      </w:tblGrid>
      <w:tr w:rsidR="007866EB" w14:paraId="76926FD3" w14:textId="77777777">
        <w:trPr>
          <w:trHeight w:val="845"/>
          <w:jc w:val="center"/>
        </w:trPr>
        <w:tc>
          <w:tcPr>
            <w:tcW w:w="1011" w:type="dxa"/>
            <w:shd w:val="clear" w:color="auto" w:fill="F2F2F2"/>
          </w:tcPr>
          <w:p w14:paraId="1A62127D" w14:textId="77777777" w:rsidR="007866EB" w:rsidRDefault="002B08D0">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 Number</w:t>
            </w:r>
          </w:p>
        </w:tc>
        <w:tc>
          <w:tcPr>
            <w:tcW w:w="3770" w:type="dxa"/>
            <w:shd w:val="clear" w:color="auto" w:fill="F2F2F2"/>
          </w:tcPr>
          <w:p w14:paraId="3F6BFFEE" w14:textId="77777777" w:rsidR="007866EB" w:rsidRDefault="002B08D0">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w:t>
            </w:r>
          </w:p>
        </w:tc>
        <w:tc>
          <w:tcPr>
            <w:tcW w:w="1489" w:type="dxa"/>
            <w:shd w:val="clear" w:color="auto" w:fill="F2F2F2"/>
          </w:tcPr>
          <w:p w14:paraId="2D4621FB" w14:textId="77777777" w:rsidR="007866EB" w:rsidRDefault="002B08D0">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Number of Units</w:t>
            </w:r>
          </w:p>
        </w:tc>
      </w:tr>
      <w:tr w:rsidR="007866EB" w14:paraId="57B40895" w14:textId="77777777">
        <w:trPr>
          <w:trHeight w:val="248"/>
          <w:jc w:val="center"/>
        </w:trPr>
        <w:tc>
          <w:tcPr>
            <w:tcW w:w="1011" w:type="dxa"/>
          </w:tcPr>
          <w:p w14:paraId="6AD8E317"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c>
          <w:tcPr>
            <w:tcW w:w="3770" w:type="dxa"/>
          </w:tcPr>
          <w:p w14:paraId="1D8CE9DC"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Drone </w:t>
            </w:r>
          </w:p>
        </w:tc>
        <w:tc>
          <w:tcPr>
            <w:tcW w:w="1489" w:type="dxa"/>
            <w:vAlign w:val="center"/>
          </w:tcPr>
          <w:p w14:paraId="41F4642E"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bl>
    <w:p w14:paraId="30BA2E19" w14:textId="77777777" w:rsidR="007866EB" w:rsidRDefault="007866EB">
      <w:pPr>
        <w:spacing w:before="0" w:after="0"/>
        <w:ind w:left="709" w:hanging="142"/>
        <w:jc w:val="both"/>
        <w:rPr>
          <w:rFonts w:ascii="Times New Roman" w:eastAsia="Times New Roman" w:hAnsi="Times New Roman" w:cs="Times New Roman"/>
          <w:sz w:val="22"/>
          <w:szCs w:val="22"/>
        </w:rPr>
      </w:pPr>
    </w:p>
    <w:p w14:paraId="7187331F" w14:textId="77777777" w:rsidR="007866EB" w:rsidRDefault="002B08D0">
      <w:pPr>
        <w:pStyle w:val="Heading2"/>
        <w:keepNext w:val="0"/>
        <w:spacing w:before="24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6AC11562" w14:textId="77777777" w:rsidR="007866EB" w:rsidRDefault="002B08D0">
      <w:pPr>
        <w:pStyle w:val="Heading2"/>
        <w:keepNext w:val="0"/>
        <w:tabs>
          <w:tab w:val="left" w:pos="709"/>
        </w:tab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0C5E4AD0" w14:textId="77777777" w:rsidR="007866EB" w:rsidRDefault="002B08D0">
      <w:pPr>
        <w:pStyle w:val="Heading1"/>
        <w:numPr>
          <w:ilvl w:val="0"/>
          <w:numId w:val="3"/>
        </w:numPr>
      </w:pPr>
      <w:bookmarkStart w:id="4" w:name="_heading=h.2et92p0" w:colFirst="0" w:colLast="0"/>
      <w:bookmarkEnd w:id="4"/>
      <w:proofErr w:type="spellStart"/>
      <w:r>
        <w:t>Timetable</w:t>
      </w:r>
      <w:proofErr w:type="spellEnd"/>
    </w:p>
    <w:tbl>
      <w:tblPr>
        <w:tblStyle w:val="a1"/>
        <w:tblW w:w="86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7866EB" w14:paraId="6A53DB5B" w14:textId="77777777">
        <w:tc>
          <w:tcPr>
            <w:tcW w:w="3969" w:type="dxa"/>
            <w:tcBorders>
              <w:bottom w:val="nil"/>
            </w:tcBorders>
          </w:tcPr>
          <w:p w14:paraId="1868CADB" w14:textId="77777777" w:rsidR="007866EB" w:rsidRDefault="007866EB">
            <w:pPr>
              <w:keepNext/>
              <w:jc w:val="both"/>
              <w:rPr>
                <w:rFonts w:ascii="Times New Roman" w:eastAsia="Times New Roman" w:hAnsi="Times New Roman" w:cs="Times New Roman"/>
              </w:rPr>
            </w:pPr>
          </w:p>
        </w:tc>
        <w:tc>
          <w:tcPr>
            <w:tcW w:w="2410" w:type="dxa"/>
            <w:shd w:val="clear" w:color="auto" w:fill="E6E6E6"/>
          </w:tcPr>
          <w:p w14:paraId="073AFD5E" w14:textId="77777777" w:rsidR="007866EB" w:rsidRDefault="002B08D0">
            <w:pPr>
              <w:keepNext/>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7D16AF66" w14:textId="77777777" w:rsidR="007866EB" w:rsidRDefault="002B08D0">
            <w:pPr>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TIME*</w:t>
            </w:r>
          </w:p>
        </w:tc>
      </w:tr>
      <w:tr w:rsidR="007866EB" w14:paraId="396BE65B" w14:textId="77777777">
        <w:tc>
          <w:tcPr>
            <w:tcW w:w="3969" w:type="dxa"/>
            <w:shd w:val="clear" w:color="auto" w:fill="E6E6E6"/>
          </w:tcPr>
          <w:p w14:paraId="2E132347" w14:textId="77777777" w:rsidR="007866EB" w:rsidRDefault="002B08D0">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Clarification meeting / site visit (if any)</w:t>
            </w:r>
          </w:p>
        </w:tc>
        <w:tc>
          <w:tcPr>
            <w:tcW w:w="2410" w:type="dxa"/>
          </w:tcPr>
          <w:p w14:paraId="2F3D1FE1" w14:textId="77777777" w:rsidR="007866EB" w:rsidRDefault="002B08D0">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56FCC058" w14:textId="77777777" w:rsidR="007866EB" w:rsidRDefault="002B08D0">
            <w:pP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7866EB" w:rsidRPr="00765072" w14:paraId="464CA106" w14:textId="77777777">
        <w:tc>
          <w:tcPr>
            <w:tcW w:w="3969" w:type="dxa"/>
            <w:shd w:val="clear" w:color="auto" w:fill="E6E6E6"/>
          </w:tcPr>
          <w:p w14:paraId="7B710A98" w14:textId="77777777" w:rsidR="007866EB" w:rsidRPr="00765072" w:rsidRDefault="002B08D0">
            <w:pPr>
              <w:keepNext/>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Deadline for requesting clarifications from the contracting authority</w:t>
            </w:r>
          </w:p>
        </w:tc>
        <w:tc>
          <w:tcPr>
            <w:tcW w:w="2410" w:type="dxa"/>
          </w:tcPr>
          <w:p w14:paraId="3AB06BBF" w14:textId="448199CA" w:rsidR="007866EB" w:rsidRPr="00765072" w:rsidRDefault="00E12FDF">
            <w:pPr>
              <w:rPr>
                <w:rFonts w:ascii="Times New Roman" w:eastAsia="Times New Roman" w:hAnsi="Times New Roman" w:cs="Times New Roman"/>
                <w:sz w:val="22"/>
                <w:szCs w:val="22"/>
              </w:rPr>
            </w:pPr>
            <w:r>
              <w:rPr>
                <w:rFonts w:ascii="Times New Roman" w:eastAsia="Times New Roman" w:hAnsi="Times New Roman" w:cs="Times New Roman"/>
                <w:sz w:val="22"/>
                <w:szCs w:val="22"/>
              </w:rPr>
              <w:t>16</w:t>
            </w:r>
            <w:r w:rsidR="00877430" w:rsidRPr="00765072">
              <w:rPr>
                <w:rFonts w:ascii="Times New Roman" w:eastAsia="Times New Roman" w:hAnsi="Times New Roman" w:cs="Times New Roman"/>
                <w:sz w:val="22"/>
                <w:szCs w:val="22"/>
              </w:rPr>
              <w:t>.1</w:t>
            </w:r>
            <w:r>
              <w:rPr>
                <w:rFonts w:ascii="Times New Roman" w:eastAsia="Times New Roman" w:hAnsi="Times New Roman" w:cs="Times New Roman"/>
                <w:sz w:val="22"/>
                <w:szCs w:val="22"/>
              </w:rPr>
              <w:t>2</w:t>
            </w:r>
            <w:r w:rsidR="002B08D0" w:rsidRPr="00765072">
              <w:rPr>
                <w:rFonts w:ascii="Times New Roman" w:eastAsia="Times New Roman" w:hAnsi="Times New Roman" w:cs="Times New Roman"/>
                <w:sz w:val="22"/>
                <w:szCs w:val="22"/>
              </w:rPr>
              <w:t>.2021</w:t>
            </w:r>
          </w:p>
        </w:tc>
        <w:tc>
          <w:tcPr>
            <w:tcW w:w="2268" w:type="dxa"/>
          </w:tcPr>
          <w:p w14:paraId="1D22420D" w14:textId="77777777" w:rsidR="007866EB" w:rsidRPr="00765072" w:rsidRDefault="002B08D0">
            <w:pPr>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17.00</w:t>
            </w:r>
          </w:p>
        </w:tc>
      </w:tr>
      <w:tr w:rsidR="007866EB" w:rsidRPr="00765072" w14:paraId="0A20DE66" w14:textId="77777777">
        <w:tc>
          <w:tcPr>
            <w:tcW w:w="3969" w:type="dxa"/>
            <w:shd w:val="clear" w:color="auto" w:fill="E6E6E6"/>
          </w:tcPr>
          <w:p w14:paraId="04CA34C8" w14:textId="77777777" w:rsidR="007866EB" w:rsidRPr="00765072" w:rsidRDefault="002B08D0">
            <w:pPr>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Last date on which clarifications are issued by the contracting authority</w:t>
            </w:r>
          </w:p>
        </w:tc>
        <w:tc>
          <w:tcPr>
            <w:tcW w:w="2410" w:type="dxa"/>
          </w:tcPr>
          <w:p w14:paraId="5C5788B6" w14:textId="06E83CF1" w:rsidR="007866EB" w:rsidRPr="00765072" w:rsidRDefault="00E12FDF">
            <w:pPr>
              <w:rPr>
                <w:rFonts w:ascii="Times New Roman" w:eastAsia="Times New Roman" w:hAnsi="Times New Roman" w:cs="Times New Roman"/>
                <w:sz w:val="22"/>
                <w:szCs w:val="22"/>
              </w:rPr>
            </w:pPr>
            <w:r>
              <w:rPr>
                <w:rFonts w:ascii="Times New Roman" w:eastAsia="Times New Roman" w:hAnsi="Times New Roman" w:cs="Times New Roman"/>
                <w:sz w:val="22"/>
                <w:szCs w:val="22"/>
              </w:rPr>
              <w:t>27</w:t>
            </w:r>
            <w:r w:rsidR="00877430" w:rsidRPr="00765072">
              <w:rPr>
                <w:rFonts w:ascii="Times New Roman" w:eastAsia="Times New Roman" w:hAnsi="Times New Roman" w:cs="Times New Roman"/>
                <w:sz w:val="22"/>
                <w:szCs w:val="22"/>
              </w:rPr>
              <w:t>.1</w:t>
            </w:r>
            <w:r>
              <w:rPr>
                <w:rFonts w:ascii="Times New Roman" w:eastAsia="Times New Roman" w:hAnsi="Times New Roman" w:cs="Times New Roman"/>
                <w:sz w:val="22"/>
                <w:szCs w:val="22"/>
              </w:rPr>
              <w:t>2</w:t>
            </w:r>
            <w:r w:rsidR="002B08D0" w:rsidRPr="00765072">
              <w:rPr>
                <w:rFonts w:ascii="Times New Roman" w:eastAsia="Times New Roman" w:hAnsi="Times New Roman" w:cs="Times New Roman"/>
                <w:sz w:val="22"/>
                <w:szCs w:val="22"/>
              </w:rPr>
              <w:t>.2021</w:t>
            </w:r>
          </w:p>
        </w:tc>
        <w:tc>
          <w:tcPr>
            <w:tcW w:w="2268" w:type="dxa"/>
          </w:tcPr>
          <w:p w14:paraId="2524A6D4" w14:textId="77777777" w:rsidR="007866EB" w:rsidRPr="00765072" w:rsidRDefault="002B08D0">
            <w:pPr>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w:t>
            </w:r>
          </w:p>
        </w:tc>
      </w:tr>
      <w:tr w:rsidR="007866EB" w:rsidRPr="00765072" w14:paraId="361F6C5A" w14:textId="77777777">
        <w:tc>
          <w:tcPr>
            <w:tcW w:w="3969" w:type="dxa"/>
            <w:shd w:val="clear" w:color="auto" w:fill="E6E6E6"/>
          </w:tcPr>
          <w:p w14:paraId="2A009831" w14:textId="77777777" w:rsidR="007866EB" w:rsidRPr="00765072" w:rsidRDefault="002B08D0">
            <w:pPr>
              <w:jc w:val="both"/>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Deadline for submission of tenders</w:t>
            </w:r>
          </w:p>
        </w:tc>
        <w:tc>
          <w:tcPr>
            <w:tcW w:w="2410" w:type="dxa"/>
          </w:tcPr>
          <w:p w14:paraId="73DB5EEC" w14:textId="503A0072" w:rsidR="007866EB" w:rsidRPr="00765072" w:rsidRDefault="00E12FDF">
            <w:pPr>
              <w:rPr>
                <w:rFonts w:ascii="Times New Roman" w:eastAsia="Times New Roman" w:hAnsi="Times New Roman" w:cs="Times New Roman"/>
                <w:sz w:val="22"/>
                <w:szCs w:val="22"/>
              </w:rPr>
            </w:pPr>
            <w:r>
              <w:rPr>
                <w:rFonts w:ascii="Times New Roman" w:eastAsia="Times New Roman" w:hAnsi="Times New Roman" w:cs="Times New Roman"/>
                <w:sz w:val="22"/>
                <w:szCs w:val="22"/>
              </w:rPr>
              <w:t>06</w:t>
            </w:r>
            <w:r w:rsidR="00877430" w:rsidRPr="00765072">
              <w:rPr>
                <w:rFonts w:ascii="Times New Roman" w:eastAsia="Times New Roman" w:hAnsi="Times New Roman" w:cs="Times New Roman"/>
                <w:sz w:val="22"/>
                <w:szCs w:val="22"/>
              </w:rPr>
              <w:t>.</w:t>
            </w:r>
            <w:r>
              <w:rPr>
                <w:rFonts w:ascii="Times New Roman" w:eastAsia="Times New Roman" w:hAnsi="Times New Roman" w:cs="Times New Roman"/>
                <w:sz w:val="22"/>
                <w:szCs w:val="22"/>
              </w:rPr>
              <w:t>01</w:t>
            </w:r>
            <w:r w:rsidR="002B08D0" w:rsidRPr="00765072">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c>
          <w:tcPr>
            <w:tcW w:w="2268" w:type="dxa"/>
          </w:tcPr>
          <w:p w14:paraId="41D57CBE" w14:textId="77777777" w:rsidR="007866EB" w:rsidRPr="00765072" w:rsidRDefault="002B08D0">
            <w:pPr>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17.00</w:t>
            </w:r>
          </w:p>
        </w:tc>
      </w:tr>
      <w:tr w:rsidR="007866EB" w:rsidRPr="00765072" w14:paraId="1A55FA6B" w14:textId="77777777">
        <w:tc>
          <w:tcPr>
            <w:tcW w:w="3969" w:type="dxa"/>
            <w:shd w:val="clear" w:color="auto" w:fill="E6E6E6"/>
          </w:tcPr>
          <w:p w14:paraId="6E8C7EAD" w14:textId="77777777" w:rsidR="007866EB" w:rsidRPr="00765072" w:rsidRDefault="002B08D0">
            <w:pPr>
              <w:jc w:val="both"/>
              <w:rPr>
                <w:rFonts w:ascii="Times New Roman" w:eastAsia="Times New Roman" w:hAnsi="Times New Roman" w:cs="Times New Roman"/>
                <w:b/>
                <w:sz w:val="22"/>
                <w:szCs w:val="22"/>
              </w:rPr>
            </w:pPr>
            <w:bookmarkStart w:id="5" w:name="_heading=h.tyjcwt" w:colFirst="0" w:colLast="0"/>
            <w:bookmarkEnd w:id="5"/>
            <w:r w:rsidRPr="00765072">
              <w:rPr>
                <w:rFonts w:ascii="Times New Roman" w:eastAsia="Times New Roman" w:hAnsi="Times New Roman" w:cs="Times New Roman"/>
                <w:b/>
                <w:sz w:val="22"/>
                <w:szCs w:val="22"/>
              </w:rPr>
              <w:t>Tender opening session</w:t>
            </w:r>
          </w:p>
        </w:tc>
        <w:tc>
          <w:tcPr>
            <w:tcW w:w="2410" w:type="dxa"/>
          </w:tcPr>
          <w:p w14:paraId="1EE4A5B7" w14:textId="7DA71647" w:rsidR="007866EB" w:rsidRPr="00765072" w:rsidRDefault="00E12FDF">
            <w:pPr>
              <w:rPr>
                <w:rFonts w:ascii="Times New Roman" w:eastAsia="Times New Roman" w:hAnsi="Times New Roman" w:cs="Times New Roman"/>
                <w:sz w:val="22"/>
                <w:szCs w:val="22"/>
              </w:rPr>
            </w:pPr>
            <w:r>
              <w:rPr>
                <w:rFonts w:ascii="Times New Roman" w:eastAsia="Times New Roman" w:hAnsi="Times New Roman" w:cs="Times New Roman"/>
                <w:sz w:val="22"/>
                <w:szCs w:val="22"/>
              </w:rPr>
              <w:t>19</w:t>
            </w:r>
            <w:r w:rsidR="00877430" w:rsidRPr="00765072">
              <w:rPr>
                <w:rFonts w:ascii="Times New Roman" w:eastAsia="Times New Roman" w:hAnsi="Times New Roman" w:cs="Times New Roman"/>
                <w:sz w:val="22"/>
                <w:szCs w:val="22"/>
              </w:rPr>
              <w:t>.</w:t>
            </w:r>
            <w:r>
              <w:rPr>
                <w:rFonts w:ascii="Times New Roman" w:eastAsia="Times New Roman" w:hAnsi="Times New Roman" w:cs="Times New Roman"/>
                <w:sz w:val="22"/>
                <w:szCs w:val="22"/>
              </w:rPr>
              <w:t>01</w:t>
            </w:r>
            <w:r w:rsidR="002B08D0" w:rsidRPr="00765072">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c>
          <w:tcPr>
            <w:tcW w:w="2268" w:type="dxa"/>
          </w:tcPr>
          <w:p w14:paraId="44B6227D" w14:textId="77777777" w:rsidR="007866EB" w:rsidRPr="00765072" w:rsidRDefault="002B08D0">
            <w:pPr>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14.00</w:t>
            </w:r>
          </w:p>
        </w:tc>
      </w:tr>
      <w:tr w:rsidR="007866EB" w:rsidRPr="00765072" w14:paraId="17627BAC" w14:textId="77777777">
        <w:tc>
          <w:tcPr>
            <w:tcW w:w="3969" w:type="dxa"/>
            <w:shd w:val="clear" w:color="auto" w:fill="E6E6E6"/>
          </w:tcPr>
          <w:p w14:paraId="6F7488A6" w14:textId="77777777" w:rsidR="007866EB" w:rsidRPr="00765072" w:rsidRDefault="002B08D0">
            <w:pPr>
              <w:tabs>
                <w:tab w:val="left" w:pos="851"/>
              </w:tabs>
              <w:jc w:val="both"/>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Notification of award to the successful tenderer</w:t>
            </w:r>
          </w:p>
        </w:tc>
        <w:tc>
          <w:tcPr>
            <w:tcW w:w="2410" w:type="dxa"/>
          </w:tcPr>
          <w:p w14:paraId="64AB47D5" w14:textId="7841D701" w:rsidR="007866EB" w:rsidRPr="00765072" w:rsidRDefault="00E12FDF">
            <w:pPr>
              <w:tabs>
                <w:tab w:val="left" w:pos="851"/>
              </w:tabs>
              <w:rPr>
                <w:rFonts w:ascii="Times New Roman" w:eastAsia="Times New Roman" w:hAnsi="Times New Roman" w:cs="Times New Roman"/>
                <w:sz w:val="22"/>
                <w:szCs w:val="22"/>
              </w:rPr>
            </w:pPr>
            <w:r>
              <w:rPr>
                <w:rFonts w:ascii="Times New Roman" w:eastAsia="Times New Roman" w:hAnsi="Times New Roman" w:cs="Times New Roman"/>
                <w:sz w:val="22"/>
                <w:szCs w:val="22"/>
              </w:rPr>
              <w:t>31</w:t>
            </w:r>
            <w:r w:rsidR="00877430" w:rsidRPr="00765072">
              <w:rPr>
                <w:rFonts w:ascii="Times New Roman" w:eastAsia="Times New Roman" w:hAnsi="Times New Roman" w:cs="Times New Roman"/>
                <w:sz w:val="22"/>
                <w:szCs w:val="22"/>
              </w:rPr>
              <w:t>.</w:t>
            </w:r>
            <w:r>
              <w:rPr>
                <w:rFonts w:ascii="Times New Roman" w:eastAsia="Times New Roman" w:hAnsi="Times New Roman" w:cs="Times New Roman"/>
                <w:sz w:val="22"/>
                <w:szCs w:val="22"/>
              </w:rPr>
              <w:t>01</w:t>
            </w:r>
            <w:r w:rsidR="002B08D0" w:rsidRPr="00765072">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r w:rsidR="002B08D0" w:rsidRPr="00765072">
              <w:rPr>
                <w:rFonts w:ascii="Times New Roman" w:eastAsia="Times New Roman" w:hAnsi="Times New Roman" w:cs="Times New Roman"/>
                <w:sz w:val="22"/>
                <w:szCs w:val="22"/>
              </w:rPr>
              <w:t xml:space="preserve"> </w:t>
            </w:r>
            <w:r w:rsidR="002B08D0" w:rsidRPr="00765072">
              <w:rPr>
                <w:rFonts w:ascii="Times New Roman" w:eastAsia="Times New Roman" w:hAnsi="Times New Roman" w:cs="Times New Roman"/>
                <w:sz w:val="22"/>
                <w:szCs w:val="22"/>
                <w:vertAlign w:val="superscript"/>
              </w:rPr>
              <w:t>**</w:t>
            </w:r>
          </w:p>
        </w:tc>
        <w:tc>
          <w:tcPr>
            <w:tcW w:w="2268" w:type="dxa"/>
          </w:tcPr>
          <w:p w14:paraId="19EF9637" w14:textId="77777777" w:rsidR="007866EB" w:rsidRPr="00765072" w:rsidRDefault="002B08D0">
            <w:pPr>
              <w:tabs>
                <w:tab w:val="left" w:pos="851"/>
              </w:tabs>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w:t>
            </w:r>
          </w:p>
        </w:tc>
      </w:tr>
      <w:tr w:rsidR="007866EB" w14:paraId="2C12815D" w14:textId="77777777">
        <w:tc>
          <w:tcPr>
            <w:tcW w:w="3969" w:type="dxa"/>
            <w:shd w:val="clear" w:color="auto" w:fill="E6E6E6"/>
          </w:tcPr>
          <w:p w14:paraId="382F3819" w14:textId="77777777" w:rsidR="007866EB" w:rsidRPr="00765072" w:rsidRDefault="002B08D0">
            <w:pPr>
              <w:tabs>
                <w:tab w:val="left" w:pos="851"/>
              </w:tabs>
              <w:jc w:val="both"/>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Signature of the contract</w:t>
            </w:r>
          </w:p>
        </w:tc>
        <w:tc>
          <w:tcPr>
            <w:tcW w:w="2410" w:type="dxa"/>
          </w:tcPr>
          <w:p w14:paraId="0687DCEB" w14:textId="07CBAEAC" w:rsidR="007866EB" w:rsidRPr="00765072" w:rsidRDefault="00E12FDF">
            <w:pPr>
              <w:tabs>
                <w:tab w:val="left" w:pos="851"/>
              </w:tabs>
              <w:rPr>
                <w:rFonts w:ascii="Times New Roman" w:eastAsia="Times New Roman" w:hAnsi="Times New Roman" w:cs="Times New Roman"/>
                <w:sz w:val="22"/>
                <w:szCs w:val="22"/>
              </w:rPr>
            </w:pPr>
            <w:r>
              <w:rPr>
                <w:rFonts w:ascii="Times New Roman" w:eastAsia="Times New Roman" w:hAnsi="Times New Roman" w:cs="Times New Roman"/>
                <w:sz w:val="22"/>
                <w:szCs w:val="22"/>
              </w:rPr>
              <w:t>1</w:t>
            </w:r>
            <w:r w:rsidR="00E00B68">
              <w:rPr>
                <w:rFonts w:ascii="Times New Roman" w:eastAsia="Times New Roman" w:hAnsi="Times New Roman" w:cs="Times New Roman"/>
                <w:sz w:val="22"/>
                <w:szCs w:val="22"/>
                <w:lang w:val="bg-BG"/>
              </w:rPr>
              <w:t>8</w:t>
            </w:r>
            <w:r w:rsidR="00877430" w:rsidRPr="00765072">
              <w:rPr>
                <w:rFonts w:ascii="Times New Roman" w:eastAsia="Times New Roman" w:hAnsi="Times New Roman" w:cs="Times New Roman"/>
                <w:sz w:val="22"/>
                <w:szCs w:val="22"/>
              </w:rPr>
              <w:t>.</w:t>
            </w:r>
            <w:r>
              <w:rPr>
                <w:rFonts w:ascii="Times New Roman" w:eastAsia="Times New Roman" w:hAnsi="Times New Roman" w:cs="Times New Roman"/>
                <w:sz w:val="22"/>
                <w:szCs w:val="22"/>
              </w:rPr>
              <w:t>02</w:t>
            </w:r>
            <w:r w:rsidR="002B08D0" w:rsidRPr="00765072">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c>
          <w:tcPr>
            <w:tcW w:w="2268" w:type="dxa"/>
          </w:tcPr>
          <w:p w14:paraId="2532E1F0" w14:textId="77777777" w:rsidR="007866EB" w:rsidRDefault="002B08D0">
            <w:pPr>
              <w:tabs>
                <w:tab w:val="left" w:pos="851"/>
              </w:tabs>
              <w:jc w:val="both"/>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w:t>
            </w:r>
          </w:p>
        </w:tc>
      </w:tr>
    </w:tbl>
    <w:p w14:paraId="5CF9AA12" w14:textId="77777777" w:rsidR="007866EB" w:rsidRDefault="002B08D0">
      <w:pPr>
        <w:tabs>
          <w:tab w:val="left" w:pos="851"/>
        </w:tabs>
        <w:jc w:val="both"/>
        <w:rPr>
          <w:rFonts w:ascii="Times New Roman" w:eastAsia="Times New Roman" w:hAnsi="Times New Roman" w:cs="Times New Roman"/>
          <w:b/>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70FE53D8" w14:textId="77777777" w:rsidR="007866EB" w:rsidRDefault="007866EB">
      <w:pPr>
        <w:tabs>
          <w:tab w:val="left" w:pos="851"/>
        </w:tabs>
        <w:jc w:val="both"/>
        <w:rPr>
          <w:rFonts w:ascii="Times New Roman" w:eastAsia="Times New Roman" w:hAnsi="Times New Roman" w:cs="Times New Roman"/>
          <w:b/>
        </w:rPr>
      </w:pPr>
    </w:p>
    <w:p w14:paraId="67E38778" w14:textId="77777777" w:rsidR="007866EB" w:rsidRDefault="002B08D0">
      <w:pPr>
        <w:pStyle w:val="Heading1"/>
        <w:numPr>
          <w:ilvl w:val="0"/>
          <w:numId w:val="3"/>
        </w:numPr>
      </w:pPr>
      <w:bookmarkStart w:id="7" w:name="_heading=h.1t3h5sf" w:colFirst="0" w:colLast="0"/>
      <w:bookmarkEnd w:id="7"/>
      <w:r>
        <w:t>Participation</w:t>
      </w:r>
    </w:p>
    <w:p w14:paraId="1ED0E621" w14:textId="420E7AFF" w:rsidR="007866EB" w:rsidRPr="00765072" w:rsidRDefault="002B08D0" w:rsidP="00765072">
      <w:pPr>
        <w:pStyle w:val="ListParagraph"/>
        <w:widowControl w:val="0"/>
        <w:numPr>
          <w:ilvl w:val="1"/>
          <w:numId w:val="3"/>
        </w:numPr>
        <w:pBdr>
          <w:top w:val="nil"/>
          <w:left w:val="nil"/>
          <w:bottom w:val="nil"/>
          <w:right w:val="nil"/>
          <w:between w:val="nil"/>
        </w:pBdr>
        <w:spacing w:before="100" w:after="100"/>
        <w:jc w:val="both"/>
        <w:rPr>
          <w:rFonts w:ascii="Times New Roman" w:eastAsia="Times New Roman" w:hAnsi="Times New Roman" w:cs="Times New Roman"/>
          <w:color w:val="000000"/>
        </w:rPr>
      </w:pPr>
      <w:bookmarkStart w:id="8" w:name="_heading=h.4d34og8" w:colFirst="0" w:colLast="0"/>
      <w:bookmarkEnd w:id="8"/>
      <w:r w:rsidRPr="00765072">
        <w:rPr>
          <w:rFonts w:ascii="Times New Roman" w:eastAsia="Times New Roman" w:hAnsi="Times New Roman" w:cs="Times New Roman"/>
          <w:color w:val="000000"/>
        </w:rPr>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7F11F43F" w14:textId="77777777" w:rsidR="00877430" w:rsidRPr="00765072" w:rsidRDefault="00877430" w:rsidP="00765072">
      <w:pPr>
        <w:pStyle w:val="Heading1"/>
        <w:numPr>
          <w:ilvl w:val="0"/>
          <w:numId w:val="0"/>
        </w:numPr>
        <w:rPr>
          <w:sz w:val="22"/>
          <w:szCs w:val="22"/>
        </w:rPr>
      </w:pPr>
      <w:r w:rsidRPr="00765072">
        <w:rPr>
          <w:sz w:val="22"/>
          <w:szCs w:val="22"/>
        </w:rPr>
        <w:t xml:space="preserve">All supplies </w:t>
      </w:r>
      <w:proofErr w:type="spellStart"/>
      <w:r w:rsidRPr="00765072">
        <w:rPr>
          <w:sz w:val="22"/>
          <w:szCs w:val="22"/>
        </w:rPr>
        <w:t>under</w:t>
      </w:r>
      <w:proofErr w:type="spellEnd"/>
      <w:r w:rsidRPr="00765072">
        <w:rPr>
          <w:sz w:val="22"/>
          <w:szCs w:val="22"/>
        </w:rPr>
        <w:t xml:space="preserve"> </w:t>
      </w:r>
      <w:proofErr w:type="spellStart"/>
      <w:r w:rsidRPr="00765072">
        <w:rPr>
          <w:sz w:val="22"/>
          <w:szCs w:val="22"/>
        </w:rPr>
        <w:t>this</w:t>
      </w:r>
      <w:proofErr w:type="spellEnd"/>
      <w:r w:rsidRPr="00765072">
        <w:rPr>
          <w:sz w:val="22"/>
          <w:szCs w:val="22"/>
        </w:rPr>
        <w:t xml:space="preserve"> </w:t>
      </w:r>
      <w:proofErr w:type="spellStart"/>
      <w:r w:rsidRPr="00765072">
        <w:rPr>
          <w:sz w:val="22"/>
          <w:szCs w:val="22"/>
        </w:rPr>
        <w:t>contract</w:t>
      </w:r>
      <w:proofErr w:type="spellEnd"/>
      <w:r w:rsidRPr="00765072">
        <w:rPr>
          <w:sz w:val="22"/>
          <w:szCs w:val="22"/>
        </w:rPr>
        <w:t xml:space="preserve"> </w:t>
      </w:r>
      <w:r w:rsidRPr="00765072">
        <w:rPr>
          <w:rFonts w:eastAsia="Calibri"/>
          <w:noProof/>
          <w:sz w:val="22"/>
          <w:szCs w:val="22"/>
        </w:rPr>
        <w:t>may originate from any country.</w:t>
      </w:r>
    </w:p>
    <w:p w14:paraId="4F194A2B"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183F26B8" w14:textId="2F135F3D" w:rsidR="007866EB" w:rsidRDefault="002B08D0">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E12FD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E12FDF">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 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lastRenderedPageBreak/>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49BD252E" w14:textId="57A40ADD" w:rsidR="007866EB" w:rsidRDefault="002B08D0">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E12FD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7848225C" w14:textId="31187466"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E12FD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025B1CA9" w14:textId="77777777" w:rsidR="007866EB" w:rsidRDefault="002B08D0">
      <w:pPr>
        <w:pStyle w:val="Heading2"/>
        <w:keepNext w:val="0"/>
        <w:tabs>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7C672EF8" w14:textId="77777777" w:rsidR="007866EB" w:rsidRDefault="002B08D0">
      <w:pPr>
        <w:pStyle w:val="Heading2"/>
        <w:tabs>
          <w:tab w:val="left" w:pos="792"/>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1D81ED6A" w14:textId="77777777" w:rsidR="007866EB" w:rsidRDefault="002B08D0">
      <w:pPr>
        <w:pStyle w:val="Heading1"/>
        <w:numPr>
          <w:ilvl w:val="0"/>
          <w:numId w:val="3"/>
        </w:numPr>
      </w:pPr>
      <w:bookmarkStart w:id="9" w:name="_heading=h.2s8eyo1" w:colFirst="0" w:colLast="0"/>
      <w:bookmarkEnd w:id="9"/>
      <w:r>
        <w:t>Origin</w:t>
      </w:r>
    </w:p>
    <w:p w14:paraId="1C7DB5BB"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1DB17F95" w14:textId="77777777" w:rsidR="007866EB" w:rsidRDefault="002B08D0">
      <w:pPr>
        <w:ind w:firstLine="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All supplies under this contract may originate from any country.</w:t>
      </w:r>
    </w:p>
    <w:p w14:paraId="3D7836E5" w14:textId="77777777" w:rsidR="007866EB" w:rsidRDefault="002B08D0">
      <w:pPr>
        <w:pStyle w:val="Heading2"/>
        <w:keepNext w:val="0"/>
        <w:ind w:left="567"/>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47DEB8C5"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466345A4" w14:textId="77777777" w:rsidR="007866EB" w:rsidRDefault="002B08D0">
      <w:pPr>
        <w:pStyle w:val="Heading1"/>
        <w:numPr>
          <w:ilvl w:val="0"/>
          <w:numId w:val="3"/>
        </w:numPr>
      </w:pPr>
      <w:bookmarkStart w:id="10" w:name="_heading=h.17dp8vu" w:colFirst="0" w:colLast="0"/>
      <w:bookmarkEnd w:id="10"/>
      <w:r>
        <w:t xml:space="preserve">Type of </w:t>
      </w:r>
      <w:proofErr w:type="spellStart"/>
      <w:r>
        <w:t>contract</w:t>
      </w:r>
      <w:proofErr w:type="spellEnd"/>
    </w:p>
    <w:p w14:paraId="697389E1"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107D6CC2" w14:textId="77777777" w:rsidR="007866EB" w:rsidRDefault="002B08D0">
      <w:pPr>
        <w:pStyle w:val="Heading1"/>
        <w:numPr>
          <w:ilvl w:val="0"/>
          <w:numId w:val="3"/>
        </w:numPr>
      </w:pPr>
      <w:bookmarkStart w:id="11" w:name="_heading=h.3rdcrjn" w:colFirst="0" w:colLast="0"/>
      <w:bookmarkEnd w:id="11"/>
      <w:r>
        <w:t>Currency</w:t>
      </w:r>
    </w:p>
    <w:p w14:paraId="36C21728"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4EFF3AB6" w14:textId="77777777" w:rsidR="007866EB" w:rsidRDefault="002B08D0">
      <w:pPr>
        <w:pStyle w:val="Heading1"/>
        <w:numPr>
          <w:ilvl w:val="0"/>
          <w:numId w:val="3"/>
        </w:numPr>
      </w:pPr>
      <w:bookmarkStart w:id="12" w:name="_heading=h.26in1rg" w:colFirst="0" w:colLast="0"/>
      <w:bookmarkEnd w:id="12"/>
      <w:r>
        <w:lastRenderedPageBreak/>
        <w:t>Lots</w:t>
      </w:r>
    </w:p>
    <w:p w14:paraId="307C4883" w14:textId="77777777" w:rsidR="007866EB" w:rsidRDefault="002B08D0">
      <w:pPr>
        <w:pStyle w:val="Heading2"/>
        <w:keepNext w:val="0"/>
        <w:ind w:left="567" w:hanging="567"/>
        <w:jc w:val="both"/>
        <w:rPr>
          <w:rFonts w:ascii="Times New Roman" w:eastAsia="Times New Roman" w:hAnsi="Times New Roman" w:cs="Times New Roman"/>
          <w:sz w:val="22"/>
          <w:szCs w:val="22"/>
        </w:rPr>
      </w:pPr>
      <w:bookmarkStart w:id="13" w:name="_heading=h.lnxbz9" w:colFirst="0" w:colLast="0"/>
      <w:bookmarkEnd w:id="13"/>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2AF68EC0"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If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4FCF2853"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594AEA6B"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2A0FE4C9" w14:textId="77777777" w:rsidR="007866EB" w:rsidRDefault="002B08D0">
      <w:pPr>
        <w:pStyle w:val="Heading1"/>
        <w:numPr>
          <w:ilvl w:val="0"/>
          <w:numId w:val="3"/>
        </w:numPr>
      </w:pPr>
      <w:proofErr w:type="spellStart"/>
      <w:r>
        <w:t>Period</w:t>
      </w:r>
      <w:proofErr w:type="spellEnd"/>
      <w:r>
        <w:t xml:space="preserve"> of </w:t>
      </w:r>
      <w:proofErr w:type="spellStart"/>
      <w:r>
        <w:t>validity</w:t>
      </w:r>
      <w:proofErr w:type="spellEnd"/>
    </w:p>
    <w:p w14:paraId="3EC8CBA9"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3839E7AA"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2079335C" w14:textId="77777777" w:rsidR="007866EB" w:rsidRDefault="002B08D0">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64B418A7" w14:textId="77777777" w:rsidR="007866EB" w:rsidRDefault="002B08D0">
      <w:pPr>
        <w:pStyle w:val="Heading1"/>
        <w:numPr>
          <w:ilvl w:val="0"/>
          <w:numId w:val="3"/>
        </w:numPr>
      </w:pPr>
      <w:bookmarkStart w:id="14" w:name="_heading=h.35nkun2" w:colFirst="0" w:colLast="0"/>
      <w:bookmarkEnd w:id="14"/>
      <w:proofErr w:type="spellStart"/>
      <w:r>
        <w:t>Language</w:t>
      </w:r>
      <w:proofErr w:type="spellEnd"/>
      <w:r>
        <w:t xml:space="preserve"> of tenders</w:t>
      </w:r>
    </w:p>
    <w:p w14:paraId="6C229C67"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06D6FE2D"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00E1C76A" w14:textId="77777777" w:rsidR="007866EB" w:rsidRDefault="002B08D0">
      <w:pPr>
        <w:pStyle w:val="Heading1"/>
        <w:numPr>
          <w:ilvl w:val="0"/>
          <w:numId w:val="3"/>
        </w:numPr>
      </w:pPr>
      <w:bookmarkStart w:id="15" w:name="_heading=h.1ksv4uv" w:colFirst="0" w:colLast="0"/>
      <w:bookmarkEnd w:id="15"/>
      <w:proofErr w:type="spellStart"/>
      <w:r>
        <w:t>Submission</w:t>
      </w:r>
      <w:proofErr w:type="spellEnd"/>
      <w:r>
        <w:t xml:space="preserve"> of tenders</w:t>
      </w:r>
    </w:p>
    <w:p w14:paraId="70ABD06C" w14:textId="77777777" w:rsidR="007866EB" w:rsidRDefault="002B08D0">
      <w:pPr>
        <w:pStyle w:val="Heading2"/>
        <w:keepNext w:val="0"/>
        <w:ind w:left="567" w:hanging="567"/>
        <w:jc w:val="both"/>
        <w:rPr>
          <w:rFonts w:ascii="Times New Roman" w:eastAsia="Times New Roman" w:hAnsi="Times New Roman" w:cs="Times New Roman"/>
        </w:rPr>
      </w:pPr>
      <w:bookmarkStart w:id="16" w:name="_heading=h.44sinio" w:colFirst="0" w:colLast="0"/>
      <w:bookmarkEnd w:id="16"/>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0A67B1CE" w14:textId="04AF72D8"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1 Prof. </w:t>
      </w:r>
      <w:r w:rsidR="00877430">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8000 Burgas, Bulgaria</w:t>
      </w:r>
    </w:p>
    <w:p w14:paraId="471CE083"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If the tenders are hand </w:t>
      </w:r>
      <w:proofErr w:type="gramStart"/>
      <w:r>
        <w:rPr>
          <w:rFonts w:ascii="Times New Roman" w:eastAsia="Times New Roman" w:hAnsi="Times New Roman" w:cs="Times New Roman"/>
          <w:sz w:val="22"/>
          <w:szCs w:val="22"/>
        </w:rPr>
        <w:t>delivered</w:t>
      </w:r>
      <w:proofErr w:type="gramEnd"/>
      <w:r>
        <w:rPr>
          <w:rFonts w:ascii="Times New Roman" w:eastAsia="Times New Roman" w:hAnsi="Times New Roman" w:cs="Times New Roman"/>
          <w:sz w:val="22"/>
          <w:szCs w:val="22"/>
        </w:rPr>
        <w:t xml:space="preserve"> they should be delivered to the following address:</w:t>
      </w:r>
    </w:p>
    <w:p w14:paraId="39DDCFAA" w14:textId="3FFDE3C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1 Prof. </w:t>
      </w:r>
      <w:r w:rsidR="00877430">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8000 Burgas, Bulgaria</w:t>
      </w:r>
    </w:p>
    <w:p w14:paraId="0D7490F1"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From 9.00-17.00</w:t>
      </w:r>
    </w:p>
    <w:p w14:paraId="4BE91B68"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must comply with the following conditions:</w:t>
      </w:r>
    </w:p>
    <w:p w14:paraId="48CD44EA" w14:textId="77777777" w:rsidR="007866EB" w:rsidRDefault="002B08D0">
      <w:pPr>
        <w:pStyle w:val="Heading2"/>
        <w:ind w:left="567" w:hanging="567"/>
        <w:jc w:val="both"/>
        <w:rPr>
          <w:rFonts w:ascii="Times New Roman" w:eastAsia="Times New Roman" w:hAnsi="Times New Roman" w:cs="Times New Roman"/>
        </w:rPr>
      </w:pPr>
      <w:bookmarkStart w:id="17" w:name="_heading=h.2jxsxqh" w:colFirst="0" w:colLast="0"/>
      <w:bookmarkEnd w:id="17"/>
      <w:r>
        <w:rPr>
          <w:rFonts w:ascii="Times New Roman" w:eastAsia="Times New Roman" w:hAnsi="Times New Roman" w:cs="Times New Roman"/>
          <w:sz w:val="22"/>
          <w:szCs w:val="22"/>
        </w:rPr>
        <w:lastRenderedPageBreak/>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05D9A093" w14:textId="48E62314"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r w:rsidR="00877430">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xml:space="preserve">., 8000 </w:t>
      </w:r>
      <w:r w:rsidRPr="00765072">
        <w:rPr>
          <w:rFonts w:ascii="Times New Roman" w:eastAsia="Times New Roman" w:hAnsi="Times New Roman" w:cs="Times New Roman"/>
          <w:sz w:val="22"/>
          <w:szCs w:val="22"/>
        </w:rPr>
        <w:t xml:space="preserve">Burgas, </w:t>
      </w:r>
      <w:proofErr w:type="spellStart"/>
      <w:r w:rsidRPr="00765072">
        <w:rPr>
          <w:rFonts w:ascii="Times New Roman" w:eastAsia="Times New Roman" w:hAnsi="Times New Roman" w:cs="Times New Roman"/>
          <w:sz w:val="22"/>
          <w:szCs w:val="22"/>
        </w:rPr>
        <w:t>Bulgaria</w:t>
      </w:r>
      <w:proofErr w:type="spellEnd"/>
      <w:r w:rsidRPr="00765072">
        <w:rPr>
          <w:rFonts w:ascii="Times New Roman" w:eastAsia="Times New Roman" w:hAnsi="Times New Roman" w:cs="Times New Roman"/>
          <w:sz w:val="22"/>
          <w:szCs w:val="22"/>
        </w:rPr>
        <w:t xml:space="preserve"> </w:t>
      </w:r>
      <w:proofErr w:type="spellStart"/>
      <w:r w:rsidRPr="00765072">
        <w:rPr>
          <w:rFonts w:ascii="Times New Roman" w:eastAsia="Times New Roman" w:hAnsi="Times New Roman" w:cs="Times New Roman"/>
          <w:sz w:val="22"/>
          <w:szCs w:val="22"/>
        </w:rPr>
        <w:t>before</w:t>
      </w:r>
      <w:proofErr w:type="spellEnd"/>
      <w:r w:rsidRPr="00765072">
        <w:rPr>
          <w:rFonts w:ascii="Times New Roman" w:eastAsia="Times New Roman" w:hAnsi="Times New Roman" w:cs="Times New Roman"/>
          <w:sz w:val="22"/>
          <w:szCs w:val="22"/>
        </w:rPr>
        <w:t xml:space="preserve"> the deadline </w:t>
      </w:r>
      <w:r w:rsidR="00E12FDF">
        <w:rPr>
          <w:rFonts w:ascii="Times New Roman" w:eastAsia="Times New Roman" w:hAnsi="Times New Roman" w:cs="Times New Roman"/>
          <w:sz w:val="22"/>
          <w:szCs w:val="22"/>
        </w:rPr>
        <w:t>06</w:t>
      </w:r>
      <w:r w:rsidR="00877430" w:rsidRPr="00765072">
        <w:rPr>
          <w:rFonts w:ascii="Times New Roman" w:eastAsia="Times New Roman" w:hAnsi="Times New Roman" w:cs="Times New Roman"/>
          <w:sz w:val="22"/>
          <w:szCs w:val="22"/>
        </w:rPr>
        <w:t>.0</w:t>
      </w:r>
      <w:r w:rsidR="00E12FDF">
        <w:rPr>
          <w:rFonts w:ascii="Times New Roman" w:eastAsia="Times New Roman" w:hAnsi="Times New Roman" w:cs="Times New Roman"/>
          <w:sz w:val="22"/>
          <w:szCs w:val="22"/>
        </w:rPr>
        <w:t>1</w:t>
      </w:r>
      <w:r w:rsidRPr="00765072">
        <w:rPr>
          <w:rFonts w:ascii="Times New Roman" w:eastAsia="Times New Roman" w:hAnsi="Times New Roman" w:cs="Times New Roman"/>
          <w:sz w:val="22"/>
          <w:szCs w:val="22"/>
        </w:rPr>
        <w:t>.202</w:t>
      </w:r>
      <w:r w:rsidR="00E12FDF">
        <w:rPr>
          <w:rFonts w:ascii="Times New Roman" w:eastAsia="Times New Roman" w:hAnsi="Times New Roman" w:cs="Times New Roman"/>
          <w:sz w:val="22"/>
          <w:szCs w:val="22"/>
        </w:rPr>
        <w:t>2</w:t>
      </w:r>
      <w:r w:rsidRPr="00765072">
        <w:rPr>
          <w:rFonts w:ascii="Times New Roman" w:eastAsia="Times New Roman" w:hAnsi="Times New Roman" w:cs="Times New Roman"/>
          <w:sz w:val="22"/>
          <w:szCs w:val="22"/>
        </w:rPr>
        <w:t>, 17.00 h.</w:t>
      </w:r>
    </w:p>
    <w:p w14:paraId="08F1D988"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4132FDBD"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5C3D1280" w14:textId="77777777" w:rsidR="007866EB" w:rsidRDefault="002B08D0">
      <w:pPr>
        <w:pStyle w:val="Heading2"/>
        <w:keepNext w:val="0"/>
        <w:ind w:left="567"/>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2DFBA659"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2A2962C0"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10BE1EFE" w14:textId="27AE929A"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reference</w:t>
      </w:r>
      <w:proofErr w:type="spellEnd"/>
      <w:r>
        <w:rPr>
          <w:rFonts w:ascii="Times New Roman" w:eastAsia="Times New Roman" w:hAnsi="Times New Roman" w:cs="Times New Roman"/>
          <w:sz w:val="22"/>
          <w:szCs w:val="22"/>
        </w:rPr>
        <w:t xml:space="preserve"> code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(i.e. CB005.3.12.001 - LP – </w:t>
      </w:r>
      <w:proofErr w:type="spellStart"/>
      <w:r>
        <w:rPr>
          <w:rFonts w:ascii="Times New Roman" w:eastAsia="Times New Roman" w:hAnsi="Times New Roman" w:cs="Times New Roman"/>
          <w:sz w:val="22"/>
          <w:szCs w:val="22"/>
        </w:rPr>
        <w:t>Supply</w:t>
      </w:r>
      <w:proofErr w:type="spellEnd"/>
      <w:r>
        <w:rPr>
          <w:rFonts w:ascii="Times New Roman" w:eastAsia="Times New Roman" w:hAnsi="Times New Roman" w:cs="Times New Roman"/>
          <w:sz w:val="22"/>
          <w:szCs w:val="22"/>
        </w:rPr>
        <w:t xml:space="preserve"> </w:t>
      </w:r>
      <w:r w:rsidR="00877430">
        <w:rPr>
          <w:rFonts w:ascii="Times New Roman" w:eastAsia="Times New Roman" w:hAnsi="Times New Roman" w:cs="Times New Roman"/>
          <w:sz w:val="22"/>
          <w:szCs w:val="22"/>
        </w:rPr>
        <w:t>5</w:t>
      </w:r>
      <w:proofErr w:type="gramStart"/>
      <w:r>
        <w:rPr>
          <w:rFonts w:ascii="Times New Roman" w:eastAsia="Times New Roman" w:hAnsi="Times New Roman" w:cs="Times New Roman"/>
          <w:sz w:val="22"/>
          <w:szCs w:val="22"/>
        </w:rPr>
        <w:t>);</w:t>
      </w:r>
      <w:proofErr w:type="gramEnd"/>
    </w:p>
    <w:p w14:paraId="68B7B570"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6AB8683F" w14:textId="77777777" w:rsidR="007866EB" w:rsidRDefault="002B08D0">
      <w:pPr>
        <w:pStyle w:val="Heading2"/>
        <w:keepNext w:val="0"/>
        <w:ind w:left="1418" w:hanging="85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&gt;.</w:t>
      </w:r>
    </w:p>
    <w:p w14:paraId="3F841B91"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4A226BFB"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25956203" w14:textId="77777777" w:rsidR="007866EB" w:rsidRDefault="007866EB"/>
    <w:p w14:paraId="6EDDE128" w14:textId="77777777" w:rsidR="007866EB" w:rsidRDefault="002B08D0">
      <w:pPr>
        <w:pStyle w:val="Heading1"/>
        <w:numPr>
          <w:ilvl w:val="0"/>
          <w:numId w:val="3"/>
        </w:numPr>
      </w:pPr>
      <w:bookmarkStart w:id="18" w:name="_heading=h.z337ya" w:colFirst="0" w:colLast="0"/>
      <w:bookmarkEnd w:id="18"/>
      <w:r>
        <w:t>Content of tenders</w:t>
      </w:r>
    </w:p>
    <w:p w14:paraId="5113B417" w14:textId="77777777" w:rsidR="007866EB" w:rsidRDefault="002B08D0">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7BF0BA3B" w14:textId="77777777" w:rsidR="007866EB" w:rsidRDefault="002B08D0">
      <w:pPr>
        <w:keepNext/>
        <w:keepLines/>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1: Technical offer:</w:t>
      </w:r>
    </w:p>
    <w:p w14:paraId="5D256E81" w14:textId="77777777" w:rsidR="007866EB" w:rsidRDefault="002B08D0">
      <w:pPr>
        <w:pStyle w:val="Heading2"/>
        <w:keepLines/>
        <w:numPr>
          <w:ilvl w:val="0"/>
          <w:numId w:val="1"/>
        </w:numPr>
        <w:spacing w:before="0" w:after="0"/>
        <w:ind w:left="1135" w:hanging="568"/>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documentation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w:t>
      </w:r>
    </w:p>
    <w:p w14:paraId="000D3B7C" w14:textId="77777777" w:rsidR="007866EB" w:rsidRDefault="002B08D0">
      <w:pPr>
        <w:pStyle w:val="Heading2"/>
        <w:keepLines/>
        <w:spacing w:before="0" w:after="0"/>
        <w:ind w:left="567"/>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16AFB7C0" w14:textId="77777777" w:rsidR="007866EB" w:rsidRDefault="002B08D0">
      <w:pPr>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2: Financial offer:</w:t>
      </w:r>
    </w:p>
    <w:p w14:paraId="6E2900F6" w14:textId="77777777" w:rsidR="007866EB" w:rsidRDefault="002B08D0">
      <w:pPr>
        <w:pStyle w:val="Heading2"/>
        <w:keepNext w:val="0"/>
        <w:numPr>
          <w:ilvl w:val="0"/>
          <w:numId w:val="1"/>
        </w:numPr>
        <w:spacing w:before="0" w:after="0"/>
        <w:ind w:left="567" w:hanging="568"/>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3616DE6A" w14:textId="77777777" w:rsidR="007866EB" w:rsidRDefault="002B08D0">
      <w:pPr>
        <w:keepNext/>
        <w:keepLines/>
        <w:spacing w:after="0"/>
        <w:ind w:left="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3: Documentation:</w:t>
      </w:r>
    </w:p>
    <w:p w14:paraId="265F5250" w14:textId="77777777" w:rsidR="007866EB" w:rsidRDefault="002B08D0">
      <w:pPr>
        <w:keepNext/>
        <w:keepLines/>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31E59DAE" w14:textId="77777777" w:rsidR="007866EB" w:rsidRDefault="002B08D0">
      <w:pPr>
        <w:numPr>
          <w:ilvl w:val="0"/>
          <w:numId w:val="1"/>
        </w:numPr>
        <w:ind w:left="1134"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50DEF526" w14:textId="77777777" w:rsidR="007866EB" w:rsidRDefault="002B08D0">
      <w:pPr>
        <w:numPr>
          <w:ilvl w:val="0"/>
          <w:numId w:val="1"/>
        </w:numPr>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146FA3F3" w14:textId="77777777" w:rsidR="007866EB" w:rsidRDefault="002B08D0">
      <w:pPr>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19F15F65" w14:textId="77777777" w:rsidR="007866EB" w:rsidRDefault="002B08D0">
      <w:pPr>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5BE56F6B" w14:textId="77777777" w:rsidR="007866EB" w:rsidRDefault="002B08D0">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0BF051E3" w14:textId="77777777" w:rsidR="007866EB" w:rsidRDefault="002B08D0">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1D82282A" w14:textId="77777777" w:rsidR="007866EB" w:rsidRDefault="002B08D0">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254B9DAA" w14:textId="77777777" w:rsidR="007866EB" w:rsidRDefault="007866EB">
      <w:pPr>
        <w:spacing w:after="0"/>
        <w:ind w:left="567"/>
        <w:jc w:val="both"/>
        <w:rPr>
          <w:rFonts w:ascii="Times New Roman" w:eastAsia="Times New Roman" w:hAnsi="Times New Roman" w:cs="Times New Roman"/>
          <w:sz w:val="22"/>
          <w:szCs w:val="22"/>
        </w:rPr>
      </w:pPr>
    </w:p>
    <w:p w14:paraId="60EC4465" w14:textId="77777777" w:rsidR="007866EB" w:rsidRDefault="002B08D0">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6308B506" w14:textId="77777777" w:rsidR="007866EB" w:rsidRDefault="002B08D0">
      <w:pPr>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60159B51" w14:textId="77777777" w:rsidR="007866EB" w:rsidRDefault="002B08D0">
      <w:pPr>
        <w:ind w:left="567"/>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37F46118" w14:textId="77777777" w:rsidR="007866EB" w:rsidRDefault="002B08D0">
      <w:pPr>
        <w:tabs>
          <w:tab w:val="left" w:pos="1418"/>
        </w:tabs>
        <w:spacing w:before="0" w:after="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353DBA6C" w14:textId="77777777" w:rsidR="007866EB" w:rsidRDefault="007866EB">
      <w:pPr>
        <w:rPr>
          <w:rFonts w:ascii="Times New Roman" w:eastAsia="Times New Roman" w:hAnsi="Times New Roman" w:cs="Times New Roman"/>
          <w:sz w:val="22"/>
          <w:szCs w:val="22"/>
        </w:rPr>
      </w:pPr>
    </w:p>
    <w:p w14:paraId="1C259FDF" w14:textId="77777777" w:rsidR="007866EB" w:rsidRDefault="002B08D0">
      <w:pPr>
        <w:pStyle w:val="Heading1"/>
        <w:numPr>
          <w:ilvl w:val="0"/>
          <w:numId w:val="3"/>
        </w:numPr>
      </w:pPr>
      <w:bookmarkStart w:id="20" w:name="_heading=h.1y810tw" w:colFirst="0" w:colLast="0"/>
      <w:bookmarkEnd w:id="20"/>
      <w:r>
        <w:t xml:space="preserve">Taxes and </w:t>
      </w:r>
      <w:proofErr w:type="spellStart"/>
      <w:r>
        <w:t>other</w:t>
      </w:r>
      <w:proofErr w:type="spellEnd"/>
      <w:r>
        <w:t xml:space="preserve"> charges</w:t>
      </w:r>
    </w:p>
    <w:p w14:paraId="6A72F14C" w14:textId="77777777" w:rsidR="007866EB" w:rsidRDefault="002B08D0">
      <w:pPr>
        <w:pStyle w:val="Heading2"/>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applicable </w:t>
      </w:r>
      <w:proofErr w:type="spellStart"/>
      <w:r>
        <w:rPr>
          <w:rFonts w:ascii="Times New Roman" w:eastAsia="Times New Roman" w:hAnsi="Times New Roman" w:cs="Times New Roman"/>
          <w:sz w:val="22"/>
          <w:szCs w:val="22"/>
        </w:rPr>
        <w:t>tax</w:t>
      </w:r>
      <w:proofErr w:type="spellEnd"/>
      <w:r>
        <w:rPr>
          <w:rFonts w:ascii="Times New Roman" w:eastAsia="Times New Roman" w:hAnsi="Times New Roman" w:cs="Times New Roman"/>
          <w:sz w:val="22"/>
          <w:szCs w:val="22"/>
        </w:rPr>
        <w:t xml:space="preserve"> and customs arrangements are the </w:t>
      </w:r>
      <w:proofErr w:type="spellStart"/>
      <w:proofErr w:type="gram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w:t>
      </w:r>
      <w:proofErr w:type="gramEnd"/>
    </w:p>
    <w:p w14:paraId="569FCECB"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There is no agreement between the European Commission and Bulgaria allowing partial or full exemption from taxes.</w:t>
      </w:r>
    </w:p>
    <w:p w14:paraId="4BCD27F3" w14:textId="77777777" w:rsidR="007866EB" w:rsidRDefault="002B08D0">
      <w:pPr>
        <w:pStyle w:val="Heading1"/>
        <w:numPr>
          <w:ilvl w:val="0"/>
          <w:numId w:val="3"/>
        </w:numPr>
      </w:pPr>
      <w:bookmarkStart w:id="21" w:name="_heading=h.4i7ojhp" w:colFirst="0" w:colLast="0"/>
      <w:bookmarkEnd w:id="21"/>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188265D4"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5D89339B"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738DA6FC" w14:textId="44A8BC5A"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877430">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1C4BFE0C" w14:textId="77777777" w:rsidR="007866EB" w:rsidRDefault="002B08D0">
      <w:pPr>
        <w:pBdr>
          <w:top w:val="nil"/>
          <w:left w:val="nil"/>
          <w:bottom w:val="nil"/>
          <w:right w:val="nil"/>
          <w:between w:val="nil"/>
        </w:pBdr>
        <w:ind w:left="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xml:space="preserve"> </w:t>
      </w:r>
    </w:p>
    <w:p w14:paraId="2A5DC670"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6A927361" w14:textId="4D0F844C"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sidRPr="00765072">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D42BAE" w:rsidRPr="0066565E">
          <w:rPr>
            <w:rStyle w:val="Hyperlink"/>
            <w:rFonts w:ascii="Times New Roman" w:hAnsi="Times New Roman" w:cs="Times New Roman"/>
            <w:color w:val="1155CC"/>
            <w:sz w:val="22"/>
            <w:szCs w:val="22"/>
            <w:shd w:val="clear" w:color="auto" w:fill="FFFFFF"/>
          </w:rPr>
          <w:t>https://www.btu.bg/index.php/bg/obsht-porachki-bg-m/profil-na-kupuvacha-m-bg/7-bulgarian-bg/900-blue-growth-itc-2-bg</w:t>
        </w:r>
      </w:hyperlink>
      <w:r w:rsidRPr="00765072">
        <w:rPr>
          <w:rFonts w:ascii="Times New Roman" w:eastAsia="Times New Roman" w:hAnsi="Times New Roman" w:cs="Times New Roman"/>
          <w:color w:val="000000"/>
          <w:sz w:val="22"/>
          <w:szCs w:val="22"/>
        </w:rPr>
        <w:t xml:space="preserve"> and on the website of the Programme with address:</w:t>
      </w:r>
      <w:r>
        <w:rPr>
          <w:rFonts w:ascii="Times New Roman" w:eastAsia="Times New Roman" w:hAnsi="Times New Roman" w:cs="Times New Roman"/>
          <w:color w:val="000000"/>
          <w:sz w:val="22"/>
          <w:szCs w:val="22"/>
        </w:rPr>
        <w:t xml:space="preserve">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w:t>
      </w:r>
      <w:proofErr w:type="gramStart"/>
      <w:r>
        <w:rPr>
          <w:rFonts w:ascii="Times New Roman" w:eastAsia="Times New Roman" w:hAnsi="Times New Roman" w:cs="Times New Roman"/>
          <w:color w:val="000000"/>
          <w:sz w:val="22"/>
          <w:szCs w:val="22"/>
        </w:rPr>
        <w:t>regularly</w:t>
      </w:r>
      <w:proofErr w:type="gramEnd"/>
      <w:r>
        <w:rPr>
          <w:rFonts w:ascii="Times New Roman" w:eastAsia="Times New Roman" w:hAnsi="Times New Roman" w:cs="Times New Roman"/>
          <w:color w:val="000000"/>
          <w:sz w:val="22"/>
          <w:szCs w:val="22"/>
        </w:rPr>
        <w:t xml:space="preserve"> and it is the tenderer’s responsibility to check for updates and modifications during the submission period.</w:t>
      </w:r>
    </w:p>
    <w:p w14:paraId="0F612F07"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Any prospective tenderers seeking to arrange individual meetings with either the contracting authority and/or the European Commission during the tender period may be excluded from the tender procedure.</w:t>
      </w:r>
    </w:p>
    <w:p w14:paraId="1E55CA68" w14:textId="77777777" w:rsidR="007866EB" w:rsidRDefault="002B08D0">
      <w:pPr>
        <w:pStyle w:val="Heading1"/>
        <w:numPr>
          <w:ilvl w:val="0"/>
          <w:numId w:val="3"/>
        </w:numPr>
      </w:pPr>
      <w:bookmarkStart w:id="22" w:name="_heading=h.2xcytpi" w:colFirst="0" w:colLast="0"/>
      <w:bookmarkEnd w:id="22"/>
      <w:r>
        <w:t xml:space="preserve">Clarification meeting / site </w:t>
      </w:r>
      <w:proofErr w:type="spellStart"/>
      <w:r>
        <w:t>visit</w:t>
      </w:r>
      <w:proofErr w:type="spellEnd"/>
    </w:p>
    <w:p w14:paraId="5C42A75C" w14:textId="77777777" w:rsidR="007866EB" w:rsidRDefault="002B08D0">
      <w:pPr>
        <w:pBdr>
          <w:top w:val="nil"/>
          <w:left w:val="nil"/>
          <w:bottom w:val="nil"/>
          <w:right w:val="nil"/>
          <w:between w:val="nil"/>
        </w:pBdr>
        <w:ind w:left="567" w:hanging="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041B5B61" w14:textId="77777777" w:rsidR="007866EB" w:rsidRDefault="002B08D0">
      <w:pPr>
        <w:pStyle w:val="Heading1"/>
        <w:numPr>
          <w:ilvl w:val="0"/>
          <w:numId w:val="3"/>
        </w:numPr>
      </w:pPr>
      <w:bookmarkStart w:id="23" w:name="_heading=h.1ci93xb" w:colFirst="0" w:colLast="0"/>
      <w:bookmarkEnd w:id="23"/>
      <w:r>
        <w:t xml:space="preserve">Alteration or </w:t>
      </w:r>
      <w:proofErr w:type="spellStart"/>
      <w:r>
        <w:t>withdrawal</w:t>
      </w:r>
      <w:proofErr w:type="spellEnd"/>
      <w:r>
        <w:t xml:space="preserve"> of tenders</w:t>
      </w:r>
    </w:p>
    <w:p w14:paraId="288D3B62" w14:textId="77777777" w:rsidR="007866EB" w:rsidRDefault="002B08D0">
      <w:pPr>
        <w:pStyle w:val="Heading2"/>
        <w:keepLine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4D2BD958"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263DEE65"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30EF61F9" w14:textId="77777777" w:rsidR="007866EB" w:rsidRDefault="002B08D0">
      <w:pPr>
        <w:pStyle w:val="Heading1"/>
        <w:numPr>
          <w:ilvl w:val="0"/>
          <w:numId w:val="3"/>
        </w:numPr>
      </w:pPr>
      <w:bookmarkStart w:id="24" w:name="_heading=h.3whwml4" w:colFirst="0" w:colLast="0"/>
      <w:bookmarkEnd w:id="24"/>
      <w:proofErr w:type="spellStart"/>
      <w:r>
        <w:t>Costs</w:t>
      </w:r>
      <w:proofErr w:type="spellEnd"/>
      <w:r>
        <w:t xml:space="preserve"> of </w:t>
      </w:r>
      <w:proofErr w:type="spellStart"/>
      <w:r>
        <w:t>preparing</w:t>
      </w:r>
      <w:proofErr w:type="spellEnd"/>
      <w:r>
        <w:t xml:space="preserve"> tenders</w:t>
      </w:r>
    </w:p>
    <w:p w14:paraId="6A8E59A8" w14:textId="77777777" w:rsidR="007866EB" w:rsidRDefault="002B08D0">
      <w:pPr>
        <w:tabs>
          <w:tab w:val="left" w:pos="567"/>
        </w:tabs>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721277D1" w14:textId="77777777" w:rsidR="007866EB" w:rsidRDefault="002B08D0">
      <w:pPr>
        <w:pStyle w:val="Heading1"/>
        <w:numPr>
          <w:ilvl w:val="0"/>
          <w:numId w:val="3"/>
        </w:numPr>
      </w:pPr>
      <w:bookmarkStart w:id="25" w:name="_heading=h.2bn6wsx" w:colFirst="0" w:colLast="0"/>
      <w:bookmarkEnd w:id="25"/>
      <w:proofErr w:type="spellStart"/>
      <w:r>
        <w:t>Ownership</w:t>
      </w:r>
      <w:proofErr w:type="spellEnd"/>
      <w:r>
        <w:t xml:space="preserve"> of tenders</w:t>
      </w:r>
    </w:p>
    <w:p w14:paraId="498B7B72"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070B9B42" w14:textId="184E986C" w:rsidR="007866EB" w:rsidRDefault="002B08D0">
      <w:pPr>
        <w:pStyle w:val="Heading1"/>
        <w:numPr>
          <w:ilvl w:val="0"/>
          <w:numId w:val="3"/>
        </w:numPr>
      </w:pPr>
      <w:bookmarkStart w:id="26" w:name="_heading=h.qsh70q" w:colFirst="0" w:colLast="0"/>
      <w:bookmarkEnd w:id="26"/>
      <w:r>
        <w:t>Joint</w:t>
      </w:r>
      <w:r w:rsidR="00877430">
        <w:t>-</w:t>
      </w:r>
      <w:r>
        <w:t>venture or consortium</w:t>
      </w:r>
    </w:p>
    <w:p w14:paraId="634FFA75" w14:textId="645E24E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0E483F49" w14:textId="504665E0"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04B092C3" w14:textId="77777777" w:rsidR="007866EB" w:rsidRDefault="002B08D0">
      <w:pPr>
        <w:pStyle w:val="Heading1"/>
        <w:numPr>
          <w:ilvl w:val="0"/>
          <w:numId w:val="3"/>
        </w:numPr>
      </w:pPr>
      <w:bookmarkStart w:id="27" w:name="_heading=h.3as4poj" w:colFirst="0" w:colLast="0"/>
      <w:bookmarkEnd w:id="27"/>
      <w:proofErr w:type="spellStart"/>
      <w:r>
        <w:t>Opening</w:t>
      </w:r>
      <w:proofErr w:type="spellEnd"/>
      <w:r>
        <w:t xml:space="preserve"> of tenders</w:t>
      </w:r>
    </w:p>
    <w:p w14:paraId="04FB0202"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2C88BEED" w14:textId="6EAFBDAA" w:rsidR="007866EB" w:rsidRDefault="002B08D0">
      <w:pPr>
        <w:pStyle w:val="Heading2"/>
        <w:keepNext w:val="0"/>
        <w:ind w:left="567" w:hanging="567"/>
        <w:jc w:val="both"/>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19.2</w:t>
      </w:r>
      <w:r w:rsidRPr="00765072">
        <w:rPr>
          <w:rFonts w:ascii="Times New Roman" w:eastAsia="Times New Roman" w:hAnsi="Times New Roman" w:cs="Times New Roman"/>
          <w:sz w:val="22"/>
          <w:szCs w:val="22"/>
        </w:rPr>
        <w:tab/>
        <w:t xml:space="preserve">The tenders </w:t>
      </w:r>
      <w:proofErr w:type="spellStart"/>
      <w:r w:rsidRPr="00765072">
        <w:rPr>
          <w:rFonts w:ascii="Times New Roman" w:eastAsia="Times New Roman" w:hAnsi="Times New Roman" w:cs="Times New Roman"/>
          <w:sz w:val="22"/>
          <w:szCs w:val="22"/>
        </w:rPr>
        <w:t>will</w:t>
      </w:r>
      <w:proofErr w:type="spellEnd"/>
      <w:r w:rsidRPr="00765072">
        <w:rPr>
          <w:rFonts w:ascii="Times New Roman" w:eastAsia="Times New Roman" w:hAnsi="Times New Roman" w:cs="Times New Roman"/>
          <w:sz w:val="22"/>
          <w:szCs w:val="22"/>
        </w:rPr>
        <w:t xml:space="preserve"> </w:t>
      </w:r>
      <w:proofErr w:type="spellStart"/>
      <w:r w:rsidRPr="00765072">
        <w:rPr>
          <w:rFonts w:ascii="Times New Roman" w:eastAsia="Times New Roman" w:hAnsi="Times New Roman" w:cs="Times New Roman"/>
          <w:sz w:val="22"/>
          <w:szCs w:val="22"/>
        </w:rPr>
        <w:t>be</w:t>
      </w:r>
      <w:proofErr w:type="spellEnd"/>
      <w:r w:rsidRPr="00765072">
        <w:rPr>
          <w:rFonts w:ascii="Times New Roman" w:eastAsia="Times New Roman" w:hAnsi="Times New Roman" w:cs="Times New Roman"/>
          <w:sz w:val="22"/>
          <w:szCs w:val="22"/>
        </w:rPr>
        <w:t xml:space="preserve"> </w:t>
      </w:r>
      <w:proofErr w:type="spellStart"/>
      <w:r w:rsidRPr="00765072">
        <w:rPr>
          <w:rFonts w:ascii="Times New Roman" w:eastAsia="Times New Roman" w:hAnsi="Times New Roman" w:cs="Times New Roman"/>
          <w:sz w:val="22"/>
          <w:szCs w:val="22"/>
        </w:rPr>
        <w:t>opened</w:t>
      </w:r>
      <w:proofErr w:type="spellEnd"/>
      <w:r w:rsidRPr="00765072">
        <w:rPr>
          <w:rFonts w:ascii="Times New Roman" w:eastAsia="Times New Roman" w:hAnsi="Times New Roman" w:cs="Times New Roman"/>
          <w:sz w:val="22"/>
          <w:szCs w:val="22"/>
        </w:rPr>
        <w:t xml:space="preserve"> in public session on </w:t>
      </w:r>
      <w:r w:rsidR="00E12FDF">
        <w:rPr>
          <w:rFonts w:ascii="Times New Roman" w:eastAsia="Times New Roman" w:hAnsi="Times New Roman" w:cs="Times New Roman"/>
          <w:sz w:val="22"/>
          <w:szCs w:val="22"/>
        </w:rPr>
        <w:t>19</w:t>
      </w:r>
      <w:r w:rsidR="00877430" w:rsidRPr="00765072">
        <w:rPr>
          <w:rFonts w:ascii="Times New Roman" w:eastAsia="Times New Roman" w:hAnsi="Times New Roman" w:cs="Times New Roman"/>
          <w:sz w:val="22"/>
          <w:szCs w:val="22"/>
        </w:rPr>
        <w:t>.</w:t>
      </w:r>
      <w:r w:rsidR="00E12FDF">
        <w:rPr>
          <w:rFonts w:ascii="Times New Roman" w:eastAsia="Times New Roman" w:hAnsi="Times New Roman" w:cs="Times New Roman"/>
          <w:sz w:val="22"/>
          <w:szCs w:val="22"/>
        </w:rPr>
        <w:t>01</w:t>
      </w:r>
      <w:r w:rsidRPr="00765072">
        <w:rPr>
          <w:rFonts w:ascii="Times New Roman" w:eastAsia="Times New Roman" w:hAnsi="Times New Roman" w:cs="Times New Roman"/>
          <w:sz w:val="22"/>
          <w:szCs w:val="22"/>
        </w:rPr>
        <w:t>.202</w:t>
      </w:r>
      <w:r w:rsidR="00E12FDF">
        <w:rPr>
          <w:rFonts w:ascii="Times New Roman" w:eastAsia="Times New Roman" w:hAnsi="Times New Roman" w:cs="Times New Roman"/>
          <w:sz w:val="22"/>
          <w:szCs w:val="22"/>
        </w:rPr>
        <w:t>2</w:t>
      </w:r>
      <w:r w:rsidRPr="00765072">
        <w:rPr>
          <w:rFonts w:ascii="Times New Roman" w:eastAsia="Times New Roman" w:hAnsi="Times New Roman" w:cs="Times New Roman"/>
          <w:sz w:val="22"/>
          <w:szCs w:val="22"/>
        </w:rPr>
        <w:t xml:space="preserve"> at 14.00 h at “Prof. D-r </w:t>
      </w:r>
      <w:proofErr w:type="spellStart"/>
      <w:r w:rsidRPr="00765072">
        <w:rPr>
          <w:rFonts w:ascii="Times New Roman" w:eastAsia="Times New Roman" w:hAnsi="Times New Roman" w:cs="Times New Roman"/>
          <w:sz w:val="22"/>
          <w:szCs w:val="22"/>
        </w:rPr>
        <w:t>Asen</w:t>
      </w:r>
      <w:proofErr w:type="spellEnd"/>
      <w:r w:rsidRPr="00765072">
        <w:rPr>
          <w:rFonts w:ascii="Times New Roman" w:eastAsia="Times New Roman" w:hAnsi="Times New Roman" w:cs="Times New Roman"/>
          <w:sz w:val="22"/>
          <w:szCs w:val="22"/>
        </w:rPr>
        <w:t xml:space="preserve"> </w:t>
      </w:r>
      <w:proofErr w:type="spellStart"/>
      <w:r w:rsidRPr="00765072">
        <w:rPr>
          <w:rFonts w:ascii="Times New Roman" w:eastAsia="Times New Roman" w:hAnsi="Times New Roman" w:cs="Times New Roman"/>
          <w:sz w:val="22"/>
          <w:szCs w:val="22"/>
        </w:rPr>
        <w:t>Zlatarov</w:t>
      </w:r>
      <w:proofErr w:type="spellEnd"/>
      <w:r w:rsidRPr="0076507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r w:rsidR="00D81188">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xml:space="preserve">., 8000 Burgas, </w:t>
      </w:r>
      <w:proofErr w:type="spellStart"/>
      <w:r>
        <w:rPr>
          <w:rFonts w:ascii="Times New Roman" w:eastAsia="Times New Roman" w:hAnsi="Times New Roman" w:cs="Times New Roman"/>
          <w:sz w:val="22"/>
          <w:szCs w:val="22"/>
        </w:rPr>
        <w:t>Bulgaria</w:t>
      </w:r>
      <w:proofErr w:type="spellEnd"/>
      <w:r w:rsidR="00B36DD9">
        <w:rPr>
          <w:rFonts w:ascii="Times New Roman" w:eastAsia="Times New Roman" w:hAnsi="Times New Roman" w:cs="Times New Roman"/>
          <w:sz w:val="22"/>
          <w:szCs w:val="22"/>
        </w:rPr>
        <w:t xml:space="preserve">, </w:t>
      </w:r>
      <w:proofErr w:type="spellStart"/>
      <w:r w:rsidR="00B36DD9">
        <w:rPr>
          <w:rFonts w:ascii="Times New Roman" w:eastAsia="Times New Roman" w:hAnsi="Times New Roman" w:cs="Times New Roman"/>
          <w:sz w:val="22"/>
          <w:szCs w:val="22"/>
        </w:rPr>
        <w:t>Rectorat</w:t>
      </w:r>
      <w:r w:rsidR="000C4A30">
        <w:rPr>
          <w:rFonts w:ascii="Times New Roman" w:eastAsia="Times New Roman" w:hAnsi="Times New Roman" w:cs="Times New Roman"/>
          <w:sz w:val="22"/>
          <w:szCs w:val="22"/>
        </w:rPr>
        <w:t>e</w:t>
      </w:r>
      <w:proofErr w:type="spellEnd"/>
      <w:r w:rsidR="00B36DD9">
        <w:rPr>
          <w:rFonts w:ascii="Times New Roman" w:eastAsia="Times New Roman" w:hAnsi="Times New Roman" w:cs="Times New Roman"/>
          <w:sz w:val="22"/>
          <w:szCs w:val="22"/>
        </w:rPr>
        <w:t xml:space="preserve"> building, hall 212</w:t>
      </w:r>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lastRenderedPageBreak/>
        <w:t>appointed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draw</w:t>
      </w:r>
      <w:proofErr w:type="spellEnd"/>
      <w:r>
        <w:rPr>
          <w:rFonts w:ascii="Times New Roman" w:eastAsia="Times New Roman" w:hAnsi="Times New Roman" w:cs="Times New Roman"/>
          <w:sz w:val="22"/>
          <w:szCs w:val="22"/>
        </w:rPr>
        <w:t xml:space="preserve"> up minutes of the meeting,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available</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
    <w:p w14:paraId="1511466B"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52C732D0"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3EF53B64"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60F43F65"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1530FE41"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1396C10F" w14:textId="77777777" w:rsidR="007866EB" w:rsidRDefault="002B08D0">
      <w:pPr>
        <w:pStyle w:val="Heading1"/>
        <w:numPr>
          <w:ilvl w:val="0"/>
          <w:numId w:val="3"/>
        </w:numPr>
      </w:pPr>
      <w:bookmarkStart w:id="28" w:name="_heading=h.1pxezwc" w:colFirst="0" w:colLast="0"/>
      <w:bookmarkEnd w:id="28"/>
      <w:r>
        <w:t>Evaluation of tenders</w:t>
      </w:r>
    </w:p>
    <w:p w14:paraId="19790DD4"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54144C64" w14:textId="77777777" w:rsidR="007866EB" w:rsidRDefault="002B08D0">
      <w:pPr>
        <w:ind w:left="567"/>
        <w:jc w:val="both"/>
        <w:rPr>
          <w:rFonts w:ascii="Times New Roman" w:eastAsia="Times New Roman" w:hAnsi="Times New Roman" w:cs="Times New Roman"/>
        </w:rPr>
      </w:pPr>
      <w:r>
        <w:rPr>
          <w:rFonts w:ascii="Times New Roman" w:eastAsia="Times New Roman" w:hAnsi="Times New Roman" w:cs="Times New Roman"/>
          <w:sz w:val="22"/>
          <w:szCs w:val="22"/>
        </w:rPr>
        <w:t xml:space="preserve">The aim at this stage is to check that tenders comply with the essential requirements of the tender dossier. A tender is deemed to comply if it satisfies all the conditions, </w:t>
      </w:r>
      <w:proofErr w:type="gramStart"/>
      <w:r>
        <w:rPr>
          <w:rFonts w:ascii="Times New Roman" w:eastAsia="Times New Roman" w:hAnsi="Times New Roman" w:cs="Times New Roman"/>
          <w:sz w:val="22"/>
          <w:szCs w:val="22"/>
        </w:rPr>
        <w:t>procedures</w:t>
      </w:r>
      <w:proofErr w:type="gramEnd"/>
      <w:r>
        <w:rPr>
          <w:rFonts w:ascii="Times New Roman" w:eastAsia="Times New Roman" w:hAnsi="Times New Roman" w:cs="Times New Roman"/>
          <w:sz w:val="22"/>
          <w:szCs w:val="22"/>
        </w:rPr>
        <w:t xml:space="preserve"> and specifications in the tender dossier without substantially departing from or attaching restrictions to them.</w:t>
      </w:r>
    </w:p>
    <w:p w14:paraId="29C37205" w14:textId="77777777" w:rsidR="007866EB" w:rsidRDefault="002B08D0">
      <w:pPr>
        <w:ind w:left="567"/>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49F9ED8D"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141B1BDB"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6F086E08" w14:textId="77777777" w:rsidR="007866EB" w:rsidRDefault="002B08D0">
      <w:pPr>
        <w:spacing w:before="0"/>
        <w:ind w:left="567"/>
        <w:jc w:val="both"/>
        <w:rPr>
          <w:rFonts w:ascii="Times New Roman" w:eastAsia="Times New Roman" w:hAnsi="Times New Roman" w:cs="Times New Roman"/>
          <w:sz w:val="22"/>
          <w:szCs w:val="22"/>
        </w:rPr>
      </w:pPr>
      <w:bookmarkStart w:id="29" w:name="_heading=h.49x2ik5" w:colFirst="0" w:colLast="0"/>
      <w:bookmarkEnd w:id="29"/>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31722211" w14:textId="77777777" w:rsidR="007866EB" w:rsidRDefault="002B08D0">
      <w:pPr>
        <w:pStyle w:val="Heading2"/>
        <w:keepNext w:val="0"/>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0291B514" w14:textId="77777777" w:rsidR="007866EB" w:rsidRDefault="002B08D0">
      <w:pPr>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2ADC7E02" w14:textId="77777777" w:rsidR="007866EB" w:rsidRDefault="002B08D0">
      <w:pPr>
        <w:pStyle w:val="Heading2"/>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w:t>
      </w:r>
      <w:r>
        <w:rPr>
          <w:rFonts w:ascii="Times New Roman" w:eastAsia="Times New Roman" w:hAnsi="Times New Roman" w:cs="Times New Roman"/>
          <w:sz w:val="22"/>
          <w:szCs w:val="22"/>
        </w:rPr>
        <w:lastRenderedPageBreak/>
        <w:t xml:space="preserve">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67DADFFA"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52CF7514" w14:textId="77777777" w:rsidR="007866EB" w:rsidRDefault="002B08D0">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7BCB5262" w14:textId="77777777" w:rsidR="007866EB" w:rsidRDefault="002B08D0">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42247CCD" w14:textId="77777777" w:rsidR="007866EB" w:rsidRDefault="002B08D0">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0CD4A06A" w14:textId="77777777" w:rsidR="007866EB" w:rsidRDefault="002B08D0">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541AB11D" w14:textId="77777777" w:rsidR="007866EB" w:rsidRDefault="002B08D0">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additional costs.</w:t>
      </w:r>
    </w:p>
    <w:p w14:paraId="1F097EA1"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4A4B98D7" w14:textId="77777777" w:rsidR="007866EB" w:rsidRDefault="002B08D0">
      <w:pPr>
        <w:ind w:left="567"/>
        <w:jc w:val="both"/>
      </w:pPr>
      <w:r>
        <w:rPr>
          <w:rFonts w:ascii="Times New Roman" w:eastAsia="Times New Roman" w:hAnsi="Times New Roman" w:cs="Times New Roman"/>
          <w:sz w:val="22"/>
          <w:szCs w:val="22"/>
        </w:rPr>
        <w:t>Variant solutions will not be taken into consideration.</w:t>
      </w:r>
    </w:p>
    <w:p w14:paraId="51334C57"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38049673" w14:textId="77777777" w:rsidR="007866EB" w:rsidRDefault="002B08D0">
      <w:pPr>
        <w:ind w:left="567" w:firstLine="11"/>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230C8263" w14:textId="77777777" w:rsidR="007866EB" w:rsidRDefault="007866EB">
      <w:pPr>
        <w:jc w:val="both"/>
        <w:rPr>
          <w:rFonts w:ascii="Times New Roman" w:eastAsia="Times New Roman" w:hAnsi="Times New Roman" w:cs="Times New Roman"/>
          <w:sz w:val="22"/>
          <w:szCs w:val="22"/>
        </w:rPr>
      </w:pPr>
    </w:p>
    <w:p w14:paraId="31F2C3D1" w14:textId="77777777" w:rsidR="007866EB" w:rsidRDefault="002B08D0">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494EF713"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75697F0C" w14:textId="77777777" w:rsidR="007866EB" w:rsidRDefault="002B08D0" w:rsidP="00765072">
      <w:pPr>
        <w:pStyle w:val="Heading1"/>
        <w:numPr>
          <w:ilvl w:val="0"/>
          <w:numId w:val="0"/>
        </w:numPr>
      </w:pPr>
      <w:bookmarkStart w:id="30" w:name="_heading=h.2p2csry" w:colFirst="0" w:colLast="0"/>
      <w:bookmarkEnd w:id="30"/>
      <w:r>
        <w:t>22.</w:t>
      </w:r>
      <w:r>
        <w:tab/>
        <w:t xml:space="preserve">Signature of the </w:t>
      </w:r>
      <w:proofErr w:type="spellStart"/>
      <w:r>
        <w:t>contract</w:t>
      </w:r>
      <w:proofErr w:type="spellEnd"/>
      <w:r>
        <w:t xml:space="preserve"> and performance </w:t>
      </w:r>
      <w:proofErr w:type="spellStart"/>
      <w:r>
        <w:t>guarantee</w:t>
      </w:r>
      <w:proofErr w:type="spellEnd"/>
    </w:p>
    <w:p w14:paraId="6B3BE5D2" w14:textId="77777777" w:rsidR="007866EB" w:rsidRDefault="002B08D0">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73EC89DE" w14:textId="77777777" w:rsidR="007866EB" w:rsidRDefault="002B08D0">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54720F18"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36B9F8E4" w14:textId="77777777" w:rsidR="007866EB" w:rsidRDefault="002B08D0">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178E0F42"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lastRenderedPageBreak/>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3FEC14F1"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EEC43B5" w14:textId="77777777" w:rsidR="007866EB" w:rsidRDefault="007866EB">
      <w:pPr>
        <w:ind w:left="567" w:firstLine="32"/>
        <w:jc w:val="both"/>
        <w:rPr>
          <w:rFonts w:ascii="Times New Roman" w:eastAsia="Times New Roman" w:hAnsi="Times New Roman" w:cs="Times New Roman"/>
          <w:color w:val="000000"/>
          <w:sz w:val="22"/>
          <w:szCs w:val="22"/>
        </w:rPr>
      </w:pPr>
    </w:p>
    <w:p w14:paraId="28EE4EA6"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94BEC40" w14:textId="77777777" w:rsidR="007866EB" w:rsidRDefault="002B08D0">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w:t>
      </w:r>
      <w:proofErr w:type="gramStart"/>
      <w:r>
        <w:rPr>
          <w:rFonts w:ascii="Times New Roman" w:eastAsia="Times New Roman" w:hAnsi="Times New Roman" w:cs="Times New Roman"/>
          <w:sz w:val="22"/>
          <w:szCs w:val="22"/>
        </w:rPr>
        <w:t>as a result of</w:t>
      </w:r>
      <w:proofErr w:type="gramEnd"/>
      <w:r>
        <w:rPr>
          <w:rFonts w:ascii="Times New Roman" w:eastAsia="Times New Roman" w:hAnsi="Times New Roman" w:cs="Times New Roman"/>
          <w:sz w:val="22"/>
          <w:szCs w:val="22"/>
        </w:rPr>
        <w:t xml:space="preserve"> the variation rise or fall by more than 25 % of the original financial offer in the tender. The unit prices quoted in the tender shall be used. </w:t>
      </w:r>
    </w:p>
    <w:p w14:paraId="50B34B0F"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0953694D"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5FFB6332" w14:textId="77777777" w:rsidR="007866EB" w:rsidRDefault="002B08D0">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4A196628" w14:textId="77777777" w:rsidR="007866EB" w:rsidRDefault="002B08D0" w:rsidP="00765072">
      <w:pPr>
        <w:pStyle w:val="Heading1"/>
        <w:numPr>
          <w:ilvl w:val="0"/>
          <w:numId w:val="0"/>
        </w:numPr>
      </w:pPr>
      <w:bookmarkStart w:id="31" w:name="_heading=h.147n2zr" w:colFirst="0" w:colLast="0"/>
      <w:bookmarkEnd w:id="31"/>
      <w:r>
        <w:t>23.</w:t>
      </w:r>
      <w:r>
        <w:tab/>
        <w:t xml:space="preserve">Tender </w:t>
      </w:r>
      <w:proofErr w:type="spellStart"/>
      <w:r>
        <w:t>guarantee</w:t>
      </w:r>
      <w:proofErr w:type="spellEnd"/>
    </w:p>
    <w:p w14:paraId="4B70E313"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44C421E0" w14:textId="77777777" w:rsidR="007866EB" w:rsidRDefault="002B08D0" w:rsidP="00765072">
      <w:pPr>
        <w:pStyle w:val="Heading1"/>
        <w:numPr>
          <w:ilvl w:val="0"/>
          <w:numId w:val="0"/>
        </w:numPr>
      </w:pPr>
      <w:bookmarkStart w:id="32" w:name="_heading=h.3o7alnk" w:colFirst="0" w:colLast="0"/>
      <w:bookmarkEnd w:id="32"/>
      <w:r>
        <w:t xml:space="preserve">24. </w:t>
      </w:r>
      <w:proofErr w:type="spellStart"/>
      <w:r>
        <w:t>Ethics</w:t>
      </w:r>
      <w:proofErr w:type="spellEnd"/>
      <w:r>
        <w:t xml:space="preserve"> clauses and code of </w:t>
      </w:r>
      <w:proofErr w:type="spellStart"/>
      <w:r>
        <w:t>conduct</w:t>
      </w:r>
      <w:proofErr w:type="spellEnd"/>
    </w:p>
    <w:p w14:paraId="33545D47" w14:textId="77777777" w:rsidR="007866EB" w:rsidRDefault="002B08D0">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468B2A89" w14:textId="77777777" w:rsidR="007866EB" w:rsidRDefault="002B08D0">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3EB9705"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600D7F12" w14:textId="77777777" w:rsidR="007866EB" w:rsidRDefault="002B08D0">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w:t>
      </w:r>
      <w:r>
        <w:rPr>
          <w:rFonts w:ascii="Times New Roman" w:eastAsia="Times New Roman" w:hAnsi="Times New Roman" w:cs="Times New Roman"/>
          <w:sz w:val="22"/>
          <w:szCs w:val="22"/>
        </w:rPr>
        <w:lastRenderedPageBreak/>
        <w:t>association and collective bargaining; elimination of forced and compulsory labour; abolition of child labour).</w:t>
      </w:r>
    </w:p>
    <w:p w14:paraId="00D0B0BB" w14:textId="77777777" w:rsidR="007866EB" w:rsidRDefault="002B08D0">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Zero tolerance for sexual exploitation, </w:t>
      </w:r>
      <w:proofErr w:type="gramStart"/>
      <w:r>
        <w:rPr>
          <w:rFonts w:ascii="Times New Roman" w:eastAsia="Times New Roman" w:hAnsi="Times New Roman" w:cs="Times New Roman"/>
          <w:b/>
          <w:sz w:val="22"/>
          <w:szCs w:val="22"/>
        </w:rPr>
        <w:t>abuse</w:t>
      </w:r>
      <w:proofErr w:type="gramEnd"/>
      <w:r>
        <w:rPr>
          <w:rFonts w:ascii="Times New Roman" w:eastAsia="Times New Roman" w:hAnsi="Times New Roman" w:cs="Times New Roman"/>
          <w:b/>
          <w:sz w:val="22"/>
          <w:szCs w:val="22"/>
        </w:rPr>
        <w:t xml:space="preserve"> and harassment:</w:t>
      </w:r>
    </w:p>
    <w:p w14:paraId="6118AB95" w14:textId="77777777" w:rsidR="007866EB" w:rsidRDefault="002B08D0">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0A7B4F12" w14:textId="77777777" w:rsidR="007866EB" w:rsidRDefault="002B08D0">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w:t>
      </w:r>
      <w:proofErr w:type="gramStart"/>
      <w:r>
        <w:rPr>
          <w:rFonts w:ascii="Times New Roman" w:eastAsia="Times New Roman" w:hAnsi="Times New Roman" w:cs="Times New Roman"/>
          <w:sz w:val="22"/>
          <w:szCs w:val="22"/>
        </w:rPr>
        <w:t>harassment</w:t>
      </w:r>
      <w:proofErr w:type="gramEnd"/>
      <w:r>
        <w:rPr>
          <w:rFonts w:ascii="Times New Roman" w:eastAsia="Times New Roman" w:hAnsi="Times New Roman" w:cs="Times New Roman"/>
          <w:sz w:val="22"/>
          <w:szCs w:val="22"/>
        </w:rPr>
        <w:t xml:space="preserve"> and verbal abuse, as well as other forms of intimidation shall be prohibited. </w:t>
      </w:r>
    </w:p>
    <w:p w14:paraId="37951F9C" w14:textId="77777777" w:rsidR="007866EB" w:rsidRDefault="007866EB">
      <w:pPr>
        <w:keepNext/>
        <w:ind w:left="420"/>
        <w:jc w:val="both"/>
        <w:rPr>
          <w:rFonts w:ascii="Times New Roman" w:eastAsia="Times New Roman" w:hAnsi="Times New Roman" w:cs="Times New Roman"/>
          <w:sz w:val="22"/>
          <w:szCs w:val="22"/>
        </w:rPr>
      </w:pPr>
    </w:p>
    <w:p w14:paraId="6EEA74BE" w14:textId="77777777" w:rsidR="007866EB" w:rsidRDefault="002B08D0">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338D8B65" w14:textId="77777777" w:rsidR="007866EB" w:rsidRDefault="002B08D0">
      <w:pP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8296A98"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47EB3F4E" w14:textId="77777777" w:rsidR="007866EB" w:rsidRDefault="002B08D0">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6E8775E" w14:textId="77777777" w:rsidR="007866EB" w:rsidRDefault="002B08D0">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F38176E" w14:textId="77777777" w:rsidR="007866EB" w:rsidRDefault="002B08D0">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65E7BF56" w14:textId="77777777" w:rsidR="007866EB" w:rsidRDefault="002B08D0">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reserves the right to suspend or cancel the procedure, where the award procedure proves to have been subject to breach of obligations, </w:t>
      </w:r>
      <w:proofErr w:type="gramStart"/>
      <w:r>
        <w:rPr>
          <w:rFonts w:ascii="Times New Roman" w:eastAsia="Times New Roman" w:hAnsi="Times New Roman" w:cs="Times New Roman"/>
          <w:sz w:val="22"/>
          <w:szCs w:val="22"/>
        </w:rPr>
        <w:t>irregularities</w:t>
      </w:r>
      <w:proofErr w:type="gramEnd"/>
      <w:r>
        <w:rPr>
          <w:rFonts w:ascii="Times New Roman" w:eastAsia="Times New Roman" w:hAnsi="Times New Roman" w:cs="Times New Roman"/>
          <w:sz w:val="22"/>
          <w:szCs w:val="22"/>
        </w:rPr>
        <w:t xml:space="preserve"> or fraud. If breach of obligations, irregularities or fraud are discovered after the award of the contract, the contracting authority may refrain from concluding the contract.</w:t>
      </w:r>
    </w:p>
    <w:p w14:paraId="06A4210F" w14:textId="77777777" w:rsidR="007866EB" w:rsidRDefault="007866EB">
      <w:pPr>
        <w:ind w:left="567"/>
        <w:jc w:val="both"/>
        <w:rPr>
          <w:rFonts w:ascii="Times New Roman" w:eastAsia="Times New Roman" w:hAnsi="Times New Roman" w:cs="Times New Roman"/>
          <w:sz w:val="22"/>
          <w:szCs w:val="22"/>
        </w:rPr>
      </w:pPr>
    </w:p>
    <w:p w14:paraId="6194F59E" w14:textId="77777777" w:rsidR="007866EB" w:rsidRDefault="002B08D0" w:rsidP="00765072">
      <w:pPr>
        <w:pStyle w:val="Heading1"/>
        <w:numPr>
          <w:ilvl w:val="0"/>
          <w:numId w:val="0"/>
        </w:numPr>
      </w:pPr>
      <w:bookmarkStart w:id="33" w:name="_heading=h.23ckvvd" w:colFirst="0" w:colLast="0"/>
      <w:bookmarkEnd w:id="33"/>
      <w:r>
        <w:t>25.</w:t>
      </w:r>
      <w:r>
        <w:tab/>
      </w:r>
      <w:proofErr w:type="spellStart"/>
      <w:r>
        <w:t>Cancellation</w:t>
      </w:r>
      <w:proofErr w:type="spellEnd"/>
      <w:r>
        <w:t xml:space="preserve"> of the tender </w:t>
      </w:r>
      <w:proofErr w:type="spellStart"/>
      <w:r>
        <w:t>procedure</w:t>
      </w:r>
      <w:proofErr w:type="spellEnd"/>
    </w:p>
    <w:p w14:paraId="2A9F9EF1"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48A156A5" w14:textId="77777777" w:rsidR="007866EB" w:rsidRDefault="002B08D0">
      <w:pPr>
        <w:pBdr>
          <w:top w:val="nil"/>
          <w:left w:val="nil"/>
          <w:bottom w:val="nil"/>
          <w:right w:val="nil"/>
          <w:between w:val="nil"/>
        </w:pBdr>
        <w:spacing w:after="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7085E2A3" w14:textId="77777777" w:rsidR="007866EB" w:rsidRDefault="002B08D0">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tender procedure has been unsuccessful, namely where no suitable, qualitatively or financially acceptable tender has been received or there has been no valid response at </w:t>
      </w:r>
      <w:proofErr w:type="gramStart"/>
      <w:r>
        <w:rPr>
          <w:rFonts w:ascii="Times New Roman" w:eastAsia="Times New Roman" w:hAnsi="Times New Roman" w:cs="Times New Roman"/>
          <w:color w:val="000000"/>
          <w:sz w:val="22"/>
          <w:szCs w:val="22"/>
        </w:rPr>
        <w:t>all;</w:t>
      </w:r>
      <w:proofErr w:type="gramEnd"/>
    </w:p>
    <w:p w14:paraId="5B547A3A" w14:textId="77777777" w:rsidR="007866EB" w:rsidRDefault="002B08D0">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economic or technical parameters of the project have changed </w:t>
      </w:r>
      <w:proofErr w:type="gramStart"/>
      <w:r>
        <w:rPr>
          <w:rFonts w:ascii="Times New Roman" w:eastAsia="Times New Roman" w:hAnsi="Times New Roman" w:cs="Times New Roman"/>
          <w:color w:val="000000"/>
          <w:sz w:val="22"/>
          <w:szCs w:val="22"/>
        </w:rPr>
        <w:t>fundamentally;</w:t>
      </w:r>
      <w:proofErr w:type="gramEnd"/>
    </w:p>
    <w:p w14:paraId="52E1FC61" w14:textId="77777777" w:rsidR="007866EB" w:rsidRDefault="002B08D0">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w:t>
      </w:r>
      <w:proofErr w:type="gramStart"/>
      <w:r>
        <w:rPr>
          <w:rFonts w:ascii="Times New Roman" w:eastAsia="Times New Roman" w:hAnsi="Times New Roman" w:cs="Times New Roman"/>
          <w:color w:val="000000"/>
          <w:sz w:val="22"/>
          <w:szCs w:val="22"/>
        </w:rPr>
        <w:t>impossible;</w:t>
      </w:r>
      <w:proofErr w:type="gramEnd"/>
    </w:p>
    <w:p w14:paraId="429BF200" w14:textId="77777777" w:rsidR="007866EB" w:rsidRDefault="002B08D0">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all technically acceptable tenders exceed the financial resources </w:t>
      </w:r>
      <w:proofErr w:type="gramStart"/>
      <w:r>
        <w:rPr>
          <w:rFonts w:ascii="Times New Roman" w:eastAsia="Times New Roman" w:hAnsi="Times New Roman" w:cs="Times New Roman"/>
          <w:color w:val="000000"/>
          <w:sz w:val="22"/>
          <w:szCs w:val="22"/>
        </w:rPr>
        <w:t>available;</w:t>
      </w:r>
      <w:proofErr w:type="gramEnd"/>
    </w:p>
    <w:p w14:paraId="739FBEE4" w14:textId="77777777" w:rsidR="007866EB" w:rsidRDefault="002B08D0">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526B2950" w14:textId="77777777" w:rsidR="007866EB" w:rsidRDefault="002B08D0">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41CBEE5" w14:textId="77777777" w:rsidR="007866EB" w:rsidRDefault="002B08D0">
      <w:pPr>
        <w:pBdr>
          <w:top w:val="nil"/>
          <w:left w:val="nil"/>
          <w:bottom w:val="nil"/>
          <w:right w:val="nil"/>
          <w:between w:val="nil"/>
        </w:pBdr>
        <w:tabs>
          <w:tab w:val="left" w:pos="567"/>
        </w:tabs>
        <w:ind w:left="567"/>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DD4596C" w14:textId="77777777" w:rsidR="007866EB" w:rsidRDefault="002B08D0" w:rsidP="00765072">
      <w:pPr>
        <w:pStyle w:val="Heading1"/>
        <w:numPr>
          <w:ilvl w:val="0"/>
          <w:numId w:val="0"/>
        </w:numPr>
      </w:pPr>
      <w:r>
        <w:t xml:space="preserve">26. </w:t>
      </w:r>
      <w:r>
        <w:tab/>
      </w:r>
      <w:proofErr w:type="spellStart"/>
      <w:r>
        <w:t>Appeals</w:t>
      </w:r>
      <w:proofErr w:type="spellEnd"/>
    </w:p>
    <w:p w14:paraId="26772C06" w14:textId="77777777" w:rsidR="007866EB" w:rsidRDefault="002B08D0">
      <w:pPr>
        <w:pBdr>
          <w:top w:val="nil"/>
          <w:left w:val="nil"/>
          <w:bottom w:val="nil"/>
          <w:right w:val="nil"/>
          <w:between w:val="nil"/>
        </w:pBdr>
        <w:spacing w:before="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44E0A6F7" w14:textId="77777777" w:rsidR="007866EB" w:rsidRPr="00765072" w:rsidRDefault="002B08D0" w:rsidP="00765072">
      <w:pPr>
        <w:pStyle w:val="Heading1"/>
        <w:numPr>
          <w:ilvl w:val="0"/>
          <w:numId w:val="0"/>
        </w:numPr>
        <w:rPr>
          <w:b w:val="0"/>
        </w:rPr>
      </w:pPr>
      <w:r>
        <w:t xml:space="preserve"> </w:t>
      </w:r>
      <w:r w:rsidRPr="00765072">
        <w:t>27. Data Protection</w:t>
      </w:r>
    </w:p>
    <w:p w14:paraId="797221D3" w14:textId="77777777" w:rsidR="007866EB" w:rsidRDefault="002B08D0">
      <w:pPr>
        <w:ind w:left="-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A88A286" w14:textId="77777777" w:rsidR="007866EB" w:rsidRDefault="002B08D0" w:rsidP="00765072">
      <w:pPr>
        <w:pStyle w:val="Heading1"/>
        <w:numPr>
          <w:ilvl w:val="0"/>
          <w:numId w:val="0"/>
        </w:numPr>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56CFC6B8" w14:textId="77777777" w:rsidR="007866EB" w:rsidRDefault="002B08D0">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7866EB">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9268A3" w14:textId="77777777" w:rsidR="00697EFA" w:rsidRDefault="00697EFA">
      <w:pPr>
        <w:spacing w:before="0" w:after="0"/>
      </w:pPr>
      <w:r>
        <w:separator/>
      </w:r>
    </w:p>
  </w:endnote>
  <w:endnote w:type="continuationSeparator" w:id="0">
    <w:p w14:paraId="29C44E6E" w14:textId="77777777" w:rsidR="00697EFA" w:rsidRDefault="00697EF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2CA5D" w14:textId="77777777" w:rsidR="007866EB" w:rsidRDefault="002B08D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736A1D29" w14:textId="77777777" w:rsidR="007866EB" w:rsidRDefault="007866EB">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018AD" w14:textId="77777777" w:rsidR="007866EB" w:rsidRDefault="002B08D0">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B36DD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B36DD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01AF7E77" w14:textId="77777777" w:rsidR="007866EB" w:rsidRDefault="002B08D0">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3B764" w14:textId="77777777" w:rsidR="007866EB" w:rsidRDefault="002B08D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ABF5B6F" w14:textId="77777777" w:rsidR="007866EB" w:rsidRDefault="002B08D0">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FC9424" w14:textId="77777777" w:rsidR="00697EFA" w:rsidRDefault="00697EFA">
      <w:pPr>
        <w:spacing w:before="0" w:after="0"/>
      </w:pPr>
      <w:r>
        <w:separator/>
      </w:r>
    </w:p>
  </w:footnote>
  <w:footnote w:type="continuationSeparator" w:id="0">
    <w:p w14:paraId="152E9357" w14:textId="77777777" w:rsidR="00697EFA" w:rsidRDefault="00697EFA">
      <w:pPr>
        <w:spacing w:before="0" w:after="0"/>
      </w:pPr>
      <w:r>
        <w:continuationSeparator/>
      </w:r>
    </w:p>
  </w:footnote>
  <w:footnote w:id="1">
    <w:p w14:paraId="019B5539" w14:textId="77777777" w:rsidR="007866EB" w:rsidRDefault="002B08D0">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PRAG Section 2.6.10.1.3 A)</w:t>
      </w:r>
    </w:p>
  </w:footnote>
  <w:footnote w:id="2">
    <w:p w14:paraId="3F21216E" w14:textId="77777777" w:rsidR="007866EB" w:rsidRDefault="002B08D0">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50C5BDD" w14:textId="77777777" w:rsidR="007866EB" w:rsidRDefault="002B08D0">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657DB3"/>
    <w:multiLevelType w:val="multilevel"/>
    <w:tmpl w:val="04F0CC7C"/>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40D18B7"/>
    <w:multiLevelType w:val="multilevel"/>
    <w:tmpl w:val="C0EA6B8A"/>
    <w:lvl w:ilvl="0">
      <w:start w:val="1"/>
      <w:numFmt w:val="bullet"/>
      <w:pStyle w:val="Heading1"/>
      <w:lvlText w:val="●"/>
      <w:lvlJc w:val="left"/>
      <w:pPr>
        <w:ind w:left="1287" w:hanging="360"/>
      </w:pPr>
      <w:rPr>
        <w:rFonts w:ascii="Noto Sans Symbols" w:eastAsia="Noto Sans Symbols" w:hAnsi="Noto Sans Symbols" w:cs="Noto Sans Symbols"/>
      </w:rPr>
    </w:lvl>
    <w:lvl w:ilvl="1">
      <w:start w:val="3"/>
      <w:numFmt w:val="bullet"/>
      <w:lvlText w:val="-"/>
      <w:lvlJc w:val="left"/>
      <w:pPr>
        <w:ind w:left="2007" w:hanging="360"/>
      </w:pPr>
      <w:rPr>
        <w:rFonts w:ascii="Times New Roman" w:eastAsia="Times New Roman" w:hAnsi="Times New Roman" w:cs="Times New Roman"/>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pStyle w:val="Heading4"/>
      <w:lvlText w:val="●"/>
      <w:lvlJc w:val="left"/>
      <w:pPr>
        <w:ind w:left="3447" w:hanging="360"/>
      </w:pPr>
      <w:rPr>
        <w:rFonts w:ascii="Noto Sans Symbols" w:eastAsia="Noto Sans Symbols" w:hAnsi="Noto Sans Symbols" w:cs="Noto Sans Symbols"/>
      </w:rPr>
    </w:lvl>
    <w:lvl w:ilvl="4">
      <w:start w:val="1"/>
      <w:numFmt w:val="bullet"/>
      <w:pStyle w:val="Heading5"/>
      <w:lvlText w:val="o"/>
      <w:lvlJc w:val="left"/>
      <w:pPr>
        <w:ind w:left="4167" w:hanging="360"/>
      </w:pPr>
      <w:rPr>
        <w:rFonts w:ascii="Courier New" w:eastAsia="Courier New" w:hAnsi="Courier New" w:cs="Courier New"/>
      </w:rPr>
    </w:lvl>
    <w:lvl w:ilvl="5">
      <w:start w:val="1"/>
      <w:numFmt w:val="bullet"/>
      <w:pStyle w:val="Heading6"/>
      <w:lvlText w:val="▪"/>
      <w:lvlJc w:val="left"/>
      <w:pPr>
        <w:ind w:left="4887" w:hanging="360"/>
      </w:pPr>
      <w:rPr>
        <w:rFonts w:ascii="Noto Sans Symbols" w:eastAsia="Noto Sans Symbols" w:hAnsi="Noto Sans Symbols" w:cs="Noto Sans Symbols"/>
      </w:rPr>
    </w:lvl>
    <w:lvl w:ilvl="6">
      <w:start w:val="1"/>
      <w:numFmt w:val="bullet"/>
      <w:pStyle w:val="Heading7"/>
      <w:lvlText w:val="●"/>
      <w:lvlJc w:val="left"/>
      <w:pPr>
        <w:ind w:left="5607" w:hanging="360"/>
      </w:pPr>
      <w:rPr>
        <w:rFonts w:ascii="Noto Sans Symbols" w:eastAsia="Noto Sans Symbols" w:hAnsi="Noto Sans Symbols" w:cs="Noto Sans Symbols"/>
      </w:rPr>
    </w:lvl>
    <w:lvl w:ilvl="7">
      <w:start w:val="1"/>
      <w:numFmt w:val="bullet"/>
      <w:pStyle w:val="Heading8"/>
      <w:lvlText w:val="o"/>
      <w:lvlJc w:val="left"/>
      <w:pPr>
        <w:ind w:left="6327" w:hanging="360"/>
      </w:pPr>
      <w:rPr>
        <w:rFonts w:ascii="Courier New" w:eastAsia="Courier New" w:hAnsi="Courier New" w:cs="Courier New"/>
      </w:rPr>
    </w:lvl>
    <w:lvl w:ilvl="8">
      <w:start w:val="1"/>
      <w:numFmt w:val="bullet"/>
      <w:pStyle w:val="Heading9"/>
      <w:lvlText w:val="▪"/>
      <w:lvlJc w:val="left"/>
      <w:pPr>
        <w:ind w:left="7047" w:hanging="360"/>
      </w:pPr>
      <w:rPr>
        <w:rFonts w:ascii="Noto Sans Symbols" w:eastAsia="Noto Sans Symbols" w:hAnsi="Noto Sans Symbols" w:cs="Noto Sans Symbols"/>
      </w:rPr>
    </w:lvl>
  </w:abstractNum>
  <w:abstractNum w:abstractNumId="2" w15:restartNumberingAfterBreak="0">
    <w:nsid w:val="3E4468C7"/>
    <w:multiLevelType w:val="multilevel"/>
    <w:tmpl w:val="DF08D3E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3" w15:restartNumberingAfterBreak="0">
    <w:nsid w:val="69216D6C"/>
    <w:multiLevelType w:val="multilevel"/>
    <w:tmpl w:val="CB007AF0"/>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none"/>
      <w:lvlText w:val=""/>
      <w:lvlJc w:val="left"/>
      <w:pPr>
        <w:tabs>
          <w:tab w:val="num" w:pos="36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C0C1EB6"/>
    <w:multiLevelType w:val="multilevel"/>
    <w:tmpl w:val="E1366800"/>
    <w:lvl w:ilvl="0">
      <w:start w:val="1"/>
      <w:numFmt w:val="decimal"/>
      <w:lvlText w:val="%1."/>
      <w:lvlJc w:val="left"/>
      <w:pPr>
        <w:ind w:left="567" w:hanging="567"/>
      </w:pPr>
      <w:rPr>
        <w:rFonts w:ascii="Times" w:eastAsia="Times" w:hAnsi="Times" w:cs="Times"/>
        <w:b/>
        <w:i w:val="0"/>
        <w:sz w:val="28"/>
        <w:szCs w:val="28"/>
      </w:rPr>
    </w:lvl>
    <w:lvl w:ilvl="1">
      <w:start w:val="1"/>
      <w:numFmt w:val="decimal"/>
      <w:lvlText w:val="%1.%2"/>
      <w:lvlJc w:val="left"/>
      <w:pPr>
        <w:ind w:left="567" w:hanging="567"/>
      </w:pPr>
      <w:rPr>
        <w:rFonts w:ascii="Arial" w:eastAsia="Arial" w:hAnsi="Arial" w:cs="Arial"/>
        <w:b w:val="0"/>
        <w:i w:val="0"/>
        <w:sz w:val="20"/>
        <w:szCs w:val="20"/>
      </w:rPr>
    </w:lvl>
    <w:lvl w:ilvl="2">
      <w:start w:val="1"/>
      <w:numFmt w:val="lowerLetter"/>
      <w:lvlText w:val="%3)"/>
      <w:lvlJc w:val="left"/>
      <w:pPr>
        <w:ind w:left="1134" w:hanging="567"/>
      </w:pPr>
      <w:rPr>
        <w:rFonts w:ascii="Arial" w:eastAsia="Arial" w:hAnsi="Arial" w:cs="Arial"/>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
      <w:lvlJc w:val="left"/>
      <w:pPr>
        <w:ind w:left="0" w:firstLine="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
  </w:num>
  <w:num w:numId="3">
    <w:abstractNumId w:val="4"/>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6EB"/>
    <w:rsid w:val="000C4A30"/>
    <w:rsid w:val="000E422F"/>
    <w:rsid w:val="002859C0"/>
    <w:rsid w:val="002B08D0"/>
    <w:rsid w:val="003247E5"/>
    <w:rsid w:val="005B11B4"/>
    <w:rsid w:val="00697EFA"/>
    <w:rsid w:val="00765072"/>
    <w:rsid w:val="007866EB"/>
    <w:rsid w:val="007919AC"/>
    <w:rsid w:val="00877430"/>
    <w:rsid w:val="00960CFC"/>
    <w:rsid w:val="009D279C"/>
    <w:rsid w:val="00B36DD9"/>
    <w:rsid w:val="00CA6D60"/>
    <w:rsid w:val="00CB326E"/>
    <w:rsid w:val="00D42BAE"/>
    <w:rsid w:val="00D81188"/>
    <w:rsid w:val="00E00B68"/>
    <w:rsid w:val="00E12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9337D"/>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95F"/>
    <w:rPr>
      <w:snapToGrid w:val="0"/>
    </w:rPr>
  </w:style>
  <w:style w:type="paragraph" w:styleId="Heading1">
    <w:name w:val="heading 1"/>
    <w:basedOn w:val="Normal"/>
    <w:next w:val="Normal"/>
    <w:link w:val="Heading1Char1"/>
    <w:uiPriority w:val="9"/>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nhideWhenUsed/>
    <w:qFormat/>
    <w:pPr>
      <w:keepNext/>
      <w:numPr>
        <w:ilvl w:val="3"/>
        <w:numId w:val="2"/>
      </w:numPr>
      <w:spacing w:before="240" w:after="60"/>
      <w:outlineLvl w:val="3"/>
    </w:pPr>
    <w:rPr>
      <w:b/>
      <w:sz w:val="24"/>
    </w:rPr>
  </w:style>
  <w:style w:type="paragraph" w:styleId="Heading5">
    <w:name w:val="heading 5"/>
    <w:basedOn w:val="Normal"/>
    <w:next w:val="Normal"/>
    <w:link w:val="Heading5Char"/>
    <w:unhideWhenUsed/>
    <w:qFormat/>
    <w:pPr>
      <w:numPr>
        <w:ilvl w:val="4"/>
        <w:numId w:val="2"/>
      </w:numPr>
      <w:spacing w:before="240" w:after="60"/>
      <w:outlineLvl w:val="4"/>
    </w:pPr>
    <w:rPr>
      <w:sz w:val="22"/>
    </w:rPr>
  </w:style>
  <w:style w:type="paragraph" w:styleId="Heading6">
    <w:name w:val="heading 6"/>
    <w:basedOn w:val="Normal"/>
    <w:next w:val="Normal"/>
    <w:link w:val="Heading6Char"/>
    <w:unhideWhenUsed/>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tabs>
        <w:tab w:val="num" w:pos="720"/>
      </w:tabs>
      <w:spacing w:before="100" w:after="100"/>
      <w:ind w:left="720" w:hanging="72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tabs>
        <w:tab w:val="num" w:pos="720"/>
      </w:tabs>
      <w:spacing w:before="0" w:after="0"/>
      <w:ind w:left="720" w:hanging="720"/>
      <w:jc w:val="both"/>
    </w:pPr>
    <w:rPr>
      <w:rFonts w:ascii="Times New Roman" w:hAnsi="Times New Roman"/>
      <w:snapToGrid/>
      <w:sz w:val="24"/>
      <w:szCs w:val="24"/>
      <w:lang w:eastAsia="en-GB"/>
    </w:rPr>
  </w:style>
  <w:style w:type="character" w:customStyle="1" w:styleId="NumberedChar">
    <w:name w:val="Numbered Char"/>
    <w:link w:val="Numbered"/>
    <w:rsid w:val="006E1DB1"/>
    <w:rPr>
      <w:rFonts w:ascii="Times New Roman" w:hAnsi="Times New Roman"/>
      <w:sz w:val="24"/>
      <w:szCs w:val="24"/>
      <w:lang w:eastAsia="en-GB"/>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snapToGrid w:val="0"/>
    </w:rPr>
  </w:style>
  <w:style w:type="character" w:customStyle="1" w:styleId="UnresolvedMention1">
    <w:name w:val="Unresolved Mention1"/>
    <w:uiPriority w:val="99"/>
    <w:semiHidden/>
    <w:unhideWhenUsed/>
    <w:rsid w:val="007354CF"/>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900-blue-growth-itc-2-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ZFShNIKxPcmq8fGbzXh7oBP5zQ==">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5753</Words>
  <Characters>32796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5</cp:revision>
  <dcterms:created xsi:type="dcterms:W3CDTF">2021-11-28T13:17:00Z</dcterms:created>
  <dcterms:modified xsi:type="dcterms:W3CDTF">2021-11-29T12:24:00Z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