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4C99D4D" w14:textId="527B0F29" w:rsidR="004D2FD8" w:rsidRPr="00900823" w:rsidRDefault="004D2FD8">
      <w:pPr>
        <w:pStyle w:val="Heading1"/>
        <w:numPr>
          <w:ilvl w:val="0"/>
          <w:numId w:val="0"/>
        </w:numPr>
        <w:rPr>
          <w:rFonts w:ascii="Times New Roman" w:hAnsi="Times New Roman"/>
          <w:b w:val="0"/>
          <w:lang w:val="en-GB"/>
        </w:rPr>
      </w:pPr>
      <w:bookmarkStart w:id="0" w:name="_Toc42488099"/>
      <w:r w:rsidRPr="00A273CA">
        <w:rPr>
          <w:rFonts w:ascii="Times New Roman" w:hAnsi="Times New Roman"/>
          <w:i/>
          <w:sz w:val="28"/>
          <w:szCs w:val="28"/>
          <w:lang w:val="en-GB"/>
        </w:rPr>
        <w:t xml:space="preserve">ANNEX </w:t>
      </w:r>
      <w:r w:rsidR="00E13CDE" w:rsidRPr="00A273CA">
        <w:rPr>
          <w:rFonts w:ascii="Times New Roman" w:hAnsi="Times New Roman"/>
          <w:i/>
          <w:sz w:val="28"/>
          <w:szCs w:val="28"/>
          <w:lang w:val="en-GB"/>
        </w:rPr>
        <w:t>IV</w:t>
      </w:r>
      <w:r w:rsidRPr="00A273CA">
        <w:rPr>
          <w:rFonts w:ascii="Times New Roman" w:hAnsi="Times New Roman"/>
          <w:sz w:val="28"/>
          <w:szCs w:val="28"/>
          <w:lang w:val="en-GB"/>
        </w:rPr>
        <w:t>:</w:t>
      </w:r>
      <w:r w:rsidR="004A2F1C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A273CA" w:rsidRPr="00A273CA">
        <w:rPr>
          <w:rFonts w:ascii="Times New Roman" w:hAnsi="Times New Roman"/>
          <w:b w:val="0"/>
          <w:sz w:val="28"/>
          <w:szCs w:val="28"/>
          <w:lang w:val="en-GB"/>
        </w:rPr>
        <w:t>Budget breakdown</w:t>
      </w:r>
      <w:r w:rsidR="00A273CA" w:rsidRPr="00A273CA">
        <w:rPr>
          <w:rFonts w:ascii="Times New Roman" w:hAnsi="Times New Roman"/>
          <w:sz w:val="28"/>
          <w:szCs w:val="28"/>
          <w:lang w:val="en-GB"/>
        </w:rPr>
        <w:t xml:space="preserve"> (</w:t>
      </w:r>
      <w:r w:rsidRPr="00A273CA">
        <w:rPr>
          <w:rFonts w:ascii="Times New Roman" w:hAnsi="Times New Roman"/>
          <w:b w:val="0"/>
          <w:sz w:val="28"/>
          <w:szCs w:val="28"/>
          <w:lang w:val="en-GB"/>
        </w:rPr>
        <w:t>Model financial offer</w:t>
      </w:r>
      <w:r w:rsidR="00A273CA" w:rsidRPr="00A273CA">
        <w:rPr>
          <w:rFonts w:ascii="Times New Roman" w:hAnsi="Times New Roman"/>
          <w:sz w:val="28"/>
          <w:szCs w:val="28"/>
          <w:lang w:val="en-GB"/>
        </w:rPr>
        <w:t>)</w:t>
      </w:r>
      <w:r w:rsidRPr="00471CC6">
        <w:rPr>
          <w:rFonts w:ascii="Times New Roman" w:hAnsi="Times New Roman"/>
          <w:sz w:val="28"/>
          <w:lang w:val="en-GB"/>
        </w:rPr>
        <w:t xml:space="preserve"> </w:t>
      </w:r>
      <w:bookmarkEnd w:id="0"/>
    </w:p>
    <w:p w14:paraId="75A48503" w14:textId="77777777" w:rsidR="004D2FD8" w:rsidRPr="00471CC6" w:rsidRDefault="004D2FD8" w:rsidP="00505C5D">
      <w:pPr>
        <w:ind w:right="680"/>
        <w:jc w:val="right"/>
        <w:outlineLvl w:val="0"/>
        <w:rPr>
          <w:rFonts w:ascii="Times New Roman" w:hAnsi="Times New Roman"/>
          <w:sz w:val="22"/>
          <w:lang w:val="en-GB"/>
        </w:rPr>
      </w:pPr>
      <w:r w:rsidRPr="00471CC6">
        <w:rPr>
          <w:rFonts w:ascii="Times New Roman" w:hAnsi="Times New Roman"/>
          <w:sz w:val="22"/>
          <w:lang w:val="en-GB"/>
        </w:rPr>
        <w:t>Page No</w:t>
      </w:r>
      <w:r w:rsidR="004A2F1C">
        <w:rPr>
          <w:rFonts w:ascii="Times New Roman" w:hAnsi="Times New Roman"/>
          <w:sz w:val="22"/>
          <w:lang w:val="en-GB"/>
        </w:rPr>
        <w:t xml:space="preserve"> </w:t>
      </w:r>
      <w:r w:rsidR="00A273CA">
        <w:rPr>
          <w:rFonts w:ascii="Times New Roman" w:hAnsi="Times New Roman"/>
          <w:sz w:val="22"/>
          <w:lang w:val="en-GB"/>
        </w:rPr>
        <w:t xml:space="preserve">1 </w:t>
      </w:r>
      <w:r w:rsidRPr="00471CC6">
        <w:rPr>
          <w:rFonts w:ascii="Times New Roman" w:hAnsi="Times New Roman"/>
          <w:b/>
          <w:sz w:val="22"/>
          <w:lang w:val="en-GB"/>
        </w:rPr>
        <w:t>[</w:t>
      </w:r>
      <w:r w:rsidR="00A273CA">
        <w:rPr>
          <w:rFonts w:ascii="Times New Roman" w:hAnsi="Times New Roman"/>
          <w:b/>
          <w:sz w:val="22"/>
          <w:lang w:val="en-GB"/>
        </w:rPr>
        <w:t>o</w:t>
      </w:r>
      <w:r w:rsidRPr="00471CC6">
        <w:rPr>
          <w:rFonts w:ascii="Times New Roman" w:hAnsi="Times New Roman"/>
          <w:sz w:val="22"/>
          <w:lang w:val="en-GB"/>
        </w:rPr>
        <w:t>f…</w:t>
      </w:r>
      <w:r w:rsidRPr="00471CC6">
        <w:rPr>
          <w:rFonts w:ascii="Times New Roman" w:hAnsi="Times New Roman"/>
          <w:b/>
          <w:sz w:val="22"/>
          <w:lang w:val="en-GB"/>
        </w:rPr>
        <w:t>]</w:t>
      </w:r>
    </w:p>
    <w:p w14:paraId="438FAF9D" w14:textId="71A6CBE3" w:rsidR="004D2FD8" w:rsidRDefault="004D2FD8" w:rsidP="003342AC">
      <w:pPr>
        <w:spacing w:before="0"/>
        <w:outlineLvl w:val="0"/>
        <w:rPr>
          <w:rFonts w:ascii="Times New Roman" w:hAnsi="Times New Roman"/>
          <w:b/>
          <w:sz w:val="28"/>
          <w:szCs w:val="28"/>
          <w:lang w:val="en-GB"/>
        </w:rPr>
      </w:pPr>
      <w:r w:rsidRPr="00A273CA">
        <w:rPr>
          <w:rFonts w:ascii="Times New Roman" w:hAnsi="Times New Roman"/>
          <w:b/>
          <w:sz w:val="28"/>
          <w:szCs w:val="28"/>
          <w:lang w:val="en-GB"/>
        </w:rPr>
        <w:t xml:space="preserve">PUBLICATION REFERENCE: </w:t>
      </w:r>
      <w:r w:rsidR="00CF637C" w:rsidRPr="00A273CA">
        <w:rPr>
          <w:rFonts w:ascii="Times New Roman" w:hAnsi="Times New Roman"/>
          <w:b/>
          <w:sz w:val="28"/>
          <w:szCs w:val="28"/>
          <w:lang w:val="en-GB"/>
        </w:rPr>
        <w:t>&lt;</w:t>
      </w:r>
      <w:r w:rsidR="00FE45A6" w:rsidRPr="00FE45A6">
        <w:t xml:space="preserve"> </w:t>
      </w:r>
      <w:r w:rsidR="005D1F17">
        <w:rPr>
          <w:rFonts w:ascii="Times New Roman" w:hAnsi="Times New Roman"/>
          <w:sz w:val="28"/>
          <w:szCs w:val="28"/>
          <w:lang w:val="en-GB"/>
        </w:rPr>
        <w:t xml:space="preserve">CB005.3.12.001 - </w:t>
      </w:r>
      <w:r w:rsidR="00444981">
        <w:rPr>
          <w:rFonts w:ascii="Times New Roman" w:hAnsi="Times New Roman"/>
          <w:sz w:val="28"/>
          <w:szCs w:val="28"/>
          <w:lang w:val="en-GB"/>
        </w:rPr>
        <w:t>L</w:t>
      </w:r>
      <w:r w:rsidR="00FE45A6" w:rsidRPr="00FE45A6">
        <w:rPr>
          <w:rFonts w:ascii="Times New Roman" w:hAnsi="Times New Roman"/>
          <w:sz w:val="28"/>
          <w:szCs w:val="28"/>
          <w:lang w:val="en-GB"/>
        </w:rPr>
        <w:t xml:space="preserve">P – Supply </w:t>
      </w:r>
      <w:r w:rsidR="001F18FA">
        <w:rPr>
          <w:rFonts w:ascii="Times New Roman" w:hAnsi="Times New Roman"/>
          <w:sz w:val="28"/>
          <w:szCs w:val="28"/>
          <w:lang w:val="en-GB"/>
        </w:rPr>
        <w:t>3</w:t>
      </w:r>
      <w:r w:rsidR="00CF637C" w:rsidRPr="00A273CA">
        <w:rPr>
          <w:rFonts w:ascii="Times New Roman" w:hAnsi="Times New Roman"/>
          <w:b/>
          <w:sz w:val="28"/>
          <w:szCs w:val="28"/>
          <w:lang w:val="en-GB"/>
        </w:rPr>
        <w:t>&gt;</w:t>
      </w:r>
      <w:r w:rsidRPr="00A273CA">
        <w:rPr>
          <w:rFonts w:ascii="Times New Roman" w:hAnsi="Times New Roman"/>
          <w:sz w:val="28"/>
          <w:szCs w:val="28"/>
          <w:lang w:val="en-GB"/>
        </w:rPr>
        <w:tab/>
      </w:r>
      <w:r w:rsidRPr="00A273CA">
        <w:rPr>
          <w:rFonts w:ascii="Times New Roman" w:hAnsi="Times New Roman"/>
          <w:b/>
          <w:sz w:val="28"/>
          <w:szCs w:val="28"/>
          <w:lang w:val="en-GB"/>
        </w:rPr>
        <w:t>NAME OF TENDERER:</w:t>
      </w:r>
      <w:r w:rsidRPr="00A273CA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CF637C">
        <w:rPr>
          <w:rFonts w:ascii="Times New Roman" w:hAnsi="Times New Roman"/>
          <w:b/>
          <w:sz w:val="28"/>
          <w:szCs w:val="28"/>
          <w:lang w:val="en-GB"/>
        </w:rPr>
        <w:t>&lt;</w:t>
      </w:r>
      <w:r w:rsidR="00CF637C" w:rsidRPr="00094A6A">
        <w:rPr>
          <w:rFonts w:ascii="Times New Roman" w:hAnsi="Times New Roman"/>
          <w:sz w:val="28"/>
          <w:szCs w:val="28"/>
          <w:highlight w:val="yellow"/>
          <w:lang w:val="en-GB"/>
        </w:rPr>
        <w:t>name</w:t>
      </w:r>
      <w:r w:rsidR="00CF637C">
        <w:rPr>
          <w:rFonts w:ascii="Times New Roman" w:hAnsi="Times New Roman"/>
          <w:b/>
          <w:sz w:val="28"/>
          <w:szCs w:val="28"/>
          <w:lang w:val="en-GB"/>
        </w:rPr>
        <w:t>&gt;</w:t>
      </w:r>
    </w:p>
    <w:p w14:paraId="12EEB292" w14:textId="4B4281E2" w:rsidR="00444981" w:rsidRPr="00FF0C5B" w:rsidRDefault="00444981" w:rsidP="00444981">
      <w:pPr>
        <w:tabs>
          <w:tab w:val="right" w:pos="14459"/>
        </w:tabs>
        <w:jc w:val="both"/>
        <w:outlineLvl w:val="0"/>
        <w:rPr>
          <w:rFonts w:ascii="Times New Roman" w:hAnsi="Times New Roman"/>
          <w:b/>
          <w:sz w:val="22"/>
          <w:lang w:val="en-GB"/>
        </w:rPr>
      </w:pPr>
      <w:r w:rsidRPr="002B0798">
        <w:rPr>
          <w:rFonts w:ascii="Times New Roman" w:hAnsi="Times New Roman"/>
          <w:b/>
          <w:sz w:val="22"/>
          <w:szCs w:val="22"/>
          <w:lang w:val="en-GB"/>
        </w:rPr>
        <w:t xml:space="preserve">Supply of </w:t>
      </w:r>
      <w:r w:rsidRPr="00FF0C5B">
        <w:rPr>
          <w:rFonts w:ascii="Times New Roman" w:hAnsi="Times New Roman"/>
          <w:b/>
          <w:sz w:val="22"/>
          <w:lang w:val="en-GB"/>
        </w:rPr>
        <w:t xml:space="preserve">Laboratory equipment for the purposes and functioning of the scientific laboratories of the BLUE GROWTH Research centre at “Prof. D-r </w:t>
      </w:r>
      <w:proofErr w:type="spellStart"/>
      <w:r w:rsidRPr="00FF0C5B">
        <w:rPr>
          <w:rFonts w:ascii="Times New Roman" w:hAnsi="Times New Roman"/>
          <w:b/>
          <w:sz w:val="22"/>
          <w:lang w:val="en-GB"/>
        </w:rPr>
        <w:t>Asen</w:t>
      </w:r>
      <w:proofErr w:type="spellEnd"/>
      <w:r w:rsidRPr="00FF0C5B">
        <w:rPr>
          <w:rFonts w:ascii="Times New Roman" w:hAnsi="Times New Roman"/>
          <w:b/>
          <w:sz w:val="22"/>
          <w:lang w:val="en-GB"/>
        </w:rPr>
        <w:t xml:space="preserve"> </w:t>
      </w:r>
      <w:proofErr w:type="spellStart"/>
      <w:r w:rsidRPr="00FF0C5B">
        <w:rPr>
          <w:rFonts w:ascii="Times New Roman" w:hAnsi="Times New Roman"/>
          <w:b/>
          <w:sz w:val="22"/>
          <w:lang w:val="en-GB"/>
        </w:rPr>
        <w:t>Zlatarov</w:t>
      </w:r>
      <w:proofErr w:type="spellEnd"/>
      <w:r w:rsidRPr="00FF0C5B">
        <w:rPr>
          <w:rFonts w:ascii="Times New Roman" w:hAnsi="Times New Roman"/>
          <w:b/>
          <w:sz w:val="22"/>
          <w:lang w:val="en-GB"/>
        </w:rPr>
        <w:t xml:space="preserve"> University of Burgas”</w:t>
      </w:r>
    </w:p>
    <w:p w14:paraId="6A4547E1" w14:textId="38CB88E5" w:rsidR="00444981" w:rsidRPr="00FF0C5B" w:rsidRDefault="00444981" w:rsidP="00444981">
      <w:pPr>
        <w:tabs>
          <w:tab w:val="right" w:pos="14459"/>
        </w:tabs>
        <w:jc w:val="both"/>
        <w:outlineLvl w:val="0"/>
        <w:rPr>
          <w:rFonts w:ascii="Times New Roman" w:hAnsi="Times New Roman"/>
          <w:b/>
          <w:sz w:val="22"/>
          <w:lang w:val="en-GB"/>
        </w:rPr>
      </w:pPr>
      <w:r w:rsidRPr="00FF0C5B">
        <w:rPr>
          <w:rFonts w:ascii="Times New Roman" w:hAnsi="Times New Roman"/>
          <w:b/>
          <w:sz w:val="22"/>
          <w:lang w:val="en-GB"/>
        </w:rPr>
        <w:t xml:space="preserve">Lot 10 </w:t>
      </w:r>
      <w:r w:rsidRPr="00FF0C5B">
        <w:rPr>
          <w:rFonts w:ascii="Times New Roman" w:hAnsi="Times New Roman"/>
          <w:sz w:val="22"/>
          <w:lang w:val="en-GB"/>
        </w:rPr>
        <w:t xml:space="preserve">Supply of a black carbon </w:t>
      </w:r>
      <w:proofErr w:type="spellStart"/>
      <w:r w:rsidRPr="00FF0C5B">
        <w:rPr>
          <w:rFonts w:ascii="Times New Roman" w:hAnsi="Times New Roman"/>
          <w:sz w:val="22"/>
          <w:lang w:val="en-GB"/>
        </w:rPr>
        <w:t>analy</w:t>
      </w:r>
      <w:r w:rsidR="00550B6A">
        <w:rPr>
          <w:rFonts w:ascii="Times New Roman" w:hAnsi="Times New Roman"/>
          <w:sz w:val="22"/>
          <w:lang w:val="en-GB"/>
        </w:rPr>
        <w:t>z</w:t>
      </w:r>
      <w:r w:rsidRPr="00FF0C5B">
        <w:rPr>
          <w:rFonts w:ascii="Times New Roman" w:hAnsi="Times New Roman"/>
          <w:sz w:val="22"/>
          <w:lang w:val="en-GB"/>
        </w:rPr>
        <w:t>er</w:t>
      </w:r>
      <w:proofErr w:type="spellEnd"/>
      <w:r w:rsidRPr="00FF0C5B">
        <w:rPr>
          <w:rFonts w:ascii="Times New Roman" w:hAnsi="Times New Roman"/>
          <w:sz w:val="22"/>
          <w:lang w:val="en-GB"/>
        </w:rPr>
        <w:t xml:space="preserve"> for the purposes of </w:t>
      </w:r>
      <w:r w:rsidR="00025F7F">
        <w:rPr>
          <w:rFonts w:ascii="Times New Roman" w:hAnsi="Times New Roman"/>
          <w:sz w:val="22"/>
          <w:lang w:val="en-GB"/>
        </w:rPr>
        <w:t xml:space="preserve">the </w:t>
      </w:r>
      <w:r w:rsidRPr="00FF0C5B">
        <w:rPr>
          <w:rFonts w:ascii="Times New Roman" w:hAnsi="Times New Roman"/>
          <w:sz w:val="22"/>
          <w:lang w:val="en-GB"/>
        </w:rPr>
        <w:t xml:space="preserve">Aquatic Ecosystem </w:t>
      </w:r>
      <w:r w:rsidR="00025F7F">
        <w:rPr>
          <w:rFonts w:ascii="Times New Roman" w:hAnsi="Times New Roman"/>
          <w:sz w:val="22"/>
          <w:lang w:val="en-GB"/>
        </w:rPr>
        <w:t xml:space="preserve">Modelling </w:t>
      </w:r>
      <w:r w:rsidRPr="00FF0C5B">
        <w:rPr>
          <w:rFonts w:ascii="Times New Roman" w:hAnsi="Times New Roman"/>
          <w:sz w:val="22"/>
          <w:lang w:val="en-GB"/>
        </w:rPr>
        <w:t>Lab</w:t>
      </w:r>
    </w:p>
    <w:p w14:paraId="15D38432" w14:textId="77777777" w:rsidR="00503761" w:rsidRPr="00A273CA" w:rsidRDefault="00503761" w:rsidP="003342AC">
      <w:pPr>
        <w:spacing w:before="0"/>
        <w:outlineLvl w:val="0"/>
        <w:rPr>
          <w:rFonts w:ascii="Times New Roman" w:hAnsi="Times New Roman"/>
          <w:sz w:val="28"/>
          <w:szCs w:val="28"/>
          <w:lang w:val="en-GB"/>
        </w:rPr>
      </w:pPr>
    </w:p>
    <w:tbl>
      <w:tblPr>
        <w:tblW w:w="0" w:type="auto"/>
        <w:jc w:val="center"/>
        <w:tblBorders>
          <w:top w:val="threeDEmboss" w:sz="24" w:space="0" w:color="auto"/>
          <w:left w:val="threeDEmboss" w:sz="24" w:space="0" w:color="auto"/>
          <w:bottom w:val="threeDEmboss" w:sz="24" w:space="0" w:color="auto"/>
          <w:right w:val="threeDEmboss" w:sz="2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"/>
        <w:gridCol w:w="1478"/>
        <w:gridCol w:w="49"/>
        <w:gridCol w:w="1498"/>
        <w:gridCol w:w="32"/>
        <w:gridCol w:w="3241"/>
        <w:gridCol w:w="3149"/>
        <w:gridCol w:w="28"/>
        <w:gridCol w:w="2905"/>
        <w:gridCol w:w="38"/>
      </w:tblGrid>
      <w:tr w:rsidR="004D2FD8" w:rsidRPr="00A273CA" w14:paraId="6FF0DC40" w14:textId="77777777" w:rsidTr="00392F43">
        <w:trPr>
          <w:gridBefore w:val="1"/>
          <w:gridAfter w:val="1"/>
          <w:wBefore w:w="33" w:type="dxa"/>
          <w:wAfter w:w="38" w:type="dxa"/>
          <w:trHeight w:val="495"/>
          <w:jc w:val="center"/>
        </w:trPr>
        <w:tc>
          <w:tcPr>
            <w:tcW w:w="1478" w:type="dxa"/>
          </w:tcPr>
          <w:p w14:paraId="7A50E6AF" w14:textId="77777777"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A</w:t>
            </w:r>
          </w:p>
        </w:tc>
        <w:tc>
          <w:tcPr>
            <w:tcW w:w="1547" w:type="dxa"/>
            <w:gridSpan w:val="2"/>
          </w:tcPr>
          <w:p w14:paraId="0CAEC0D0" w14:textId="77777777" w:rsidR="004D2FD8" w:rsidRPr="00A273CA" w:rsidRDefault="004D2FD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</w:p>
        </w:tc>
        <w:tc>
          <w:tcPr>
            <w:tcW w:w="3273" w:type="dxa"/>
            <w:gridSpan w:val="2"/>
          </w:tcPr>
          <w:p w14:paraId="27279B25" w14:textId="77777777" w:rsidR="004D2FD8" w:rsidRPr="00A273CA" w:rsidRDefault="004D2FD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 w:rsidRPr="00A273CA"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C</w:t>
            </w:r>
          </w:p>
        </w:tc>
        <w:tc>
          <w:tcPr>
            <w:tcW w:w="3177" w:type="dxa"/>
            <w:gridSpan w:val="2"/>
          </w:tcPr>
          <w:p w14:paraId="35779B08" w14:textId="77777777"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D</w:t>
            </w:r>
          </w:p>
        </w:tc>
        <w:tc>
          <w:tcPr>
            <w:tcW w:w="2905" w:type="dxa"/>
          </w:tcPr>
          <w:p w14:paraId="48834B69" w14:textId="77777777"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E</w:t>
            </w:r>
          </w:p>
        </w:tc>
      </w:tr>
      <w:tr w:rsidR="004D2FD8" w:rsidRPr="00345D88" w14:paraId="36581AD6" w14:textId="77777777" w:rsidTr="00392F43">
        <w:trPr>
          <w:gridBefore w:val="1"/>
          <w:gridAfter w:val="1"/>
          <w:wBefore w:w="33" w:type="dxa"/>
          <w:wAfter w:w="38" w:type="dxa"/>
          <w:jc w:val="center"/>
        </w:trPr>
        <w:tc>
          <w:tcPr>
            <w:tcW w:w="1478" w:type="dxa"/>
          </w:tcPr>
          <w:p w14:paraId="063E6CAE" w14:textId="77777777" w:rsidR="004D2FD8" w:rsidRPr="00345D88" w:rsidRDefault="006B0AB1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Item</w:t>
            </w:r>
            <w:r w:rsidR="004A2F1C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</w:t>
            </w: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number</w:t>
            </w:r>
          </w:p>
        </w:tc>
        <w:tc>
          <w:tcPr>
            <w:tcW w:w="1547" w:type="dxa"/>
            <w:gridSpan w:val="2"/>
          </w:tcPr>
          <w:p w14:paraId="23DBF234" w14:textId="77777777" w:rsidR="004D2FD8" w:rsidRPr="00345D88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Quantity</w:t>
            </w:r>
          </w:p>
        </w:tc>
        <w:tc>
          <w:tcPr>
            <w:tcW w:w="3273" w:type="dxa"/>
            <w:gridSpan w:val="2"/>
          </w:tcPr>
          <w:p w14:paraId="47E78810" w14:textId="77777777" w:rsidR="004D2FD8" w:rsidRPr="00345D88" w:rsidRDefault="006B0AB1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specifications offered</w:t>
            </w:r>
            <w:r w:rsidR="000F3ADF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(</w:t>
            </w:r>
            <w:proofErr w:type="spellStart"/>
            <w:r w:rsidR="000F3ADF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incl</w:t>
            </w:r>
            <w:proofErr w:type="spellEnd"/>
            <w:r w:rsidR="000F3ADF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brand/model)</w:t>
            </w:r>
          </w:p>
        </w:tc>
        <w:tc>
          <w:tcPr>
            <w:tcW w:w="3177" w:type="dxa"/>
            <w:gridSpan w:val="2"/>
          </w:tcPr>
          <w:p w14:paraId="185B991E" w14:textId="13354804" w:rsidR="004D2FD8" w:rsidRPr="00345D88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Unit costs with delivery </w:t>
            </w:r>
            <w:r w:rsidR="00CF637C" w:rsidRPr="00FE45A6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[</w:t>
            </w:r>
            <w:r w:rsidRPr="00FE45A6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DDP</w:t>
            </w:r>
            <w:r w:rsidR="00CF637C" w:rsidRPr="00FE45A6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]</w:t>
            </w:r>
            <w:r w:rsidR="00C34571" w:rsidRPr="00FE45A6">
              <w:rPr>
                <w:b/>
              </w:rPr>
              <w:footnoteReference w:id="1"/>
            </w:r>
          </w:p>
          <w:p w14:paraId="0D0DDC6F" w14:textId="29D40721" w:rsidR="004D2FD8" w:rsidRPr="00345D88" w:rsidRDefault="00290728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proofErr w:type="gramStart"/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&lt;</w:t>
            </w:r>
            <w:r w:rsidR="00FE45A6" w:rsidRPr="00FE45A6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“</w:t>
            </w:r>
            <w:proofErr w:type="gramEnd"/>
            <w:r w:rsidR="00444981" w:rsidRPr="00444981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Prof. D-r </w:t>
            </w:r>
            <w:proofErr w:type="spellStart"/>
            <w:r w:rsidR="00444981" w:rsidRPr="00444981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Asen</w:t>
            </w:r>
            <w:proofErr w:type="spellEnd"/>
            <w:r w:rsidR="00444981" w:rsidRPr="00444981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</w:t>
            </w:r>
            <w:proofErr w:type="spellStart"/>
            <w:r w:rsidR="00444981" w:rsidRPr="00444981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Zlatarov</w:t>
            </w:r>
            <w:proofErr w:type="spellEnd"/>
            <w:r w:rsidR="00444981" w:rsidRPr="00444981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” University, 1 Prof. </w:t>
            </w:r>
            <w:r w:rsidR="00025F7F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Y. </w:t>
            </w:r>
            <w:proofErr w:type="spellStart"/>
            <w:r w:rsidR="00444981" w:rsidRPr="00444981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Yakimov</w:t>
            </w:r>
            <w:proofErr w:type="spellEnd"/>
            <w:r w:rsidR="00444981" w:rsidRPr="00444981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str., 8000 Burgas , Bulgaria</w:t>
            </w: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&gt;</w:t>
            </w:r>
          </w:p>
          <w:p w14:paraId="67CE3B34" w14:textId="07E96D59" w:rsidR="004D2FD8" w:rsidRPr="00345D88" w:rsidRDefault="004D2FD8" w:rsidP="00ED7EA7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  <w:tc>
          <w:tcPr>
            <w:tcW w:w="2905" w:type="dxa"/>
          </w:tcPr>
          <w:p w14:paraId="6DC23286" w14:textId="77777777" w:rsidR="004D2FD8" w:rsidRPr="00345D88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total</w:t>
            </w:r>
          </w:p>
          <w:p w14:paraId="4E192974" w14:textId="2114971F" w:rsidR="004D2FD8" w:rsidRPr="00345D88" w:rsidRDefault="00CF637C" w:rsidP="009F07BE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[</w:t>
            </w:r>
            <w:r w:rsidR="004D2FD8" w:rsidRPr="00346996">
              <w:rPr>
                <w:rFonts w:ascii="Times New Roman" w:hAnsi="Times New Roman"/>
                <w:b/>
                <w:smallCaps/>
                <w:sz w:val="24"/>
                <w:szCs w:val="24"/>
                <w:highlight w:val="lightGray"/>
                <w:lang w:val="en-GB"/>
              </w:rPr>
              <w:t>EUR</w:t>
            </w: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]</w:t>
            </w:r>
            <w:r w:rsidR="004D2FD8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</w:t>
            </w:r>
            <w:r w:rsidR="004D2FD8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br/>
            </w:r>
          </w:p>
        </w:tc>
      </w:tr>
      <w:tr w:rsidR="004D2FD8" w:rsidRPr="00471CC6" w14:paraId="5247F45E" w14:textId="77777777" w:rsidTr="00392F43">
        <w:trPr>
          <w:trHeight w:val="484"/>
          <w:jc w:val="center"/>
        </w:trPr>
        <w:tc>
          <w:tcPr>
            <w:tcW w:w="1560" w:type="dxa"/>
            <w:gridSpan w:val="3"/>
          </w:tcPr>
          <w:p w14:paraId="6D0A5975" w14:textId="77777777" w:rsidR="004D2FD8" w:rsidRPr="00471CC6" w:rsidRDefault="004D2FD8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1</w:t>
            </w:r>
          </w:p>
        </w:tc>
        <w:tc>
          <w:tcPr>
            <w:tcW w:w="1530" w:type="dxa"/>
            <w:gridSpan w:val="2"/>
          </w:tcPr>
          <w:p w14:paraId="4116D5EA" w14:textId="6FC9AE31" w:rsidR="004D2FD8" w:rsidRPr="00471CC6" w:rsidRDefault="0017684A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1</w:t>
            </w:r>
          </w:p>
        </w:tc>
        <w:tc>
          <w:tcPr>
            <w:tcW w:w="3241" w:type="dxa"/>
          </w:tcPr>
          <w:p w14:paraId="241947F4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49" w:type="dxa"/>
          </w:tcPr>
          <w:p w14:paraId="78EA1C3A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71" w:type="dxa"/>
            <w:gridSpan w:val="3"/>
          </w:tcPr>
          <w:p w14:paraId="4849CCF0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</w:tbl>
    <w:p w14:paraId="2F12185F" w14:textId="77777777" w:rsidR="004D2FD8" w:rsidRPr="00094A6A" w:rsidRDefault="004D2FD8" w:rsidP="00094A6A">
      <w:pPr>
        <w:pStyle w:val="Heading1"/>
        <w:keepNext w:val="0"/>
        <w:numPr>
          <w:ilvl w:val="0"/>
          <w:numId w:val="0"/>
        </w:numPr>
        <w:tabs>
          <w:tab w:val="left" w:pos="2268"/>
        </w:tabs>
        <w:rPr>
          <w:lang w:val="en-GB"/>
        </w:rPr>
      </w:pPr>
    </w:p>
    <w:sectPr w:rsidR="004D2FD8" w:rsidRPr="00094A6A" w:rsidSect="0047336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oddPage"/>
      <w:pgSz w:w="16840" w:h="11907" w:orient="landscape" w:code="9"/>
      <w:pgMar w:top="567" w:right="1134" w:bottom="1276" w:left="1134" w:header="720" w:footer="720" w:gutter="567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1A59403" w14:textId="77777777" w:rsidR="00C87A7C" w:rsidRDefault="00C87A7C">
      <w:r>
        <w:separator/>
      </w:r>
    </w:p>
  </w:endnote>
  <w:endnote w:type="continuationSeparator" w:id="0">
    <w:p w14:paraId="0C72D912" w14:textId="77777777" w:rsidR="00C87A7C" w:rsidRDefault="00C87A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143C0BD" w14:textId="77777777" w:rsidR="00FE13E1" w:rsidRDefault="00FE13E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03BD65" w14:textId="77777777" w:rsidR="00E07ABE" w:rsidRPr="004947CB" w:rsidRDefault="009A765C" w:rsidP="00E07ABE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9A765C">
      <w:rPr>
        <w:rFonts w:ascii="Times New Roman" w:hAnsi="Times New Roman"/>
        <w:b/>
        <w:sz w:val="18"/>
        <w:lang w:val="en-GB"/>
      </w:rPr>
      <w:t>August 2020</w:t>
    </w:r>
    <w:r w:rsidR="00E07ABE" w:rsidRPr="004947CB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E07ABE" w:rsidRPr="00A37A9E">
      <w:rPr>
        <w:rFonts w:ascii="Times New Roman" w:hAnsi="Times New Roman"/>
        <w:sz w:val="18"/>
        <w:szCs w:val="18"/>
      </w:rPr>
      <w:fldChar w:fldCharType="begin"/>
    </w:r>
    <w:r w:rsidR="00E07ABE" w:rsidRPr="004947CB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E07ABE" w:rsidRPr="00A37A9E">
      <w:rPr>
        <w:rFonts w:ascii="Times New Roman" w:hAnsi="Times New Roman"/>
        <w:sz w:val="18"/>
        <w:szCs w:val="18"/>
      </w:rPr>
      <w:fldChar w:fldCharType="separate"/>
    </w:r>
    <w:r w:rsidR="00444981">
      <w:rPr>
        <w:rFonts w:ascii="Times New Roman" w:hAnsi="Times New Roman"/>
        <w:noProof/>
        <w:sz w:val="18"/>
        <w:szCs w:val="18"/>
        <w:lang w:val="en-GB"/>
      </w:rPr>
      <w:t>2</w:t>
    </w:r>
    <w:r w:rsidR="00E07ABE" w:rsidRPr="00A37A9E">
      <w:rPr>
        <w:rFonts w:ascii="Times New Roman" w:hAnsi="Times New Roman"/>
        <w:sz w:val="18"/>
        <w:szCs w:val="18"/>
      </w:rPr>
      <w:fldChar w:fldCharType="end"/>
    </w:r>
    <w:r w:rsidR="00E07ABE" w:rsidRPr="004947CB">
      <w:rPr>
        <w:rFonts w:ascii="Times New Roman" w:hAnsi="Times New Roman"/>
        <w:sz w:val="18"/>
        <w:szCs w:val="18"/>
        <w:lang w:val="en-GB"/>
      </w:rPr>
      <w:t xml:space="preserve"> of </w:t>
    </w:r>
    <w:r w:rsidR="00E07ABE" w:rsidRPr="00A37A9E">
      <w:rPr>
        <w:rFonts w:ascii="Times New Roman" w:hAnsi="Times New Roman"/>
        <w:sz w:val="18"/>
        <w:szCs w:val="18"/>
      </w:rPr>
      <w:fldChar w:fldCharType="begin"/>
    </w:r>
    <w:r w:rsidR="00E07ABE" w:rsidRPr="004947CB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E07ABE" w:rsidRPr="00A37A9E">
      <w:rPr>
        <w:rFonts w:ascii="Times New Roman" w:hAnsi="Times New Roman"/>
        <w:sz w:val="18"/>
        <w:szCs w:val="18"/>
      </w:rPr>
      <w:fldChar w:fldCharType="separate"/>
    </w:r>
    <w:r w:rsidR="00444981">
      <w:rPr>
        <w:rFonts w:ascii="Times New Roman" w:hAnsi="Times New Roman"/>
        <w:noProof/>
        <w:sz w:val="18"/>
        <w:szCs w:val="18"/>
        <w:lang w:val="en-GB"/>
      </w:rPr>
      <w:t>2</w:t>
    </w:r>
    <w:r w:rsidR="00E07ABE" w:rsidRPr="00A37A9E">
      <w:rPr>
        <w:rFonts w:ascii="Times New Roman" w:hAnsi="Times New Roman"/>
        <w:sz w:val="18"/>
        <w:szCs w:val="18"/>
      </w:rPr>
      <w:fldChar w:fldCharType="end"/>
    </w:r>
  </w:p>
  <w:p w14:paraId="0085A41C" w14:textId="77777777" w:rsidR="00E811F3" w:rsidRPr="003C52C0" w:rsidRDefault="00E07ABE" w:rsidP="00E07ABE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3C52C0">
      <w:rPr>
        <w:rFonts w:ascii="Times New Roman" w:hAnsi="Times New Roman"/>
        <w:sz w:val="18"/>
        <w:szCs w:val="18"/>
      </w:rPr>
      <w:fldChar w:fldCharType="begin"/>
    </w:r>
    <w:r w:rsidRPr="003C52C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3C52C0">
      <w:rPr>
        <w:rFonts w:ascii="Times New Roman" w:hAnsi="Times New Roman"/>
        <w:sz w:val="18"/>
        <w:szCs w:val="18"/>
      </w:rPr>
      <w:fldChar w:fldCharType="separate"/>
    </w:r>
    <w:r w:rsidR="008B6529">
      <w:rPr>
        <w:rFonts w:ascii="Times New Roman" w:hAnsi="Times New Roman"/>
        <w:noProof/>
        <w:sz w:val="18"/>
        <w:szCs w:val="18"/>
        <w:lang w:val="en-GB"/>
      </w:rPr>
      <w:t>c4g_annexivfinoffer_en.doc</w:t>
    </w:r>
    <w:r w:rsidRPr="003C52C0">
      <w:rPr>
        <w:rFonts w:ascii="Times New Roman" w:hAnsi="Times New Roman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D36AE8" w14:textId="77777777" w:rsidR="007E2185" w:rsidRPr="00345D88" w:rsidRDefault="009A765C" w:rsidP="00505C5D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9A765C">
      <w:rPr>
        <w:rFonts w:ascii="Times New Roman" w:hAnsi="Times New Roman"/>
        <w:b/>
        <w:sz w:val="18"/>
        <w:lang w:val="en-GB"/>
      </w:rPr>
      <w:t>August 2020</w:t>
    </w:r>
    <w:r w:rsidR="00E811F3" w:rsidRPr="00BF70A7">
      <w:rPr>
        <w:rFonts w:ascii="Times New Roman" w:hAnsi="Times New Roman"/>
        <w:sz w:val="18"/>
        <w:szCs w:val="18"/>
        <w:lang w:val="en-GB"/>
      </w:rPr>
      <w:tab/>
    </w:r>
    <w:r w:rsidR="004A2F1C" w:rsidRPr="00BF70A7">
      <w:rPr>
        <w:rFonts w:ascii="Times New Roman" w:hAnsi="Times New Roman"/>
        <w:sz w:val="18"/>
        <w:szCs w:val="18"/>
        <w:lang w:val="en-GB"/>
      </w:rPr>
      <w:t xml:space="preserve">Page </w:t>
    </w:r>
    <w:r w:rsidR="004A2F1C" w:rsidRPr="00BF70A7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4A2F1C" w:rsidRPr="00BF70A7">
      <w:rPr>
        <w:rFonts w:ascii="Times New Roman" w:hAnsi="Times New Roman"/>
        <w:sz w:val="18"/>
        <w:szCs w:val="18"/>
      </w:rPr>
      <w:fldChar w:fldCharType="separate"/>
    </w:r>
    <w:r w:rsidR="00254EDB">
      <w:rPr>
        <w:rFonts w:ascii="Times New Roman" w:hAnsi="Times New Roman"/>
        <w:noProof/>
        <w:sz w:val="18"/>
        <w:szCs w:val="18"/>
        <w:lang w:val="en-GB"/>
      </w:rPr>
      <w:t>1</w:t>
    </w:r>
    <w:r w:rsidR="004A2F1C" w:rsidRPr="00BF70A7">
      <w:rPr>
        <w:rFonts w:ascii="Times New Roman" w:hAnsi="Times New Roman"/>
        <w:sz w:val="18"/>
        <w:szCs w:val="18"/>
      </w:rPr>
      <w:fldChar w:fldCharType="end"/>
    </w:r>
    <w:r w:rsidR="004A2F1C" w:rsidRPr="00345D88">
      <w:rPr>
        <w:rFonts w:ascii="Times New Roman" w:hAnsi="Times New Roman"/>
        <w:sz w:val="18"/>
        <w:szCs w:val="18"/>
        <w:lang w:val="en-GB"/>
      </w:rPr>
      <w:t xml:space="preserve"> of </w:t>
    </w:r>
    <w:r w:rsidR="004A2F1C" w:rsidRPr="00345D88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4A2F1C" w:rsidRPr="00345D88">
      <w:rPr>
        <w:rFonts w:ascii="Times New Roman" w:hAnsi="Times New Roman"/>
        <w:sz w:val="18"/>
        <w:szCs w:val="18"/>
      </w:rPr>
      <w:fldChar w:fldCharType="separate"/>
    </w:r>
    <w:r w:rsidR="00254EDB">
      <w:rPr>
        <w:rFonts w:ascii="Times New Roman" w:hAnsi="Times New Roman"/>
        <w:noProof/>
        <w:sz w:val="18"/>
        <w:szCs w:val="18"/>
        <w:lang w:val="en-GB"/>
      </w:rPr>
      <w:t>1</w:t>
    </w:r>
    <w:r w:rsidR="004A2F1C" w:rsidRPr="00345D88">
      <w:rPr>
        <w:rFonts w:ascii="Times New Roman" w:hAnsi="Times New Roman"/>
        <w:sz w:val="18"/>
        <w:szCs w:val="18"/>
      </w:rPr>
      <w:fldChar w:fldCharType="end"/>
    </w:r>
  </w:p>
  <w:p w14:paraId="48B90AD7" w14:textId="77777777" w:rsidR="004A2F1C" w:rsidRPr="003C52C0" w:rsidRDefault="00E07ABE" w:rsidP="00505C5D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3C52C0">
      <w:rPr>
        <w:rFonts w:ascii="Times New Roman" w:hAnsi="Times New Roman"/>
        <w:sz w:val="18"/>
        <w:szCs w:val="18"/>
      </w:rPr>
      <w:fldChar w:fldCharType="begin"/>
    </w:r>
    <w:r w:rsidRPr="003C52C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3C52C0">
      <w:rPr>
        <w:rFonts w:ascii="Times New Roman" w:hAnsi="Times New Roman"/>
        <w:sz w:val="18"/>
        <w:szCs w:val="18"/>
      </w:rPr>
      <w:fldChar w:fldCharType="separate"/>
    </w:r>
    <w:r w:rsidR="008B6529">
      <w:rPr>
        <w:rFonts w:ascii="Times New Roman" w:hAnsi="Times New Roman"/>
        <w:noProof/>
        <w:sz w:val="18"/>
        <w:szCs w:val="18"/>
        <w:lang w:val="en-GB"/>
      </w:rPr>
      <w:t>c4g_annexivfinoffer_en.doc</w:t>
    </w:r>
    <w:r w:rsidRPr="003C52C0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E17A14B" w14:textId="77777777" w:rsidR="00C87A7C" w:rsidRDefault="00C87A7C">
      <w:r>
        <w:separator/>
      </w:r>
    </w:p>
  </w:footnote>
  <w:footnote w:type="continuationSeparator" w:id="0">
    <w:p w14:paraId="445207F2" w14:textId="77777777" w:rsidR="00C87A7C" w:rsidRDefault="00C87A7C">
      <w:r>
        <w:continuationSeparator/>
      </w:r>
    </w:p>
  </w:footnote>
  <w:footnote w:id="1">
    <w:p w14:paraId="27C71AB2" w14:textId="77777777" w:rsidR="008F6DA7" w:rsidRDefault="00C34571" w:rsidP="00473368">
      <w:pPr>
        <w:pStyle w:val="FootnoteText"/>
        <w:spacing w:before="0" w:after="0"/>
        <w:ind w:left="284" w:right="-170" w:hanging="284"/>
        <w:rPr>
          <w:rStyle w:val="Hyperlink"/>
          <w:rFonts w:ascii="Times New Roman" w:hAnsi="Times New Roman"/>
          <w:lang w:val="en-GB"/>
        </w:rPr>
      </w:pPr>
      <w:r w:rsidRPr="00473368">
        <w:rPr>
          <w:rStyle w:val="FootnoteReference"/>
          <w:rFonts w:ascii="Times New Roman" w:hAnsi="Times New Roman"/>
        </w:rPr>
        <w:footnoteRef/>
      </w:r>
      <w:r w:rsidR="00505C5D" w:rsidRPr="00473368">
        <w:rPr>
          <w:rFonts w:ascii="Times New Roman" w:hAnsi="Times New Roman"/>
          <w:lang w:val="en-GB"/>
        </w:rPr>
        <w:tab/>
      </w:r>
      <w:r w:rsidR="0059395C">
        <w:rPr>
          <w:rFonts w:ascii="Times New Roman" w:hAnsi="Times New Roman"/>
          <w:lang w:val="en-GB"/>
        </w:rPr>
        <w:t>[</w:t>
      </w:r>
      <w:r w:rsidR="00295396" w:rsidRPr="00346996">
        <w:rPr>
          <w:rFonts w:ascii="Times New Roman" w:hAnsi="Times New Roman"/>
          <w:highlight w:val="lightGray"/>
          <w:lang w:val="en-GB"/>
        </w:rPr>
        <w:t>DDP (Delivered Duty Paid)</w:t>
      </w:r>
      <w:r w:rsidR="0059395C" w:rsidRPr="00346996">
        <w:rPr>
          <w:rFonts w:ascii="Times New Roman" w:hAnsi="Times New Roman"/>
          <w:highlight w:val="lightGray"/>
          <w:lang w:val="en-GB"/>
        </w:rPr>
        <w:t>][</w:t>
      </w:r>
      <w:r w:rsidR="00295396" w:rsidRPr="00346996">
        <w:rPr>
          <w:rFonts w:ascii="Times New Roman" w:hAnsi="Times New Roman"/>
          <w:highlight w:val="lightGray"/>
          <w:lang w:val="en-GB"/>
        </w:rPr>
        <w:t>DAP (Delivered At Place)</w:t>
      </w:r>
      <w:r w:rsidR="0059395C" w:rsidRPr="00346996">
        <w:rPr>
          <w:rFonts w:ascii="Times New Roman" w:hAnsi="Times New Roman"/>
          <w:highlight w:val="lightGray"/>
          <w:lang w:val="en-GB"/>
        </w:rPr>
        <w:t>]</w:t>
      </w:r>
      <w:r w:rsidR="00295396" w:rsidRPr="00473368">
        <w:rPr>
          <w:rFonts w:ascii="Times New Roman" w:hAnsi="Times New Roman"/>
          <w:lang w:val="en-GB"/>
        </w:rPr>
        <w:t xml:space="preserve">  — Incoterms 20</w:t>
      </w:r>
      <w:r w:rsidR="008F6DA7">
        <w:rPr>
          <w:rFonts w:ascii="Times New Roman" w:hAnsi="Times New Roman"/>
          <w:lang w:val="en-GB"/>
        </w:rPr>
        <w:t>2</w:t>
      </w:r>
      <w:r w:rsidR="00295396" w:rsidRPr="00473368">
        <w:rPr>
          <w:rFonts w:ascii="Times New Roman" w:hAnsi="Times New Roman"/>
          <w:lang w:val="en-GB"/>
        </w:rPr>
        <w:t xml:space="preserve">0 International Chamber of Commerce </w:t>
      </w:r>
      <w:hyperlink r:id="rId1" w:history="1">
        <w:r w:rsidR="008F6DA7" w:rsidRPr="009A765C">
          <w:rPr>
            <w:rStyle w:val="Hyperlink"/>
            <w:rFonts w:ascii="Times New Roman" w:hAnsi="Times New Roman"/>
            <w:lang w:val="en-GB"/>
          </w:rPr>
          <w:t>http://www.iccwbo.org/incoterms/</w:t>
        </w:r>
      </w:hyperlink>
    </w:p>
    <w:p w14:paraId="1C57F416" w14:textId="77777777" w:rsidR="004947CB" w:rsidRPr="00473368" w:rsidRDefault="008F6DA7" w:rsidP="00473368">
      <w:pPr>
        <w:pStyle w:val="FootnoteText"/>
        <w:spacing w:before="0" w:after="0"/>
        <w:ind w:left="284" w:right="-170" w:hanging="284"/>
        <w:rPr>
          <w:rFonts w:ascii="Times New Roman" w:hAnsi="Times New Roman"/>
          <w:lang w:val="en-GB"/>
        </w:rPr>
      </w:pPr>
      <w:r w:rsidRPr="009A765C">
        <w:rPr>
          <w:lang w:val="en-IE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DBD6D2" w14:textId="77777777" w:rsidR="00FE13E1" w:rsidRDefault="00FE13E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167483" w14:textId="77777777" w:rsidR="00FE13E1" w:rsidRDefault="00FE13E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33710BB" w14:textId="77777777" w:rsidR="00FE13E1" w:rsidRDefault="00FE13E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73450F"/>
    <w:rsid w:val="000021E1"/>
    <w:rsid w:val="00013BE7"/>
    <w:rsid w:val="00025F7F"/>
    <w:rsid w:val="00040CF1"/>
    <w:rsid w:val="00041516"/>
    <w:rsid w:val="000417E2"/>
    <w:rsid w:val="00043159"/>
    <w:rsid w:val="00051DD7"/>
    <w:rsid w:val="00056EAA"/>
    <w:rsid w:val="00063C56"/>
    <w:rsid w:val="00065DC5"/>
    <w:rsid w:val="000712AF"/>
    <w:rsid w:val="000714BB"/>
    <w:rsid w:val="00085CA1"/>
    <w:rsid w:val="00087F35"/>
    <w:rsid w:val="0009286D"/>
    <w:rsid w:val="00094A6A"/>
    <w:rsid w:val="000A7A2C"/>
    <w:rsid w:val="000B1236"/>
    <w:rsid w:val="000B4BD4"/>
    <w:rsid w:val="000C4AE6"/>
    <w:rsid w:val="000C4BD3"/>
    <w:rsid w:val="000C4C1C"/>
    <w:rsid w:val="000D11E3"/>
    <w:rsid w:val="000D24E3"/>
    <w:rsid w:val="000D2B44"/>
    <w:rsid w:val="000D40DB"/>
    <w:rsid w:val="000E7B75"/>
    <w:rsid w:val="000F3ADF"/>
    <w:rsid w:val="000F5F5F"/>
    <w:rsid w:val="00103348"/>
    <w:rsid w:val="00103913"/>
    <w:rsid w:val="00111B28"/>
    <w:rsid w:val="00115916"/>
    <w:rsid w:val="00126CBD"/>
    <w:rsid w:val="001302A7"/>
    <w:rsid w:val="0014659F"/>
    <w:rsid w:val="00150767"/>
    <w:rsid w:val="001536B3"/>
    <w:rsid w:val="00157DEE"/>
    <w:rsid w:val="001766D9"/>
    <w:rsid w:val="0017684A"/>
    <w:rsid w:val="0018117B"/>
    <w:rsid w:val="00181980"/>
    <w:rsid w:val="00187253"/>
    <w:rsid w:val="001932AF"/>
    <w:rsid w:val="001937B4"/>
    <w:rsid w:val="001B3D0E"/>
    <w:rsid w:val="001B5454"/>
    <w:rsid w:val="001D0532"/>
    <w:rsid w:val="001E1AC2"/>
    <w:rsid w:val="001E4648"/>
    <w:rsid w:val="001F18FA"/>
    <w:rsid w:val="001F5421"/>
    <w:rsid w:val="002068CA"/>
    <w:rsid w:val="00211E0F"/>
    <w:rsid w:val="00216F0D"/>
    <w:rsid w:val="002209F1"/>
    <w:rsid w:val="00220BF7"/>
    <w:rsid w:val="00224C44"/>
    <w:rsid w:val="00240B8A"/>
    <w:rsid w:val="002426D3"/>
    <w:rsid w:val="002442B7"/>
    <w:rsid w:val="00254EDB"/>
    <w:rsid w:val="002560BB"/>
    <w:rsid w:val="002561C8"/>
    <w:rsid w:val="0026542C"/>
    <w:rsid w:val="00271700"/>
    <w:rsid w:val="00275105"/>
    <w:rsid w:val="0028364A"/>
    <w:rsid w:val="00290728"/>
    <w:rsid w:val="00291ED1"/>
    <w:rsid w:val="00294190"/>
    <w:rsid w:val="00295396"/>
    <w:rsid w:val="002A0041"/>
    <w:rsid w:val="002B6401"/>
    <w:rsid w:val="002C649A"/>
    <w:rsid w:val="002D2FC0"/>
    <w:rsid w:val="002D3195"/>
    <w:rsid w:val="002D3F16"/>
    <w:rsid w:val="002F1222"/>
    <w:rsid w:val="00321DDE"/>
    <w:rsid w:val="00322263"/>
    <w:rsid w:val="003308C6"/>
    <w:rsid w:val="003342AC"/>
    <w:rsid w:val="003409B8"/>
    <w:rsid w:val="00345D88"/>
    <w:rsid w:val="00346996"/>
    <w:rsid w:val="00347B7E"/>
    <w:rsid w:val="003502E9"/>
    <w:rsid w:val="00351351"/>
    <w:rsid w:val="00360344"/>
    <w:rsid w:val="003613D2"/>
    <w:rsid w:val="00371851"/>
    <w:rsid w:val="00371F01"/>
    <w:rsid w:val="003721AD"/>
    <w:rsid w:val="00384BAB"/>
    <w:rsid w:val="00386254"/>
    <w:rsid w:val="00387C56"/>
    <w:rsid w:val="00392F43"/>
    <w:rsid w:val="003B27EE"/>
    <w:rsid w:val="003C1651"/>
    <w:rsid w:val="003C52C0"/>
    <w:rsid w:val="003C73F0"/>
    <w:rsid w:val="003D3CAA"/>
    <w:rsid w:val="003D7611"/>
    <w:rsid w:val="003E64CB"/>
    <w:rsid w:val="003F2FA4"/>
    <w:rsid w:val="003F3B51"/>
    <w:rsid w:val="003F693D"/>
    <w:rsid w:val="003F7DB7"/>
    <w:rsid w:val="0040221E"/>
    <w:rsid w:val="00420666"/>
    <w:rsid w:val="004300D4"/>
    <w:rsid w:val="004307F3"/>
    <w:rsid w:val="004316F0"/>
    <w:rsid w:val="00444981"/>
    <w:rsid w:val="00445804"/>
    <w:rsid w:val="004469CD"/>
    <w:rsid w:val="004554CB"/>
    <w:rsid w:val="00465AB3"/>
    <w:rsid w:val="00471CC6"/>
    <w:rsid w:val="00473368"/>
    <w:rsid w:val="00474D30"/>
    <w:rsid w:val="004775D2"/>
    <w:rsid w:val="00483E26"/>
    <w:rsid w:val="004947CB"/>
    <w:rsid w:val="004A2F1C"/>
    <w:rsid w:val="004A7508"/>
    <w:rsid w:val="004A7ED9"/>
    <w:rsid w:val="004C0B58"/>
    <w:rsid w:val="004C35B5"/>
    <w:rsid w:val="004C75A0"/>
    <w:rsid w:val="004D2FD8"/>
    <w:rsid w:val="004F5C57"/>
    <w:rsid w:val="00501FF0"/>
    <w:rsid w:val="00503761"/>
    <w:rsid w:val="00505C5D"/>
    <w:rsid w:val="005226B4"/>
    <w:rsid w:val="00534046"/>
    <w:rsid w:val="00535826"/>
    <w:rsid w:val="00536B4A"/>
    <w:rsid w:val="00542930"/>
    <w:rsid w:val="00550B6A"/>
    <w:rsid w:val="00575CB0"/>
    <w:rsid w:val="00591F23"/>
    <w:rsid w:val="00593550"/>
    <w:rsid w:val="0059395C"/>
    <w:rsid w:val="005B2018"/>
    <w:rsid w:val="005B3248"/>
    <w:rsid w:val="005C0EA1"/>
    <w:rsid w:val="005D1F17"/>
    <w:rsid w:val="005D5DFB"/>
    <w:rsid w:val="005F015F"/>
    <w:rsid w:val="005F3C51"/>
    <w:rsid w:val="005F62D0"/>
    <w:rsid w:val="006311FE"/>
    <w:rsid w:val="00633829"/>
    <w:rsid w:val="006408AC"/>
    <w:rsid w:val="0066519D"/>
    <w:rsid w:val="0067240B"/>
    <w:rsid w:val="00677500"/>
    <w:rsid w:val="0068247E"/>
    <w:rsid w:val="006917B2"/>
    <w:rsid w:val="006B0AB1"/>
    <w:rsid w:val="006B791A"/>
    <w:rsid w:val="006C2F05"/>
    <w:rsid w:val="006E56FD"/>
    <w:rsid w:val="006E6880"/>
    <w:rsid w:val="00702C8A"/>
    <w:rsid w:val="007041DE"/>
    <w:rsid w:val="00711C72"/>
    <w:rsid w:val="00721854"/>
    <w:rsid w:val="00732A94"/>
    <w:rsid w:val="0073450F"/>
    <w:rsid w:val="0075384B"/>
    <w:rsid w:val="007757F3"/>
    <w:rsid w:val="00777D10"/>
    <w:rsid w:val="00777E99"/>
    <w:rsid w:val="00785EC9"/>
    <w:rsid w:val="00790934"/>
    <w:rsid w:val="00792A1B"/>
    <w:rsid w:val="0079428E"/>
    <w:rsid w:val="007A634D"/>
    <w:rsid w:val="007B65DB"/>
    <w:rsid w:val="007C0BDD"/>
    <w:rsid w:val="007C1656"/>
    <w:rsid w:val="007C75E0"/>
    <w:rsid w:val="007D5FA2"/>
    <w:rsid w:val="007E2185"/>
    <w:rsid w:val="007E3D5F"/>
    <w:rsid w:val="00806CE0"/>
    <w:rsid w:val="00811F58"/>
    <w:rsid w:val="00837253"/>
    <w:rsid w:val="00853F9D"/>
    <w:rsid w:val="0085667F"/>
    <w:rsid w:val="008617F3"/>
    <w:rsid w:val="008808CB"/>
    <w:rsid w:val="008859E6"/>
    <w:rsid w:val="008A39B7"/>
    <w:rsid w:val="008B6529"/>
    <w:rsid w:val="008D15B5"/>
    <w:rsid w:val="008E40E2"/>
    <w:rsid w:val="008E7E35"/>
    <w:rsid w:val="008F297A"/>
    <w:rsid w:val="008F5A3A"/>
    <w:rsid w:val="008F6DA7"/>
    <w:rsid w:val="00900823"/>
    <w:rsid w:val="00920A51"/>
    <w:rsid w:val="00922542"/>
    <w:rsid w:val="00924BBC"/>
    <w:rsid w:val="0093582A"/>
    <w:rsid w:val="0094670B"/>
    <w:rsid w:val="0095725E"/>
    <w:rsid w:val="00964B5A"/>
    <w:rsid w:val="00980A42"/>
    <w:rsid w:val="00986510"/>
    <w:rsid w:val="009976B3"/>
    <w:rsid w:val="009A31EB"/>
    <w:rsid w:val="009A3792"/>
    <w:rsid w:val="009A765C"/>
    <w:rsid w:val="009B0CF1"/>
    <w:rsid w:val="009B2F1F"/>
    <w:rsid w:val="009B422E"/>
    <w:rsid w:val="009B4D6F"/>
    <w:rsid w:val="009C0E86"/>
    <w:rsid w:val="009D2938"/>
    <w:rsid w:val="009E6BB7"/>
    <w:rsid w:val="009F07BE"/>
    <w:rsid w:val="00A039CA"/>
    <w:rsid w:val="00A273CA"/>
    <w:rsid w:val="00A37A9E"/>
    <w:rsid w:val="00A42F83"/>
    <w:rsid w:val="00A45021"/>
    <w:rsid w:val="00A512C9"/>
    <w:rsid w:val="00A539E4"/>
    <w:rsid w:val="00A62073"/>
    <w:rsid w:val="00A63E3C"/>
    <w:rsid w:val="00A66172"/>
    <w:rsid w:val="00A66CB9"/>
    <w:rsid w:val="00A75650"/>
    <w:rsid w:val="00AA0333"/>
    <w:rsid w:val="00AA24A4"/>
    <w:rsid w:val="00AB29A9"/>
    <w:rsid w:val="00AB66A5"/>
    <w:rsid w:val="00AC7636"/>
    <w:rsid w:val="00AD525A"/>
    <w:rsid w:val="00AE6600"/>
    <w:rsid w:val="00AE7D13"/>
    <w:rsid w:val="00AF4052"/>
    <w:rsid w:val="00B07102"/>
    <w:rsid w:val="00B1165D"/>
    <w:rsid w:val="00B20FC8"/>
    <w:rsid w:val="00B277E4"/>
    <w:rsid w:val="00B3168E"/>
    <w:rsid w:val="00B36ECE"/>
    <w:rsid w:val="00B426D7"/>
    <w:rsid w:val="00B44DC5"/>
    <w:rsid w:val="00B4772C"/>
    <w:rsid w:val="00B63280"/>
    <w:rsid w:val="00B70C0E"/>
    <w:rsid w:val="00B80DE8"/>
    <w:rsid w:val="00B83C87"/>
    <w:rsid w:val="00B90C14"/>
    <w:rsid w:val="00B9691D"/>
    <w:rsid w:val="00BA38B8"/>
    <w:rsid w:val="00BB56D3"/>
    <w:rsid w:val="00BC58EB"/>
    <w:rsid w:val="00BC6222"/>
    <w:rsid w:val="00BD0189"/>
    <w:rsid w:val="00BD1461"/>
    <w:rsid w:val="00BD201F"/>
    <w:rsid w:val="00BD3371"/>
    <w:rsid w:val="00BF70A7"/>
    <w:rsid w:val="00C12AF0"/>
    <w:rsid w:val="00C1360D"/>
    <w:rsid w:val="00C13C29"/>
    <w:rsid w:val="00C17310"/>
    <w:rsid w:val="00C302E1"/>
    <w:rsid w:val="00C3235B"/>
    <w:rsid w:val="00C34571"/>
    <w:rsid w:val="00C34E40"/>
    <w:rsid w:val="00C61312"/>
    <w:rsid w:val="00C64686"/>
    <w:rsid w:val="00C720C8"/>
    <w:rsid w:val="00C75CCE"/>
    <w:rsid w:val="00C77A3F"/>
    <w:rsid w:val="00C82F82"/>
    <w:rsid w:val="00C87A7C"/>
    <w:rsid w:val="00C92434"/>
    <w:rsid w:val="00C932F6"/>
    <w:rsid w:val="00CA1354"/>
    <w:rsid w:val="00CA6C68"/>
    <w:rsid w:val="00CC7DE2"/>
    <w:rsid w:val="00CD7F25"/>
    <w:rsid w:val="00CF31DE"/>
    <w:rsid w:val="00CF637C"/>
    <w:rsid w:val="00CF6CFA"/>
    <w:rsid w:val="00D24893"/>
    <w:rsid w:val="00D25598"/>
    <w:rsid w:val="00D43612"/>
    <w:rsid w:val="00D52CBF"/>
    <w:rsid w:val="00D576CA"/>
    <w:rsid w:val="00D66F04"/>
    <w:rsid w:val="00D75213"/>
    <w:rsid w:val="00D7759E"/>
    <w:rsid w:val="00D83D1B"/>
    <w:rsid w:val="00D871AF"/>
    <w:rsid w:val="00D979C6"/>
    <w:rsid w:val="00DA4AB8"/>
    <w:rsid w:val="00DC50E2"/>
    <w:rsid w:val="00DC54A0"/>
    <w:rsid w:val="00DC6C9C"/>
    <w:rsid w:val="00DD0624"/>
    <w:rsid w:val="00DF7327"/>
    <w:rsid w:val="00E07ABE"/>
    <w:rsid w:val="00E13CDE"/>
    <w:rsid w:val="00E2190B"/>
    <w:rsid w:val="00E2682A"/>
    <w:rsid w:val="00E27678"/>
    <w:rsid w:val="00E340A7"/>
    <w:rsid w:val="00E34208"/>
    <w:rsid w:val="00E36A72"/>
    <w:rsid w:val="00E37290"/>
    <w:rsid w:val="00E41C6F"/>
    <w:rsid w:val="00E44B97"/>
    <w:rsid w:val="00E52467"/>
    <w:rsid w:val="00E52D98"/>
    <w:rsid w:val="00E54B1B"/>
    <w:rsid w:val="00E571E1"/>
    <w:rsid w:val="00E602B5"/>
    <w:rsid w:val="00E62221"/>
    <w:rsid w:val="00E62923"/>
    <w:rsid w:val="00E64054"/>
    <w:rsid w:val="00E730A5"/>
    <w:rsid w:val="00E80F70"/>
    <w:rsid w:val="00E811F3"/>
    <w:rsid w:val="00E85780"/>
    <w:rsid w:val="00E85F91"/>
    <w:rsid w:val="00E97ECA"/>
    <w:rsid w:val="00EA044B"/>
    <w:rsid w:val="00EC5AE8"/>
    <w:rsid w:val="00EC6EFF"/>
    <w:rsid w:val="00ED1D6A"/>
    <w:rsid w:val="00ED667D"/>
    <w:rsid w:val="00ED7EA7"/>
    <w:rsid w:val="00EE0ED9"/>
    <w:rsid w:val="00EE2E55"/>
    <w:rsid w:val="00F02006"/>
    <w:rsid w:val="00F043C3"/>
    <w:rsid w:val="00F04E99"/>
    <w:rsid w:val="00F0574A"/>
    <w:rsid w:val="00F11BCD"/>
    <w:rsid w:val="00F328F5"/>
    <w:rsid w:val="00F33A99"/>
    <w:rsid w:val="00F465E9"/>
    <w:rsid w:val="00F50F0C"/>
    <w:rsid w:val="00F56D4C"/>
    <w:rsid w:val="00F658F3"/>
    <w:rsid w:val="00F76CA2"/>
    <w:rsid w:val="00F8016B"/>
    <w:rsid w:val="00F804E1"/>
    <w:rsid w:val="00F87F88"/>
    <w:rsid w:val="00F90A9F"/>
    <w:rsid w:val="00F91DF6"/>
    <w:rsid w:val="00F962E3"/>
    <w:rsid w:val="00FA3F66"/>
    <w:rsid w:val="00FB3374"/>
    <w:rsid w:val="00FB67DE"/>
    <w:rsid w:val="00FC0040"/>
    <w:rsid w:val="00FD6CB9"/>
    <w:rsid w:val="00FE13E1"/>
    <w:rsid w:val="00FE294F"/>
    <w:rsid w:val="00FE3081"/>
    <w:rsid w:val="00FE3E3B"/>
    <w:rsid w:val="00FE45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9C6624F"/>
  <w15:chartTrackingRefBased/>
  <w15:docId w15:val="{1EED2270-BE02-4A69-A47F-0C0AD38FE5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semiHidden/>
    <w:rPr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4A2F1C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5D5DFB"/>
    <w:rPr>
      <w:sz w:val="16"/>
      <w:szCs w:val="16"/>
    </w:rPr>
  </w:style>
  <w:style w:type="paragraph" w:styleId="CommentText">
    <w:name w:val="annotation text"/>
    <w:basedOn w:val="Normal"/>
    <w:link w:val="CommentTextChar"/>
    <w:rsid w:val="005D5DFB"/>
  </w:style>
  <w:style w:type="character" w:customStyle="1" w:styleId="CommentTextChar">
    <w:name w:val="Comment Text Char"/>
    <w:link w:val="CommentText"/>
    <w:rsid w:val="005D5DFB"/>
    <w:rPr>
      <w:rFonts w:ascii="Arial" w:hAnsi="Arial"/>
      <w:snapToGrid w:val="0"/>
      <w:lang w:val="sv-SE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5D5DFB"/>
    <w:rPr>
      <w:b/>
      <w:bCs/>
    </w:rPr>
  </w:style>
  <w:style w:type="character" w:customStyle="1" w:styleId="CommentSubjectChar">
    <w:name w:val="Comment Subject Char"/>
    <w:link w:val="CommentSubject"/>
    <w:rsid w:val="005D5DFB"/>
    <w:rPr>
      <w:rFonts w:ascii="Arial" w:hAnsi="Arial"/>
      <w:b/>
      <w:bCs/>
      <w:snapToGrid w:val="0"/>
      <w:lang w:val="sv-S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encoding w:val="utf-8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ccwbo.org/incoterm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92C7B6-2582-48AF-935D-36D400B3AB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96</Words>
  <Characters>550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645</CharactersWithSpaces>
  <SharedDoc>false</SharedDoc>
  <HLinks>
    <vt:vector size="6" baseType="variant">
      <vt:variant>
        <vt:i4>2097198</vt:i4>
      </vt:variant>
      <vt:variant>
        <vt:i4>0</vt:i4>
      </vt:variant>
      <vt:variant>
        <vt:i4>0</vt:i4>
      </vt:variant>
      <vt:variant>
        <vt:i4>5</vt:i4>
      </vt:variant>
      <vt:variant>
        <vt:lpwstr>http://www.iccwbo.org/products-and-services/trade-facilitation/incoterms-2010/the-incoterms-rules/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Ruska Boyadzhieva</cp:lastModifiedBy>
  <cp:revision>5</cp:revision>
  <cp:lastPrinted>2015-12-03T09:09:00Z</cp:lastPrinted>
  <dcterms:created xsi:type="dcterms:W3CDTF">2021-08-30T19:19:00Z</dcterms:created>
  <dcterms:modified xsi:type="dcterms:W3CDTF">2021-09-08T11:48:00Z</dcterms:modified>
</cp:coreProperties>
</file>