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444D25C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334D25C" w14:textId="217E3D0B" w:rsidR="00F169B6" w:rsidRPr="00F169B6" w:rsidRDefault="00F169B6" w:rsidP="00F169B6">
            <w:pPr>
              <w:ind w:left="34"/>
              <w:rPr>
                <w:rFonts w:ascii="Times New Roman" w:hAnsi="Times New Roman"/>
                <w:lang w:val="en-GB"/>
              </w:rPr>
            </w:pPr>
            <w:r w:rsidRPr="00F169B6">
              <w:rPr>
                <w:rFonts w:ascii="Times New Roman" w:hAnsi="Times New Roman"/>
                <w:lang w:val="en-GB"/>
              </w:rPr>
              <w:t>Supply of Laboratory equipment for the purposes and functioning of the scientific laboratories of the BLUE GROWTH Research centre at “Prof. D-r Asen Zlatarov</w:t>
            </w:r>
            <w:r w:rsidR="00E00B98">
              <w:rPr>
                <w:rFonts w:ascii="Times New Roman" w:hAnsi="Times New Roman"/>
                <w:lang w:val="en-GB"/>
              </w:rPr>
              <w:t>”</w:t>
            </w:r>
            <w:r w:rsidRPr="00F169B6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3C76E7CB" w14:textId="17FC7378" w:rsidR="00F169B6" w:rsidRPr="00F169B6" w:rsidRDefault="00F169B6" w:rsidP="00F169B6">
            <w:pPr>
              <w:ind w:left="34"/>
              <w:rPr>
                <w:rFonts w:ascii="Times New Roman" w:hAnsi="Times New Roman"/>
                <w:lang w:val="en-GB"/>
              </w:rPr>
            </w:pPr>
            <w:r w:rsidRPr="00F169B6">
              <w:rPr>
                <w:rFonts w:ascii="Times New Roman" w:hAnsi="Times New Roman"/>
                <w:lang w:val="en-GB"/>
              </w:rPr>
              <w:t>Lot 10 Supply of a black carbon analy</w:t>
            </w:r>
            <w:r w:rsidR="00E00B98">
              <w:rPr>
                <w:rFonts w:ascii="Times New Roman" w:hAnsi="Times New Roman"/>
                <w:lang w:val="en-GB"/>
              </w:rPr>
              <w:t>z</w:t>
            </w:r>
            <w:r w:rsidRPr="00F169B6">
              <w:rPr>
                <w:rFonts w:ascii="Times New Roman" w:hAnsi="Times New Roman"/>
                <w:lang w:val="en-GB"/>
              </w:rPr>
              <w:t xml:space="preserve">er for the purposes of </w:t>
            </w:r>
            <w:r w:rsidR="00E00B98">
              <w:rPr>
                <w:rFonts w:ascii="Times New Roman" w:hAnsi="Times New Roman"/>
                <w:lang w:val="en-GB"/>
              </w:rPr>
              <w:t xml:space="preserve">the </w:t>
            </w:r>
            <w:r w:rsidRPr="00F169B6">
              <w:rPr>
                <w:rFonts w:ascii="Times New Roman" w:hAnsi="Times New Roman"/>
                <w:lang w:val="en-GB"/>
              </w:rPr>
              <w:t xml:space="preserve">Aquatic Ecosystem </w:t>
            </w:r>
            <w:r w:rsidR="00E00B98">
              <w:rPr>
                <w:rFonts w:ascii="Times New Roman" w:hAnsi="Times New Roman"/>
                <w:lang w:val="en-GB"/>
              </w:rPr>
              <w:t xml:space="preserve">Modelling </w:t>
            </w:r>
            <w:r w:rsidRPr="00F169B6">
              <w:rPr>
                <w:rFonts w:ascii="Times New Roman" w:hAnsi="Times New Roman"/>
                <w:lang w:val="en-GB"/>
              </w:rPr>
              <w:t>Lab</w:t>
            </w:r>
          </w:p>
          <w:p w14:paraId="5B032455" w14:textId="4D9689E4" w:rsidR="00CB4A92" w:rsidRPr="00CB4A92" w:rsidRDefault="00CB4A92" w:rsidP="00B83332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shd w:val="pct5" w:color="auto" w:fill="FFFFFF"/>
          </w:tcPr>
          <w:p w14:paraId="2295BD9A" w14:textId="4B28FD4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7C4055D0" w:rsidR="004D2FD8" w:rsidRPr="00C857E2" w:rsidRDefault="00103F6F" w:rsidP="0084733D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F169B6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</w:t>
            </w:r>
            <w:r w:rsidR="008D7C8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3</w:t>
            </w:r>
            <w:r w:rsidR="00B8333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A642F" w14:textId="77777777" w:rsidR="00DF2C5F" w:rsidRDefault="00DF2C5F">
      <w:r>
        <w:separator/>
      </w:r>
    </w:p>
  </w:endnote>
  <w:endnote w:type="continuationSeparator" w:id="0">
    <w:p w14:paraId="0A987AF1" w14:textId="77777777" w:rsidR="00DF2C5F" w:rsidRDefault="00DF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F169B6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70840" w14:textId="77777777" w:rsidR="00DF2C5F" w:rsidRDefault="00DF2C5F">
      <w:r>
        <w:separator/>
      </w:r>
    </w:p>
  </w:footnote>
  <w:footnote w:type="continuationSeparator" w:id="0">
    <w:p w14:paraId="27D52401" w14:textId="77777777" w:rsidR="00DF2C5F" w:rsidRDefault="00DF2C5F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D7C85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2B48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83332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2C5F"/>
    <w:rsid w:val="00DF2D62"/>
    <w:rsid w:val="00DF7327"/>
    <w:rsid w:val="00E00B98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169B6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2021-08-30T19:20:00Z</dcterms:created>
  <dcterms:modified xsi:type="dcterms:W3CDTF">2021-09-07T10:29:00Z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