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bookmarkStart w:id="1" w:name="_GoBack"/>
      <w:bookmarkEnd w:id="1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CC680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C6809">
              <w:rPr>
                <w:rFonts w:ascii="Times New Roman" w:hAnsi="Times New Roman"/>
                <w:sz w:val="24"/>
                <w:szCs w:val="24"/>
                <w:lang w:val="en-GB"/>
              </w:rPr>
              <w:t>Early warning and disclosure system construction in Tsarevo, Ahtopol and Lozenets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CC680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C6809">
              <w:rPr>
                <w:rFonts w:ascii="Times New Roman" w:hAnsi="Times New Roman"/>
                <w:sz w:val="24"/>
                <w:szCs w:val="24"/>
                <w:lang w:val="en-GB"/>
              </w:rPr>
              <w:t>CB005.2.11.067-PRAG-SUPPLY-01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551"/>
        <w:gridCol w:w="1418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C680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551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="00CC6809" w:rsidRPr="00C857E2">
              <w:rPr>
                <w:rFonts w:ascii="Times New Roman" w:hAnsi="Times New Roman"/>
                <w:lang w:val="en-GB"/>
              </w:rPr>
              <w:t>complete</w:t>
            </w:r>
            <w:r w:rsidR="00CC6809" w:rsidRPr="00C857E2">
              <w:rPr>
                <w:rFonts w:ascii="Times New Roman" w:hAnsi="Times New Roman"/>
                <w:lang w:val="fr-FR"/>
              </w:rPr>
              <w:t xml:space="preserve"> 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C680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551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A7E" w:rsidRDefault="008E7A7E">
      <w:r>
        <w:separator/>
      </w:r>
    </w:p>
  </w:endnote>
  <w:endnote w:type="continuationSeparator" w:id="0">
    <w:p w:rsidR="008E7A7E" w:rsidRDefault="008E7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CC6809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A7E" w:rsidRDefault="008E7A7E">
      <w:r>
        <w:separator/>
      </w:r>
    </w:p>
  </w:footnote>
  <w:footnote w:type="continuationSeparator" w:id="0">
    <w:p w:rsidR="008E7A7E" w:rsidRDefault="008E7A7E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E7A7E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6809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D361A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user3</cp:lastModifiedBy>
  <cp:revision>4</cp:revision>
  <cp:lastPrinted>2012-09-24T12:03:00Z</cp:lastPrinted>
  <dcterms:created xsi:type="dcterms:W3CDTF">2018-12-18T11:41:00Z</dcterms:created>
  <dcterms:modified xsi:type="dcterms:W3CDTF">2020-01-16T15:04:00Z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