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5FD358" w14:textId="2C3E6BEC" w:rsidR="00E95D06" w:rsidRDefault="0047783A" w:rsidP="00E95D06">
      <w:pPr>
        <w:pStyle w:val="KonuBal"/>
        <w:jc w:val="left"/>
        <w:rPr>
          <w:b w:val="0"/>
          <w:sz w:val="22"/>
          <w:szCs w:val="22"/>
          <w:lang w:val="en-GB"/>
        </w:rPr>
      </w:pPr>
      <w:r w:rsidRPr="006A5F84">
        <w:rPr>
          <w:sz w:val="22"/>
          <w:szCs w:val="22"/>
          <w:lang w:val="en-GB"/>
        </w:rPr>
        <w:t xml:space="preserve">Publication reference: </w:t>
      </w:r>
      <w:r w:rsidR="00E95D06">
        <w:rPr>
          <w:sz w:val="22"/>
          <w:szCs w:val="22"/>
          <w:lang w:val="en-GB"/>
        </w:rPr>
        <w:t xml:space="preserve">CB005.3.12.001 – </w:t>
      </w:r>
      <w:r w:rsidR="00E95D06">
        <w:rPr>
          <w:color w:val="000000"/>
          <w:sz w:val="22"/>
          <w:szCs w:val="22"/>
          <w:lang w:val="en-GB"/>
        </w:rPr>
        <w:t>P</w:t>
      </w:r>
      <w:r w:rsidR="00E95D06">
        <w:rPr>
          <w:color w:val="000000"/>
          <w:sz w:val="22"/>
          <w:szCs w:val="22"/>
          <w:lang w:val="en-US"/>
        </w:rPr>
        <w:t>P2</w:t>
      </w:r>
      <w:r w:rsidR="00E95D06">
        <w:rPr>
          <w:sz w:val="22"/>
          <w:szCs w:val="22"/>
          <w:lang w:val="en-GB"/>
        </w:rPr>
        <w:t xml:space="preserve"> – Supply </w:t>
      </w:r>
      <w:r w:rsidR="00E95D06">
        <w:rPr>
          <w:color w:val="000000"/>
          <w:sz w:val="22"/>
          <w:szCs w:val="22"/>
          <w:lang w:val="en-US"/>
        </w:rPr>
        <w:t>7</w:t>
      </w:r>
    </w:p>
    <w:p w14:paraId="6F3BADBC" w14:textId="46906817" w:rsidR="00E95D06" w:rsidRDefault="00E95D06" w:rsidP="00E95D06">
      <w:pPr>
        <w:pStyle w:val="KonuBal"/>
        <w:jc w:val="left"/>
        <w:outlineLvl w:val="0"/>
        <w:rPr>
          <w:sz w:val="22"/>
          <w:szCs w:val="22"/>
          <w:lang w:val="en-GB"/>
        </w:rPr>
      </w:pPr>
      <w:r>
        <w:rPr>
          <w:sz w:val="22"/>
          <w:szCs w:val="22"/>
          <w:lang w:val="en-GB"/>
        </w:rPr>
        <w:t>Title of contract: Supply of laboratory equipment for the purposes and functioning of scientific laboratories of the Blue Growth Research centre at Trakya University in Lots</w:t>
      </w:r>
    </w:p>
    <w:p w14:paraId="5F84EC2C" w14:textId="51713320" w:rsidR="00E95D06" w:rsidRDefault="00E95D06" w:rsidP="00E95D06">
      <w:pPr>
        <w:pStyle w:val="KonuBal"/>
        <w:jc w:val="left"/>
        <w:outlineLvl w:val="0"/>
      </w:pPr>
      <w:r>
        <w:rPr>
          <w:sz w:val="22"/>
          <w:szCs w:val="22"/>
          <w:lang w:val="en-GB"/>
        </w:rPr>
        <w:t xml:space="preserve"> Lot </w:t>
      </w:r>
      <w:r w:rsidR="00B70F12">
        <w:rPr>
          <w:sz w:val="22"/>
          <w:lang w:val="en-US"/>
        </w:rPr>
        <w:t xml:space="preserve">5  </w:t>
      </w:r>
      <w:r w:rsidR="00B70F12">
        <w:rPr>
          <w:bCs/>
          <w:sz w:val="22"/>
          <w:lang w:val="en-US"/>
        </w:rPr>
        <w:t xml:space="preserve"> Supply of  Lab appliances</w:t>
      </w:r>
    </w:p>
    <w:p w14:paraId="5FC9769D" w14:textId="09653CF6" w:rsidR="0047783A" w:rsidRPr="006A5F84" w:rsidRDefault="0047783A" w:rsidP="00E95D06">
      <w:pPr>
        <w:pStyle w:val="KonuBal"/>
        <w:ind w:left="7200"/>
        <w:jc w:val="left"/>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7272C0" w:rsidR="0047783A" w:rsidRPr="006A5F84" w:rsidRDefault="0047783A" w:rsidP="0047783A">
      <w:pPr>
        <w:rPr>
          <w:b/>
          <w:sz w:val="22"/>
          <w:szCs w:val="22"/>
        </w:rPr>
      </w:pPr>
      <w:r w:rsidRPr="006A5F84">
        <w:rPr>
          <w:b/>
          <w:sz w:val="22"/>
          <w:szCs w:val="22"/>
        </w:rPr>
        <w:t xml:space="preserve">A: </w:t>
      </w:r>
      <w:r w:rsidR="00E95D06">
        <w:rPr>
          <w:b/>
          <w:color w:val="000000"/>
          <w:sz w:val="22"/>
          <w:szCs w:val="22"/>
          <w:lang w:val="en-US"/>
        </w:rPr>
        <w:t>Trakya Universtity</w:t>
      </w:r>
      <w:r w:rsidR="00E95D06">
        <w:rPr>
          <w:b/>
          <w:sz w:val="22"/>
          <w:szCs w:val="22"/>
          <w:lang w:val="en-US"/>
        </w:rPr>
        <w:t>, Balkan Yerleşkesi 22030, Edirne-Turkey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FBCE0" w14:textId="77777777" w:rsidR="005D3F37" w:rsidRPr="006A5F84" w:rsidRDefault="005D3F37">
      <w:r w:rsidRPr="006A5F84">
        <w:separator/>
      </w:r>
    </w:p>
  </w:endnote>
  <w:endnote w:type="continuationSeparator" w:id="0">
    <w:p w14:paraId="6E2C9E5F" w14:textId="77777777" w:rsidR="005D3F37" w:rsidRPr="006A5F84" w:rsidRDefault="005D3F3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382A2" w14:textId="77777777" w:rsidR="005D3F37" w:rsidRPr="006A5F84" w:rsidRDefault="005D3F37">
      <w:r w:rsidRPr="006A5F84">
        <w:separator/>
      </w:r>
    </w:p>
  </w:footnote>
  <w:footnote w:type="continuationSeparator" w:id="0">
    <w:p w14:paraId="3F3F7BF3" w14:textId="77777777" w:rsidR="005D3F37" w:rsidRPr="006A5F84" w:rsidRDefault="005D3F37">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648409">
    <w:abstractNumId w:val="7"/>
  </w:num>
  <w:num w:numId="2" w16cid:durableId="1228220957">
    <w:abstractNumId w:val="16"/>
  </w:num>
  <w:num w:numId="3" w16cid:durableId="279917072">
    <w:abstractNumId w:val="6"/>
  </w:num>
  <w:num w:numId="4" w16cid:durableId="684207054">
    <w:abstractNumId w:val="9"/>
  </w:num>
  <w:num w:numId="5" w16cid:durableId="1054504896">
    <w:abstractNumId w:val="18"/>
  </w:num>
  <w:num w:numId="6" w16cid:durableId="1442147326">
    <w:abstractNumId w:val="5"/>
  </w:num>
  <w:num w:numId="7" w16cid:durableId="119349635">
    <w:abstractNumId w:val="2"/>
  </w:num>
  <w:num w:numId="8" w16cid:durableId="1639604453">
    <w:abstractNumId w:val="0"/>
  </w:num>
  <w:num w:numId="9" w16cid:durableId="333067378">
    <w:abstractNumId w:val="10"/>
  </w:num>
  <w:num w:numId="10" w16cid:durableId="1629048200">
    <w:abstractNumId w:val="1"/>
  </w:num>
  <w:num w:numId="11" w16cid:durableId="1316448702">
    <w:abstractNumId w:val="15"/>
  </w:num>
  <w:num w:numId="12" w16cid:durableId="1133328434">
    <w:abstractNumId w:val="8"/>
  </w:num>
  <w:num w:numId="13" w16cid:durableId="1231043385">
    <w:abstractNumId w:val="3"/>
  </w:num>
  <w:num w:numId="14" w16cid:durableId="2087919719">
    <w:abstractNumId w:val="13"/>
  </w:num>
  <w:num w:numId="15" w16cid:durableId="1838180789">
    <w:abstractNumId w:val="14"/>
  </w:num>
  <w:num w:numId="16" w16cid:durableId="1646425776">
    <w:abstractNumId w:val="4"/>
  </w:num>
  <w:num w:numId="17" w16cid:durableId="1248492988">
    <w:abstractNumId w:val="11"/>
  </w:num>
  <w:num w:numId="18" w16cid:durableId="19616650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F37"/>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56C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0F12"/>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D0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qFormat/>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3.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3</Pages>
  <Words>2780</Words>
  <Characters>15846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50</cp:revision>
  <cp:lastPrinted>2012-09-24T09:39:00Z</cp:lastPrinted>
  <dcterms:created xsi:type="dcterms:W3CDTF">2018-12-18T11:43:00Z</dcterms:created>
  <dcterms:modified xsi:type="dcterms:W3CDTF">2022-08-14T23:17:00Z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