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068F4" w14:textId="77777777" w:rsidR="00D81857" w:rsidRPr="0063749B" w:rsidRDefault="00D81857" w:rsidP="008A65FE">
      <w:pPr>
        <w:pStyle w:val="Annexetitle"/>
      </w:pPr>
      <w:r w:rsidRPr="0063749B">
        <w:t>ANNEX II: TERMS OF REFERENCE</w:t>
      </w:r>
      <w:r w:rsidR="0061269A" w:rsidRPr="0063749B">
        <w:t xml:space="preserve"> </w:t>
      </w:r>
    </w:p>
    <w:p w14:paraId="6FB72032" w14:textId="77777777" w:rsidR="008A65FE" w:rsidRPr="00597EEA" w:rsidRDefault="009D2CAF">
      <w:pPr>
        <w:pStyle w:val="T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14:paraId="5F5B09E9" w14:textId="77777777" w:rsidR="008A65FE" w:rsidRPr="00597EEA" w:rsidRDefault="008A65FE">
      <w:pPr>
        <w:pStyle w:val="T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14:paraId="42981147" w14:textId="77777777" w:rsidR="008A65FE" w:rsidRPr="00597EEA" w:rsidRDefault="008A65FE">
      <w:pPr>
        <w:pStyle w:val="T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14:paraId="5EDB9E44" w14:textId="77777777" w:rsidR="008A65FE" w:rsidRPr="00597EEA" w:rsidRDefault="008A65FE">
      <w:pPr>
        <w:pStyle w:val="T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14:paraId="2A538FDD" w14:textId="77777777" w:rsidR="008A65FE" w:rsidRPr="00597EEA" w:rsidRDefault="008A65FE">
      <w:pPr>
        <w:pStyle w:val="T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14:paraId="62C2E01C" w14:textId="77777777" w:rsidR="008A65FE" w:rsidRPr="00597EEA" w:rsidRDefault="008A65FE">
      <w:pPr>
        <w:pStyle w:val="T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14:paraId="691C6F4E" w14:textId="77777777" w:rsidR="008A65FE" w:rsidRPr="00597EEA" w:rsidRDefault="008A65FE">
      <w:pPr>
        <w:pStyle w:val="T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14:paraId="02E6FB13" w14:textId="77777777" w:rsidR="008A65FE" w:rsidRPr="00597EEA" w:rsidRDefault="008A65FE">
      <w:pPr>
        <w:pStyle w:val="T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14:paraId="723AC56A" w14:textId="77777777" w:rsidR="008A65FE" w:rsidRPr="00597EEA" w:rsidRDefault="008A65FE">
      <w:pPr>
        <w:pStyle w:val="T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14:paraId="53B47895" w14:textId="77777777" w:rsidR="008A65FE" w:rsidRPr="00597EEA" w:rsidRDefault="008A65FE">
      <w:pPr>
        <w:pStyle w:val="T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14:paraId="4D82CD76" w14:textId="77777777" w:rsidR="008A65FE" w:rsidRPr="00597EEA" w:rsidRDefault="008A65FE">
      <w:pPr>
        <w:pStyle w:val="T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14:paraId="2E10FFD6" w14:textId="77777777" w:rsidR="008A65FE" w:rsidRPr="00597EEA" w:rsidRDefault="008A65FE">
      <w:pPr>
        <w:pStyle w:val="T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14:paraId="5D3371A8" w14:textId="77777777" w:rsidR="008A65FE" w:rsidRPr="00597EEA" w:rsidRDefault="008A65FE">
      <w:pPr>
        <w:pStyle w:val="T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14:paraId="199C2DB9" w14:textId="77777777" w:rsidR="008A65FE" w:rsidRPr="00597EEA" w:rsidRDefault="008A65FE">
      <w:pPr>
        <w:pStyle w:val="T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14:paraId="1792D712" w14:textId="77777777" w:rsidR="008A65FE" w:rsidRPr="00597EEA" w:rsidRDefault="008A65FE">
      <w:pPr>
        <w:pStyle w:val="T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14:paraId="77517E3D" w14:textId="77777777" w:rsidR="008A65FE" w:rsidRPr="00597EEA" w:rsidRDefault="008A65FE">
      <w:pPr>
        <w:pStyle w:val="T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14:paraId="0C64ECEA" w14:textId="77777777" w:rsidR="008A65FE" w:rsidRPr="00597EEA" w:rsidRDefault="008A65FE">
      <w:pPr>
        <w:pStyle w:val="T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14:paraId="16E17F23" w14:textId="77777777" w:rsidR="008A65FE" w:rsidRPr="00597EEA" w:rsidRDefault="008A65FE">
      <w:pPr>
        <w:pStyle w:val="T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14:paraId="63D7290B" w14:textId="77777777" w:rsidR="008A65FE" w:rsidRPr="00597EEA" w:rsidRDefault="008A65FE">
      <w:pPr>
        <w:pStyle w:val="T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14:paraId="504E8833" w14:textId="77777777" w:rsidR="008A65FE" w:rsidRPr="00597EEA" w:rsidRDefault="008A65FE">
      <w:pPr>
        <w:pStyle w:val="T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14:paraId="6FCBFA5F" w14:textId="77777777" w:rsidR="008A65FE" w:rsidRPr="00597EEA" w:rsidRDefault="008A65FE">
      <w:pPr>
        <w:pStyle w:val="T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14:paraId="7F50F349" w14:textId="77777777" w:rsidR="008A65FE" w:rsidRPr="00597EEA" w:rsidRDefault="008A65FE">
      <w:pPr>
        <w:pStyle w:val="T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14:paraId="5F92438F" w14:textId="77777777" w:rsidR="008A65FE" w:rsidRPr="00597EEA" w:rsidRDefault="008A65FE">
      <w:pPr>
        <w:pStyle w:val="T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14:paraId="0936B186" w14:textId="77777777" w:rsidR="008A65FE" w:rsidRPr="00597EEA" w:rsidRDefault="008A65FE">
      <w:pPr>
        <w:pStyle w:val="T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14:paraId="12451CBA" w14:textId="77777777" w:rsidR="008A65FE" w:rsidRPr="00597EEA" w:rsidRDefault="008A65FE">
      <w:pPr>
        <w:pStyle w:val="T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14:paraId="006BC425" w14:textId="77777777" w:rsidR="008A65FE" w:rsidRPr="00597EEA" w:rsidRDefault="008A65FE">
      <w:pPr>
        <w:pStyle w:val="T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Pr>
          <w:noProof/>
        </w:rPr>
        <w:t>7</w:t>
      </w:r>
      <w:r>
        <w:rPr>
          <w:noProof/>
        </w:rPr>
        <w:fldChar w:fldCharType="end"/>
      </w:r>
    </w:p>
    <w:p w14:paraId="4150783D" w14:textId="77777777" w:rsidR="008A65FE" w:rsidRPr="00597EEA" w:rsidRDefault="008A65FE">
      <w:pPr>
        <w:pStyle w:val="T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Pr>
          <w:noProof/>
        </w:rPr>
        <w:t>7</w:t>
      </w:r>
      <w:r>
        <w:rPr>
          <w:noProof/>
        </w:rPr>
        <w:fldChar w:fldCharType="end"/>
      </w:r>
    </w:p>
    <w:p w14:paraId="472189DD" w14:textId="77777777" w:rsidR="008A65FE" w:rsidRPr="00597EEA" w:rsidRDefault="008A65FE">
      <w:pPr>
        <w:pStyle w:val="T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Pr>
          <w:noProof/>
        </w:rPr>
        <w:t>7</w:t>
      </w:r>
      <w:r>
        <w:rPr>
          <w:noProof/>
        </w:rPr>
        <w:fldChar w:fldCharType="end"/>
      </w:r>
    </w:p>
    <w:p w14:paraId="6CB2B016" w14:textId="77777777" w:rsidR="008A65FE" w:rsidRPr="00597EEA" w:rsidRDefault="008A65FE">
      <w:pPr>
        <w:pStyle w:val="T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Pr>
          <w:noProof/>
        </w:rPr>
        <w:t>8</w:t>
      </w:r>
      <w:r>
        <w:rPr>
          <w:noProof/>
        </w:rPr>
        <w:fldChar w:fldCharType="end"/>
      </w:r>
    </w:p>
    <w:p w14:paraId="1E1A1CCD" w14:textId="77777777" w:rsidR="008A65FE" w:rsidRPr="00597EEA" w:rsidRDefault="008A65FE">
      <w:pPr>
        <w:pStyle w:val="T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Pr>
          <w:noProof/>
        </w:rPr>
        <w:t>8</w:t>
      </w:r>
      <w:r>
        <w:rPr>
          <w:noProof/>
        </w:rPr>
        <w:fldChar w:fldCharType="end"/>
      </w:r>
    </w:p>
    <w:p w14:paraId="6ACFB205" w14:textId="77777777" w:rsidR="008A65FE" w:rsidRPr="00597EEA" w:rsidRDefault="008A65FE">
      <w:pPr>
        <w:pStyle w:val="T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Pr>
          <w:noProof/>
        </w:rPr>
        <w:t>8</w:t>
      </w:r>
      <w:r>
        <w:rPr>
          <w:noProof/>
        </w:rPr>
        <w:fldChar w:fldCharType="end"/>
      </w:r>
    </w:p>
    <w:p w14:paraId="3CED69F2" w14:textId="77777777" w:rsidR="009D2CAF" w:rsidRDefault="009D2CAF" w:rsidP="008577AB">
      <w:pPr>
        <w:sectPr w:rsidR="009D2CAF" w:rsidSect="009D2CAF">
          <w:footerReference w:type="default" r:id="rId7"/>
          <w:headerReference w:type="first" r:id="rId8"/>
          <w:footerReference w:type="first" r:id="rId9"/>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7B0633C4" w14:textId="77777777" w:rsidR="00D81857" w:rsidRPr="0063749B" w:rsidRDefault="00D81857" w:rsidP="008A65FE">
      <w:pPr>
        <w:pStyle w:val="Balk1"/>
      </w:pPr>
      <w:bookmarkStart w:id="0" w:name="_Toc424210154"/>
      <w:r w:rsidRPr="0063749B">
        <w:lastRenderedPageBreak/>
        <w:t>BACKGROUND INFORMATION</w:t>
      </w:r>
      <w:bookmarkEnd w:id="0"/>
    </w:p>
    <w:p w14:paraId="37FCD1A7" w14:textId="77777777" w:rsidR="00D81857" w:rsidRPr="0063749B" w:rsidRDefault="0013060C" w:rsidP="009D2CAF">
      <w:pPr>
        <w:pStyle w:val="Balk2"/>
      </w:pPr>
      <w:bookmarkStart w:id="1" w:name="_Toc424210155"/>
      <w:r>
        <w:t>Partner country</w:t>
      </w:r>
      <w:bookmarkEnd w:id="1"/>
    </w:p>
    <w:p w14:paraId="7903B96C" w14:textId="77777777" w:rsidR="00212B3B" w:rsidRPr="00482B83" w:rsidRDefault="00212B3B" w:rsidP="00212B3B">
      <w:pPr>
        <w:rPr>
          <w:rFonts w:ascii="Times New Roman" w:hAnsi="Times New Roman"/>
          <w:sz w:val="22"/>
          <w:szCs w:val="22"/>
        </w:rPr>
      </w:pPr>
      <w:bookmarkStart w:id="2" w:name="_Toc424210156"/>
      <w:r>
        <w:rPr>
          <w:rFonts w:ascii="Times New Roman" w:hAnsi="Times New Roman"/>
          <w:sz w:val="22"/>
          <w:szCs w:val="22"/>
        </w:rPr>
        <w:t>Republic of Turkey</w:t>
      </w:r>
    </w:p>
    <w:p w14:paraId="1EED688F" w14:textId="77777777" w:rsidR="00D81857" w:rsidRPr="0063749B" w:rsidRDefault="00D81857" w:rsidP="009D2CAF">
      <w:pPr>
        <w:pStyle w:val="Balk2"/>
      </w:pPr>
      <w:r w:rsidRPr="0063749B">
        <w:t xml:space="preserve">Contracting </w:t>
      </w:r>
      <w:r w:rsidR="00E21553">
        <w:t>a</w:t>
      </w:r>
      <w:r w:rsidRPr="0063749B">
        <w:t>uthority</w:t>
      </w:r>
      <w:bookmarkEnd w:id="2"/>
    </w:p>
    <w:p w14:paraId="14D10766" w14:textId="77777777" w:rsidR="00D81857" w:rsidRPr="0063749B" w:rsidRDefault="00212B3B" w:rsidP="008D141B">
      <w:pPr>
        <w:rPr>
          <w:rFonts w:ascii="Times New Roman" w:hAnsi="Times New Roman"/>
          <w:sz w:val="22"/>
          <w:szCs w:val="22"/>
        </w:rPr>
      </w:pPr>
      <w:r>
        <w:rPr>
          <w:rFonts w:ascii="Times New Roman" w:hAnsi="Times New Roman"/>
          <w:sz w:val="22"/>
          <w:szCs w:val="22"/>
        </w:rPr>
        <w:t>Keshan Chamber of Commerce and Industry</w:t>
      </w:r>
    </w:p>
    <w:p w14:paraId="3215988A" w14:textId="77777777" w:rsidR="00D81857" w:rsidRPr="0063749B" w:rsidRDefault="00A74230" w:rsidP="009D2CAF">
      <w:pPr>
        <w:pStyle w:val="Balk2"/>
      </w:pPr>
      <w:bookmarkStart w:id="3" w:name="_Toc424210157"/>
      <w:r>
        <w:t>C</w:t>
      </w:r>
      <w:r w:rsidR="00D81857" w:rsidRPr="0063749B">
        <w:t>ountry background</w:t>
      </w:r>
      <w:bookmarkEnd w:id="3"/>
    </w:p>
    <w:p w14:paraId="0189C0BA" w14:textId="77777777" w:rsidR="001454F9" w:rsidRDefault="001454F9" w:rsidP="001454F9">
      <w:pPr>
        <w:pStyle w:val="ListeParagraf"/>
        <w:ind w:left="0"/>
        <w:jc w:val="both"/>
        <w:rPr>
          <w:rFonts w:ascii="Times New Roman" w:hAnsi="Times New Roman"/>
        </w:rPr>
      </w:pPr>
    </w:p>
    <w:p w14:paraId="1CB343D7" w14:textId="77777777" w:rsidR="0049374C" w:rsidRPr="0076402C" w:rsidRDefault="0049374C" w:rsidP="0049374C">
      <w:pPr>
        <w:rPr>
          <w:rFonts w:ascii="Times New Roman" w:hAnsi="Times New Roman"/>
          <w:sz w:val="22"/>
          <w:szCs w:val="22"/>
        </w:rPr>
      </w:pPr>
      <w:r w:rsidRPr="0076402C">
        <w:rPr>
          <w:rFonts w:ascii="Times New Roman" w:hAnsi="Times New Roman"/>
          <w:sz w:val="22"/>
          <w:szCs w:val="22"/>
        </w:rPr>
        <w:t xml:space="preserve">Cross-border cooperation within the Instrument for Pre-accession Assistance II (IPA II) has the objective of promoting good neighbourly relations, fostering stability, security and prosperity in the mutual interest of the neighbouring countries concerned, and of encouraging their harmonious, balanced and sustainable development. The core co-operation area of Bulgaria-Turkey CBC Programme includes the eligible districts </w:t>
      </w:r>
      <w:r w:rsidR="000F64A9" w:rsidRPr="0076402C">
        <w:rPr>
          <w:rFonts w:ascii="Times New Roman" w:hAnsi="Times New Roman"/>
          <w:sz w:val="22"/>
          <w:szCs w:val="22"/>
        </w:rPr>
        <w:t xml:space="preserve">Burgas, Yambol and </w:t>
      </w:r>
      <w:r w:rsidRPr="0076402C">
        <w:rPr>
          <w:rFonts w:ascii="Times New Roman" w:hAnsi="Times New Roman"/>
          <w:sz w:val="22"/>
          <w:szCs w:val="22"/>
        </w:rPr>
        <w:t>Haskovo on the Bulgarian side, and the eligible provinces Edirne and Kirklareli on the Turkish side.</w:t>
      </w:r>
    </w:p>
    <w:p w14:paraId="243E3F4A" w14:textId="77777777" w:rsidR="0049374C" w:rsidRDefault="001201A2" w:rsidP="001454F9">
      <w:pPr>
        <w:pStyle w:val="ListeParagraf"/>
        <w:ind w:left="0"/>
        <w:jc w:val="both"/>
        <w:rPr>
          <w:rFonts w:ascii="Times New Roman" w:hAnsi="Times New Roman"/>
        </w:rPr>
      </w:pPr>
      <w:r w:rsidRPr="0076402C">
        <w:rPr>
          <w:rFonts w:ascii="Times New Roman" w:hAnsi="Times New Roman"/>
        </w:rPr>
        <w:t xml:space="preserve">The organization sector is a service sector, </w:t>
      </w:r>
      <w:proofErr w:type="gramStart"/>
      <w:r w:rsidRPr="0076402C">
        <w:rPr>
          <w:rFonts w:ascii="Times New Roman" w:hAnsi="Times New Roman"/>
        </w:rPr>
        <w:t>so  beca</w:t>
      </w:r>
      <w:r w:rsidR="000F64A9" w:rsidRPr="0076402C">
        <w:rPr>
          <w:rFonts w:ascii="Times New Roman" w:hAnsi="Times New Roman"/>
        </w:rPr>
        <w:t>u</w:t>
      </w:r>
      <w:r w:rsidRPr="0076402C">
        <w:rPr>
          <w:rFonts w:ascii="Times New Roman" w:hAnsi="Times New Roman"/>
        </w:rPr>
        <w:t>se</w:t>
      </w:r>
      <w:proofErr w:type="gramEnd"/>
      <w:r w:rsidRPr="0076402C">
        <w:rPr>
          <w:rFonts w:ascii="Times New Roman" w:hAnsi="Times New Roman"/>
        </w:rPr>
        <w:t xml:space="preserve"> of the friends has to work outside, and but with this project, we have the </w:t>
      </w:r>
      <w:r w:rsidR="00A012D6" w:rsidRPr="0076402C">
        <w:rPr>
          <w:rFonts w:ascii="Times New Roman" w:hAnsi="Times New Roman"/>
        </w:rPr>
        <w:t>change to enrich the organizations and cross border cooperation.</w:t>
      </w:r>
    </w:p>
    <w:p w14:paraId="030EB0FF" w14:textId="77777777" w:rsidR="000F64A9" w:rsidRDefault="000F64A9" w:rsidP="001454F9">
      <w:pPr>
        <w:pStyle w:val="ListeParagraf"/>
        <w:ind w:left="0"/>
        <w:jc w:val="both"/>
        <w:rPr>
          <w:rFonts w:ascii="Times New Roman" w:hAnsi="Times New Roman"/>
        </w:rPr>
      </w:pPr>
    </w:p>
    <w:p w14:paraId="65A8DDD2" w14:textId="77777777" w:rsidR="001201A2" w:rsidRPr="00B83712" w:rsidRDefault="000F64A9" w:rsidP="00B83712">
      <w:pPr>
        <w:rPr>
          <w:rFonts w:ascii="Times New Roman" w:hAnsi="Times New Roman"/>
          <w:sz w:val="22"/>
          <w:szCs w:val="22"/>
        </w:rPr>
      </w:pPr>
      <w:r w:rsidRPr="003E1243">
        <w:rPr>
          <w:rFonts w:ascii="Times New Roman" w:hAnsi="Times New Roman"/>
          <w:sz w:val="22"/>
          <w:szCs w:val="22"/>
        </w:rPr>
        <w:t xml:space="preserve">In </w:t>
      </w:r>
      <w:r>
        <w:rPr>
          <w:rFonts w:ascii="Times New Roman" w:hAnsi="Times New Roman"/>
          <w:sz w:val="22"/>
          <w:szCs w:val="22"/>
        </w:rPr>
        <w:t>April 2018</w:t>
      </w:r>
      <w:r w:rsidRPr="003E1243">
        <w:rPr>
          <w:rFonts w:ascii="Times New Roman" w:hAnsi="Times New Roman"/>
          <w:sz w:val="22"/>
          <w:szCs w:val="22"/>
        </w:rPr>
        <w:t xml:space="preserve">, the Managing Authority of the Bulgaria-Turkey CBC Programme has launched a call for proposals for financing actions eligible and coherent with the main priority axes of the Programme. </w:t>
      </w:r>
      <w:r>
        <w:rPr>
          <w:rFonts w:ascii="Times New Roman" w:hAnsi="Times New Roman"/>
          <w:sz w:val="22"/>
          <w:szCs w:val="22"/>
        </w:rPr>
        <w:t>Keshan Chamber of Commerce and Industry, Keshan, Edirne (TR)</w:t>
      </w:r>
      <w:r w:rsidRPr="003E1243">
        <w:rPr>
          <w:rFonts w:ascii="Times New Roman" w:hAnsi="Times New Roman"/>
          <w:sz w:val="22"/>
          <w:szCs w:val="22"/>
        </w:rPr>
        <w:t xml:space="preserve"> was awarded with a grant contract to implement a joint</w:t>
      </w:r>
      <w:r>
        <w:rPr>
          <w:rFonts w:ascii="Times New Roman" w:hAnsi="Times New Roman"/>
          <w:sz w:val="22"/>
          <w:szCs w:val="22"/>
        </w:rPr>
        <w:t xml:space="preserve"> CBC project together with the</w:t>
      </w:r>
      <w:r w:rsidRPr="003E1243">
        <w:rPr>
          <w:rFonts w:ascii="Times New Roman" w:hAnsi="Times New Roman"/>
          <w:sz w:val="22"/>
          <w:szCs w:val="22"/>
        </w:rPr>
        <w:t xml:space="preserve"> project</w:t>
      </w:r>
      <w:r>
        <w:rPr>
          <w:rFonts w:ascii="Times New Roman" w:hAnsi="Times New Roman"/>
          <w:sz w:val="22"/>
          <w:szCs w:val="22"/>
        </w:rPr>
        <w:t xml:space="preserve"> lead</w:t>
      </w:r>
      <w:r w:rsidRPr="003E1243">
        <w:rPr>
          <w:rFonts w:ascii="Times New Roman" w:hAnsi="Times New Roman"/>
          <w:sz w:val="22"/>
          <w:szCs w:val="22"/>
        </w:rPr>
        <w:t xml:space="preserve"> partner </w:t>
      </w:r>
      <w:r>
        <w:rPr>
          <w:rFonts w:ascii="Times New Roman" w:hAnsi="Times New Roman"/>
          <w:sz w:val="22"/>
          <w:szCs w:val="22"/>
        </w:rPr>
        <w:t>–</w:t>
      </w:r>
      <w:r w:rsidRPr="003E1243">
        <w:rPr>
          <w:rFonts w:ascii="Times New Roman" w:hAnsi="Times New Roman"/>
          <w:sz w:val="22"/>
          <w:szCs w:val="22"/>
        </w:rPr>
        <w:t xml:space="preserve"> </w:t>
      </w:r>
      <w:r w:rsidR="0076402C">
        <w:rPr>
          <w:rFonts w:ascii="Times New Roman" w:hAnsi="Times New Roman"/>
          <w:sz w:val="22"/>
          <w:szCs w:val="22"/>
        </w:rPr>
        <w:t>Keshan Chamber of Commerce and Industry</w:t>
      </w:r>
      <w:r>
        <w:rPr>
          <w:rFonts w:ascii="Times New Roman" w:hAnsi="Times New Roman"/>
          <w:sz w:val="22"/>
          <w:szCs w:val="22"/>
        </w:rPr>
        <w:t xml:space="preserve">, </w:t>
      </w:r>
      <w:r w:rsidR="0076402C">
        <w:rPr>
          <w:rFonts w:ascii="Times New Roman" w:hAnsi="Times New Roman"/>
          <w:sz w:val="22"/>
          <w:szCs w:val="22"/>
        </w:rPr>
        <w:t>Keshan</w:t>
      </w:r>
      <w:r>
        <w:rPr>
          <w:rFonts w:ascii="Times New Roman" w:hAnsi="Times New Roman"/>
          <w:sz w:val="22"/>
          <w:szCs w:val="22"/>
        </w:rPr>
        <w:t xml:space="preserve"> (</w:t>
      </w:r>
      <w:r w:rsidR="0076402C">
        <w:rPr>
          <w:rFonts w:ascii="Times New Roman" w:hAnsi="Times New Roman"/>
          <w:sz w:val="22"/>
          <w:szCs w:val="22"/>
        </w:rPr>
        <w:t>TR</w:t>
      </w:r>
      <w:r w:rsidRPr="003E1243">
        <w:rPr>
          <w:rFonts w:ascii="Times New Roman" w:hAnsi="Times New Roman"/>
          <w:sz w:val="22"/>
          <w:szCs w:val="22"/>
        </w:rPr>
        <w:t xml:space="preserve">). </w:t>
      </w:r>
      <w:r w:rsidRPr="0044184B">
        <w:rPr>
          <w:rFonts w:ascii="Times New Roman" w:hAnsi="Times New Roman"/>
          <w:sz w:val="22"/>
          <w:szCs w:val="22"/>
        </w:rPr>
        <w:t xml:space="preserve">The </w:t>
      </w:r>
      <w:r>
        <w:rPr>
          <w:rFonts w:ascii="Times New Roman" w:hAnsi="Times New Roman"/>
          <w:sz w:val="22"/>
          <w:szCs w:val="22"/>
        </w:rPr>
        <w:t xml:space="preserve">project </w:t>
      </w:r>
      <w:r w:rsidRPr="0044184B">
        <w:rPr>
          <w:rFonts w:ascii="Times New Roman" w:hAnsi="Times New Roman"/>
          <w:sz w:val="22"/>
          <w:szCs w:val="22"/>
        </w:rPr>
        <w:t xml:space="preserve">overall objective is to contribute to increasing </w:t>
      </w:r>
      <w:r w:rsidR="00C26B02">
        <w:rPr>
          <w:rFonts w:ascii="Times New Roman" w:hAnsi="Times New Roman"/>
          <w:sz w:val="22"/>
          <w:szCs w:val="22"/>
        </w:rPr>
        <w:t xml:space="preserve">tourist attractiveness of the </w:t>
      </w:r>
      <w:proofErr w:type="gramStart"/>
      <w:r w:rsidR="00C26B02">
        <w:rPr>
          <w:rFonts w:ascii="Times New Roman" w:hAnsi="Times New Roman"/>
          <w:sz w:val="22"/>
          <w:szCs w:val="22"/>
        </w:rPr>
        <w:t>cross border</w:t>
      </w:r>
      <w:proofErr w:type="gramEnd"/>
      <w:r w:rsidR="00C26B02">
        <w:rPr>
          <w:rFonts w:ascii="Times New Roman" w:hAnsi="Times New Roman"/>
          <w:sz w:val="22"/>
          <w:szCs w:val="22"/>
        </w:rPr>
        <w:t xml:space="preserve"> area through better utilisation of natural, cultural and historical heritage. </w:t>
      </w:r>
    </w:p>
    <w:p w14:paraId="1A52A5CF" w14:textId="77777777" w:rsidR="001454F9" w:rsidRDefault="001454F9" w:rsidP="007E378C">
      <w:pPr>
        <w:pStyle w:val="ListeParagraf"/>
        <w:ind w:left="0"/>
        <w:jc w:val="both"/>
        <w:rPr>
          <w:rFonts w:ascii="Times New Roman" w:hAnsi="Times New Roman"/>
        </w:rPr>
      </w:pPr>
      <w:r w:rsidRPr="00C038DF">
        <w:rPr>
          <w:rFonts w:ascii="Times New Roman" w:hAnsi="Times New Roman"/>
        </w:rPr>
        <w:t>In</w:t>
      </w:r>
      <w:r>
        <w:rPr>
          <w:rFonts w:ascii="Times New Roman" w:hAnsi="Times New Roman"/>
        </w:rPr>
        <w:t xml:space="preserve"> 2020, </w:t>
      </w:r>
      <w:r w:rsidRPr="001454F9">
        <w:rPr>
          <w:rFonts w:ascii="Times New Roman" w:hAnsi="Times New Roman"/>
        </w:rPr>
        <w:t>humanity is experiencing one of the great shocks over the past 100 years: the coronavirus pandemic.</w:t>
      </w:r>
      <w:r w:rsidR="006F4FF3">
        <w:rPr>
          <w:rFonts w:ascii="Times New Roman" w:hAnsi="Times New Roman"/>
        </w:rPr>
        <w:t xml:space="preserve"> </w:t>
      </w:r>
      <w:r w:rsidRPr="001454F9">
        <w:rPr>
          <w:rFonts w:ascii="Times New Roman" w:hAnsi="Times New Roman"/>
        </w:rPr>
        <w:t xml:space="preserve">Going beyond a cause of disease or death, </w:t>
      </w:r>
      <w:r w:rsidR="006F4FF3">
        <w:rPr>
          <w:rFonts w:ascii="Times New Roman" w:hAnsi="Times New Roman"/>
        </w:rPr>
        <w:t>one</w:t>
      </w:r>
      <w:r w:rsidRPr="001454F9">
        <w:rPr>
          <w:rFonts w:ascii="Times New Roman" w:hAnsi="Times New Roman"/>
        </w:rPr>
        <w:t xml:space="preserve"> can have consequences in many aspects, psychological, social and economic ones being in the first place. The Covid-19 outbreak, which first emerged in China and has spread to the whole world as of the first months of 2020, has the potential to constitute a breaking the course of history, as well. Turkey is located on the transit point between Asia and Europe with its geographical position, and thus, received its share from the outbreak of Covid-19, which spreads through social contact. Individuals infected by the Covid-19 potentially are at risk of health and economic well-being. Today, the Covid-19 is a global issue, and the world economy can be interpreted as almost at the standstill. </w:t>
      </w:r>
      <w:r>
        <w:rPr>
          <w:rFonts w:ascii="Times New Roman" w:hAnsi="Times New Roman"/>
        </w:rPr>
        <w:t xml:space="preserve">Due to this pandemic situation is not totally ended all around the world, the exact negative effects could not be known until now. </w:t>
      </w:r>
      <w:proofErr w:type="gramStart"/>
      <w:r>
        <w:rPr>
          <w:rFonts w:ascii="Times New Roman" w:hAnsi="Times New Roman"/>
        </w:rPr>
        <w:t>But,</w:t>
      </w:r>
      <w:proofErr w:type="gramEnd"/>
      <w:r>
        <w:rPr>
          <w:rFonts w:ascii="Times New Roman" w:hAnsi="Times New Roman"/>
        </w:rPr>
        <w:t xml:space="preserve"> it is so clear that</w:t>
      </w:r>
      <w:r w:rsidR="008827CD">
        <w:rPr>
          <w:rFonts w:ascii="Times New Roman" w:hAnsi="Times New Roman"/>
        </w:rPr>
        <w:t xml:space="preserve"> all the </w:t>
      </w:r>
      <w:r w:rsidR="00B83712">
        <w:rPr>
          <w:rFonts w:ascii="Times New Roman" w:hAnsi="Times New Roman"/>
        </w:rPr>
        <w:t xml:space="preserve">counties and </w:t>
      </w:r>
      <w:r w:rsidR="008827CD">
        <w:rPr>
          <w:rFonts w:ascii="Times New Roman" w:hAnsi="Times New Roman"/>
        </w:rPr>
        <w:t xml:space="preserve">regions, </w:t>
      </w:r>
      <w:r w:rsidR="00B83712">
        <w:rPr>
          <w:rFonts w:ascii="Times New Roman" w:hAnsi="Times New Roman"/>
        </w:rPr>
        <w:t xml:space="preserve">including </w:t>
      </w:r>
      <w:r w:rsidR="008827CD">
        <w:rPr>
          <w:rFonts w:ascii="Times New Roman" w:hAnsi="Times New Roman"/>
        </w:rPr>
        <w:t>Edirne, Keshan is effected</w:t>
      </w:r>
      <w:r w:rsidR="00B83712">
        <w:rPr>
          <w:rFonts w:ascii="Times New Roman" w:hAnsi="Times New Roman"/>
        </w:rPr>
        <w:t xml:space="preserve"> by</w:t>
      </w:r>
      <w:r w:rsidR="008827CD">
        <w:rPr>
          <w:rFonts w:ascii="Times New Roman" w:hAnsi="Times New Roman"/>
        </w:rPr>
        <w:t xml:space="preserve"> this crisis</w:t>
      </w:r>
      <w:r w:rsidR="00B83712">
        <w:rPr>
          <w:rFonts w:ascii="Times New Roman" w:hAnsi="Times New Roman"/>
        </w:rPr>
        <w:t>,</w:t>
      </w:r>
      <w:r w:rsidR="008827CD">
        <w:rPr>
          <w:rFonts w:ascii="Times New Roman" w:hAnsi="Times New Roman"/>
        </w:rPr>
        <w:t xml:space="preserve"> too. Keshan is located in the transition road to İstanbul to İzmir and has 20 km far from Greece border. Its marketplace potential is so high. </w:t>
      </w:r>
      <w:r w:rsidR="00D32A1C">
        <w:rPr>
          <w:rFonts w:ascii="Times New Roman" w:hAnsi="Times New Roman"/>
        </w:rPr>
        <w:t>But it is getting better day by day. And all people start to work their new normal daily lives.</w:t>
      </w:r>
    </w:p>
    <w:p w14:paraId="6FAFC732" w14:textId="77777777" w:rsidR="00D81857" w:rsidRPr="0063749B" w:rsidRDefault="00D81857" w:rsidP="009D2CAF">
      <w:pPr>
        <w:pStyle w:val="Balk2"/>
      </w:pPr>
      <w:bookmarkStart w:id="4" w:name="_Toc424210158"/>
      <w:r w:rsidRPr="0063749B">
        <w:lastRenderedPageBreak/>
        <w:t>Current s</w:t>
      </w:r>
      <w:r w:rsidR="00A74230">
        <w:t>ituation</w:t>
      </w:r>
      <w:r w:rsidRPr="0063749B">
        <w:t xml:space="preserve"> in the sector</w:t>
      </w:r>
      <w:bookmarkEnd w:id="4"/>
    </w:p>
    <w:p w14:paraId="4579B091" w14:textId="77777777" w:rsidR="00EB196C" w:rsidRPr="00EB196C" w:rsidRDefault="00EB196C" w:rsidP="00EB196C">
      <w:pPr>
        <w:rPr>
          <w:rFonts w:ascii="Times New Roman" w:hAnsi="Times New Roman"/>
          <w:sz w:val="22"/>
          <w:szCs w:val="22"/>
        </w:rPr>
      </w:pPr>
      <w:r w:rsidRPr="00EB196C">
        <w:rPr>
          <w:rFonts w:ascii="Times New Roman" w:hAnsi="Times New Roman"/>
          <w:sz w:val="22"/>
          <w:szCs w:val="22"/>
        </w:rPr>
        <w:t>Keshan Chamber of Commerce and Industry (KCCI) was established in 1958 with the aim of providing services to its members, to facilitate their professional activities, to ensure their professional development and to foster professional discipline, trust, solidarity, morality, and integrity vis a vis the general public and each other, and to realize Chamber duties as duties set by the relevant Law. KCCI is one of the most important non governmental organisations of the South-West Thrace region.</w:t>
      </w:r>
    </w:p>
    <w:p w14:paraId="687777A0" w14:textId="77777777" w:rsidR="00EB196C" w:rsidRPr="00EB196C" w:rsidRDefault="00EB196C" w:rsidP="00EB196C">
      <w:pPr>
        <w:rPr>
          <w:rFonts w:ascii="Times New Roman" w:hAnsi="Times New Roman"/>
          <w:sz w:val="22"/>
          <w:szCs w:val="22"/>
        </w:rPr>
      </w:pPr>
      <w:r w:rsidRPr="00EB196C">
        <w:rPr>
          <w:rFonts w:ascii="Times New Roman" w:hAnsi="Times New Roman"/>
          <w:sz w:val="22"/>
          <w:szCs w:val="22"/>
        </w:rPr>
        <w:t xml:space="preserve">Keşan Chamber of Commerce and Industry plays a very important and active role in the day-to-day life of businesses in Keşan-Ipsala and Enez region. KCCI has an integral part to play in the structure of commerce and business and its influence on socio-economic life impacts on local, national and international level. </w:t>
      </w:r>
    </w:p>
    <w:p w14:paraId="4A3523DE" w14:textId="77777777" w:rsidR="00EB196C" w:rsidRDefault="00EB196C" w:rsidP="00B83712">
      <w:pPr>
        <w:rPr>
          <w:rFonts w:ascii="Times New Roman" w:hAnsi="Times New Roman"/>
          <w:sz w:val="22"/>
          <w:szCs w:val="22"/>
        </w:rPr>
      </w:pPr>
      <w:r w:rsidRPr="00EB196C">
        <w:rPr>
          <w:rFonts w:ascii="Times New Roman" w:hAnsi="Times New Roman"/>
          <w:sz w:val="22"/>
          <w:szCs w:val="22"/>
        </w:rPr>
        <w:t>Keşan Chamber of Commerce and Industry has the task to cooperate in developing the tourist attractiveness based on available historical and cultural monuments of various ages, which the region of Keşan-Ipsala and Enez has plenty of.</w:t>
      </w:r>
    </w:p>
    <w:p w14:paraId="73ADE751" w14:textId="77777777" w:rsidR="00B83712" w:rsidRDefault="00B83712" w:rsidP="00B83712">
      <w:pPr>
        <w:rPr>
          <w:rFonts w:ascii="Times New Roman" w:hAnsi="Times New Roman"/>
          <w:sz w:val="22"/>
          <w:szCs w:val="22"/>
        </w:rPr>
      </w:pPr>
      <w:r w:rsidRPr="0072194F">
        <w:rPr>
          <w:rFonts w:ascii="Times New Roman" w:hAnsi="Times New Roman"/>
          <w:sz w:val="22"/>
          <w:szCs w:val="22"/>
        </w:rPr>
        <w:t xml:space="preserve">The project partner, </w:t>
      </w:r>
      <w:r>
        <w:rPr>
          <w:rFonts w:ascii="Times New Roman" w:hAnsi="Times New Roman"/>
          <w:sz w:val="22"/>
          <w:szCs w:val="22"/>
        </w:rPr>
        <w:t>Keshan Chamber of Commerce and Industry</w:t>
      </w:r>
      <w:r w:rsidRPr="0072194F">
        <w:rPr>
          <w:rFonts w:ascii="Times New Roman" w:hAnsi="Times New Roman"/>
          <w:sz w:val="22"/>
          <w:szCs w:val="22"/>
        </w:rPr>
        <w:t xml:space="preserve"> i</w:t>
      </w:r>
      <w:r>
        <w:rPr>
          <w:rFonts w:ascii="Times New Roman" w:hAnsi="Times New Roman"/>
          <w:sz w:val="22"/>
          <w:szCs w:val="22"/>
        </w:rPr>
        <w:t>s</w:t>
      </w:r>
      <w:r w:rsidRPr="00551FA7">
        <w:rPr>
          <w:rFonts w:ascii="Times New Roman" w:hAnsi="Times New Roman"/>
          <w:sz w:val="22"/>
          <w:szCs w:val="22"/>
        </w:rPr>
        <w:t xml:space="preserve"> </w:t>
      </w:r>
      <w:r w:rsidRPr="0072194F">
        <w:rPr>
          <w:rFonts w:ascii="Times New Roman" w:hAnsi="Times New Roman"/>
          <w:sz w:val="22"/>
          <w:szCs w:val="22"/>
        </w:rPr>
        <w:t>very close relationship with the</w:t>
      </w:r>
      <w:r>
        <w:rPr>
          <w:rFonts w:ascii="Times New Roman" w:hAnsi="Times New Roman"/>
          <w:sz w:val="22"/>
          <w:szCs w:val="22"/>
        </w:rPr>
        <w:t xml:space="preserve"> service works, organisations, touristic activities</w:t>
      </w:r>
      <w:r w:rsidR="007E378C">
        <w:rPr>
          <w:rFonts w:ascii="Times New Roman" w:hAnsi="Times New Roman"/>
          <w:sz w:val="22"/>
          <w:szCs w:val="22"/>
        </w:rPr>
        <w:t>,</w:t>
      </w:r>
      <w:r w:rsidRPr="0072194F">
        <w:rPr>
          <w:rFonts w:ascii="Times New Roman" w:hAnsi="Times New Roman"/>
          <w:sz w:val="22"/>
          <w:szCs w:val="22"/>
        </w:rPr>
        <w:t xml:space="preserve"> farmers, local touristic institutions, restaurants, local food establishments. </w:t>
      </w:r>
      <w:r>
        <w:rPr>
          <w:rFonts w:ascii="Times New Roman" w:hAnsi="Times New Roman"/>
          <w:sz w:val="22"/>
          <w:szCs w:val="22"/>
        </w:rPr>
        <w:t xml:space="preserve">In this situation most of sectors. </w:t>
      </w:r>
      <w:r w:rsidRPr="0072194F">
        <w:rPr>
          <w:rFonts w:ascii="Times New Roman" w:hAnsi="Times New Roman"/>
          <w:sz w:val="22"/>
          <w:szCs w:val="22"/>
        </w:rPr>
        <w:t xml:space="preserve">This way it has a broad view over the demands for information of </w:t>
      </w:r>
      <w:r w:rsidR="00EB3A74">
        <w:rPr>
          <w:rFonts w:ascii="Times New Roman" w:hAnsi="Times New Roman"/>
          <w:sz w:val="22"/>
          <w:szCs w:val="22"/>
        </w:rPr>
        <w:t>i</w:t>
      </w:r>
      <w:r>
        <w:rPr>
          <w:rFonts w:ascii="Times New Roman" w:hAnsi="Times New Roman"/>
          <w:sz w:val="22"/>
          <w:szCs w:val="22"/>
        </w:rPr>
        <w:t>nteresting.</w:t>
      </w:r>
      <w:r w:rsidRPr="0072194F">
        <w:rPr>
          <w:rFonts w:ascii="Times New Roman" w:hAnsi="Times New Roman"/>
          <w:sz w:val="22"/>
          <w:szCs w:val="22"/>
        </w:rPr>
        <w:t xml:space="preserve"> Through the project, the project partner, having </w:t>
      </w:r>
      <w:r>
        <w:rPr>
          <w:rFonts w:ascii="Times New Roman" w:hAnsi="Times New Roman"/>
          <w:sz w:val="22"/>
          <w:szCs w:val="22"/>
        </w:rPr>
        <w:t>a very close relationship with the region’s touristic activities.</w:t>
      </w:r>
    </w:p>
    <w:p w14:paraId="71900F4D" w14:textId="77777777" w:rsidR="00B83712" w:rsidRPr="0072194F" w:rsidRDefault="00B83712" w:rsidP="00B83712">
      <w:pPr>
        <w:rPr>
          <w:rFonts w:ascii="Times New Roman" w:hAnsi="Times New Roman"/>
          <w:sz w:val="22"/>
          <w:szCs w:val="22"/>
        </w:rPr>
      </w:pPr>
      <w:r w:rsidRPr="0072194F">
        <w:rPr>
          <w:rFonts w:ascii="Times New Roman" w:hAnsi="Times New Roman"/>
          <w:sz w:val="22"/>
          <w:szCs w:val="22"/>
        </w:rPr>
        <w:t xml:space="preserve">Thus, </w:t>
      </w:r>
      <w:proofErr w:type="gramStart"/>
      <w:r w:rsidRPr="0072194F">
        <w:rPr>
          <w:rFonts w:ascii="Times New Roman" w:hAnsi="Times New Roman"/>
          <w:sz w:val="22"/>
          <w:szCs w:val="22"/>
        </w:rPr>
        <w:t>th</w:t>
      </w:r>
      <w:r>
        <w:rPr>
          <w:rFonts w:ascii="Times New Roman" w:hAnsi="Times New Roman"/>
          <w:sz w:val="22"/>
          <w:szCs w:val="22"/>
        </w:rPr>
        <w:t>is advantages</w:t>
      </w:r>
      <w:proofErr w:type="gramEnd"/>
      <w:r>
        <w:rPr>
          <w:rFonts w:ascii="Times New Roman" w:hAnsi="Times New Roman"/>
          <w:sz w:val="22"/>
          <w:szCs w:val="22"/>
        </w:rPr>
        <w:t xml:space="preserve"> need to be</w:t>
      </w:r>
      <w:r w:rsidRPr="0072194F">
        <w:rPr>
          <w:rFonts w:ascii="Times New Roman" w:hAnsi="Times New Roman"/>
          <w:sz w:val="22"/>
          <w:szCs w:val="22"/>
        </w:rPr>
        <w:t xml:space="preserve"> preserved, studied and passed on to the future generations contributing to sustainable development. The project will give project partners the opportunity to develop their potential for fulfilment of partnerships and networking.</w:t>
      </w:r>
    </w:p>
    <w:p w14:paraId="3EA7E6FF" w14:textId="77777777" w:rsidR="00EB196C" w:rsidRDefault="00B83712" w:rsidP="00EB196C">
      <w:pPr>
        <w:rPr>
          <w:rFonts w:ascii="Times New Roman" w:hAnsi="Times New Roman"/>
          <w:sz w:val="22"/>
          <w:szCs w:val="22"/>
        </w:rPr>
      </w:pPr>
      <w:r>
        <w:rPr>
          <w:rFonts w:ascii="Times New Roman" w:hAnsi="Times New Roman"/>
          <w:sz w:val="22"/>
          <w:szCs w:val="22"/>
        </w:rPr>
        <w:t>Keshan Chamber of Commerce and Agriculture</w:t>
      </w:r>
      <w:r w:rsidRPr="00367E0E">
        <w:rPr>
          <w:rFonts w:ascii="Times New Roman" w:hAnsi="Times New Roman"/>
          <w:bCs/>
          <w:iCs/>
          <w:sz w:val="22"/>
          <w:szCs w:val="22"/>
          <w:lang w:val="en-US"/>
        </w:rPr>
        <w:t xml:space="preserve">, as a Project </w:t>
      </w:r>
      <w:r>
        <w:rPr>
          <w:rFonts w:ascii="Times New Roman" w:hAnsi="Times New Roman"/>
          <w:bCs/>
          <w:iCs/>
          <w:sz w:val="22"/>
          <w:szCs w:val="22"/>
          <w:lang w:val="en-US"/>
        </w:rPr>
        <w:t xml:space="preserve">Lead </w:t>
      </w:r>
      <w:r w:rsidRPr="00367E0E">
        <w:rPr>
          <w:rFonts w:ascii="Times New Roman" w:hAnsi="Times New Roman"/>
          <w:bCs/>
          <w:iCs/>
          <w:sz w:val="22"/>
          <w:szCs w:val="22"/>
          <w:lang w:val="en-US"/>
        </w:rPr>
        <w:t>partner is responsible for the implementation of project activities on the Turkish territory. P</w:t>
      </w:r>
      <w:r w:rsidRPr="00367E0E">
        <w:rPr>
          <w:rFonts w:ascii="Times New Roman" w:hAnsi="Times New Roman"/>
          <w:bCs/>
          <w:sz w:val="22"/>
          <w:szCs w:val="22"/>
          <w:lang w:val="en-US"/>
        </w:rPr>
        <w:t>roject management also includes</w:t>
      </w:r>
      <w:r w:rsidRPr="00367E0E">
        <w:rPr>
          <w:rFonts w:ascii="Times New Roman" w:hAnsi="Times New Roman"/>
          <w:sz w:val="22"/>
          <w:szCs w:val="22"/>
        </w:rPr>
        <w:t xml:space="preserve"> the conduction of tender procedures for planned expenditures in conformity with PRAG procedures and requirements in order to deliver the expected project outputs.</w:t>
      </w:r>
    </w:p>
    <w:p w14:paraId="4A559F60" w14:textId="77777777" w:rsidR="00EB196C" w:rsidRDefault="00EB196C" w:rsidP="00EB196C">
      <w:pPr>
        <w:rPr>
          <w:rFonts w:ascii="Times New Roman" w:hAnsi="Times New Roman"/>
          <w:sz w:val="22"/>
          <w:szCs w:val="22"/>
        </w:rPr>
      </w:pPr>
    </w:p>
    <w:p w14:paraId="51CFFE71" w14:textId="77777777" w:rsidR="00D81857" w:rsidRPr="0063749B" w:rsidRDefault="00D81857" w:rsidP="009D2CAF">
      <w:pPr>
        <w:pStyle w:val="Balk2"/>
      </w:pPr>
      <w:bookmarkStart w:id="5" w:name="_Toc424210159"/>
      <w:r w:rsidRPr="0063749B">
        <w:t>Related programmes and other donor activities</w:t>
      </w:r>
      <w:bookmarkEnd w:id="5"/>
    </w:p>
    <w:p w14:paraId="3361035A" w14:textId="77777777" w:rsidR="00D86A11" w:rsidRPr="002322E1" w:rsidRDefault="00D86A11" w:rsidP="00D86A11">
      <w:pPr>
        <w:rPr>
          <w:rFonts w:ascii="Times New Roman" w:hAnsi="Times New Roman"/>
          <w:sz w:val="24"/>
          <w:szCs w:val="24"/>
        </w:rPr>
      </w:pPr>
      <w:bookmarkStart w:id="6" w:name="_Toc424210160"/>
      <w:r w:rsidRPr="002322E1">
        <w:rPr>
          <w:rFonts w:ascii="Times New Roman" w:hAnsi="Times New Roman"/>
          <w:sz w:val="24"/>
          <w:szCs w:val="24"/>
        </w:rPr>
        <w:t>Interreg-IPA CBC Bulgaria-Turkey Programme 2014-2020</w:t>
      </w:r>
    </w:p>
    <w:p w14:paraId="2BCA666B" w14:textId="77777777" w:rsidR="00D81857" w:rsidRPr="0063749B" w:rsidRDefault="00D81857" w:rsidP="008A65FE">
      <w:pPr>
        <w:pStyle w:val="Balk1"/>
      </w:pPr>
      <w:r w:rsidRPr="0063749B">
        <w:t>OBJECTIVE, PURPOSE &amp; EXPECTED RESULTS</w:t>
      </w:r>
      <w:bookmarkEnd w:id="6"/>
    </w:p>
    <w:p w14:paraId="0EC7DEBB" w14:textId="77777777" w:rsidR="00D81857" w:rsidRPr="0063749B" w:rsidRDefault="00D81857" w:rsidP="009D2CAF">
      <w:pPr>
        <w:pStyle w:val="Balk2"/>
      </w:pPr>
      <w:bookmarkStart w:id="7" w:name="_Toc424210161"/>
      <w:r w:rsidRPr="0063749B">
        <w:t>Overall objective</w:t>
      </w:r>
      <w:bookmarkEnd w:id="7"/>
    </w:p>
    <w:p w14:paraId="24B866D4" w14:textId="77777777" w:rsidR="00D81857" w:rsidRPr="0063749B" w:rsidRDefault="00D81857" w:rsidP="009F2A7A">
      <w:pPr>
        <w:rPr>
          <w:rFonts w:ascii="Times New Roman" w:hAnsi="Times New Roman"/>
          <w:sz w:val="22"/>
          <w:szCs w:val="22"/>
        </w:rPr>
      </w:pPr>
      <w:r w:rsidRPr="0063749B">
        <w:rPr>
          <w:rFonts w:ascii="Times New Roman" w:hAnsi="Times New Roman"/>
          <w:sz w:val="22"/>
          <w:szCs w:val="22"/>
        </w:rPr>
        <w:t>The overall objective of the project of which this contract will be a part is as follows:</w:t>
      </w:r>
    </w:p>
    <w:p w14:paraId="514DA403" w14:textId="77777777" w:rsidR="001D4F92" w:rsidRPr="00FB3200" w:rsidRDefault="001D4F92" w:rsidP="001D4F92">
      <w:pPr>
        <w:rPr>
          <w:rFonts w:ascii="Times New Roman" w:hAnsi="Times New Roman"/>
          <w:sz w:val="22"/>
          <w:szCs w:val="22"/>
        </w:rPr>
      </w:pPr>
      <w:bookmarkStart w:id="8" w:name="_Toc424210162"/>
      <w:r w:rsidRPr="00FB3200">
        <w:rPr>
          <w:rFonts w:ascii="Times New Roman" w:hAnsi="Times New Roman"/>
          <w:b/>
          <w:sz w:val="22"/>
          <w:szCs w:val="22"/>
          <w:u w:val="single"/>
        </w:rPr>
        <w:t>LOT 1:</w:t>
      </w:r>
      <w:r w:rsidRPr="00FB3200">
        <w:rPr>
          <w:rFonts w:ascii="Times New Roman" w:hAnsi="Times New Roman"/>
          <w:snapToGrid w:val="0"/>
          <w:sz w:val="22"/>
          <w:szCs w:val="22"/>
          <w:u w:val="single"/>
          <w:lang w:eastAsia="en-US"/>
        </w:rPr>
        <w:t xml:space="preserve"> </w:t>
      </w:r>
      <w:r w:rsidRPr="00FB3200">
        <w:rPr>
          <w:rFonts w:ascii="Times New Roman" w:hAnsi="Times New Roman"/>
          <w:b/>
          <w:sz w:val="22"/>
          <w:szCs w:val="22"/>
          <w:u w:val="single"/>
        </w:rPr>
        <w:t>CB005.2.</w:t>
      </w:r>
      <w:r w:rsidR="00A17115" w:rsidRPr="00FB3200">
        <w:rPr>
          <w:rFonts w:ascii="Times New Roman" w:hAnsi="Times New Roman"/>
          <w:b/>
          <w:sz w:val="22"/>
          <w:szCs w:val="22"/>
          <w:u w:val="single"/>
        </w:rPr>
        <w:t>2</w:t>
      </w:r>
      <w:r w:rsidRPr="00FB3200">
        <w:rPr>
          <w:rFonts w:ascii="Times New Roman" w:hAnsi="Times New Roman"/>
          <w:b/>
          <w:sz w:val="22"/>
          <w:szCs w:val="22"/>
          <w:u w:val="single"/>
        </w:rPr>
        <w:t>1.0</w:t>
      </w:r>
      <w:r w:rsidR="00A17115" w:rsidRPr="00FB3200">
        <w:rPr>
          <w:rFonts w:ascii="Times New Roman" w:hAnsi="Times New Roman"/>
          <w:b/>
          <w:sz w:val="22"/>
          <w:szCs w:val="22"/>
          <w:u w:val="single"/>
        </w:rPr>
        <w:t>6</w:t>
      </w:r>
      <w:r w:rsidRPr="00FB3200">
        <w:rPr>
          <w:rFonts w:ascii="Times New Roman" w:hAnsi="Times New Roman"/>
          <w:b/>
          <w:sz w:val="22"/>
          <w:szCs w:val="22"/>
          <w:u w:val="single"/>
        </w:rPr>
        <w:t>3</w:t>
      </w:r>
    </w:p>
    <w:p w14:paraId="2A99EE7E" w14:textId="77777777" w:rsidR="00FB3200" w:rsidRPr="00FB3200" w:rsidRDefault="00FB3200" w:rsidP="00FB3200">
      <w:pPr>
        <w:pStyle w:val="ListeParagraf"/>
        <w:numPr>
          <w:ilvl w:val="0"/>
          <w:numId w:val="25"/>
        </w:numPr>
        <w:ind w:left="709" w:hanging="283"/>
        <w:jc w:val="both"/>
        <w:rPr>
          <w:rFonts w:ascii="Times New Roman" w:hAnsi="Times New Roman"/>
        </w:rPr>
      </w:pPr>
      <w:r w:rsidRPr="00FB3200">
        <w:rPr>
          <w:rFonts w:ascii="Times New Roman" w:hAnsi="Times New Roman"/>
        </w:rPr>
        <w:t>to develop contemporary tourist attractive services in the public cultural sector by using the modern technology</w:t>
      </w:r>
    </w:p>
    <w:p w14:paraId="6E5F24B9" w14:textId="77777777" w:rsidR="001D4F92" w:rsidRPr="009A39C3" w:rsidRDefault="001D4F92" w:rsidP="001D4F92">
      <w:pPr>
        <w:spacing w:before="240"/>
        <w:rPr>
          <w:rFonts w:ascii="Times New Roman" w:hAnsi="Times New Roman"/>
          <w:b/>
          <w:sz w:val="22"/>
          <w:szCs w:val="22"/>
          <w:u w:val="single"/>
        </w:rPr>
      </w:pPr>
      <w:r w:rsidRPr="009A39C3">
        <w:rPr>
          <w:rFonts w:ascii="Times New Roman" w:hAnsi="Times New Roman"/>
          <w:b/>
          <w:sz w:val="22"/>
          <w:szCs w:val="22"/>
          <w:u w:val="single"/>
        </w:rPr>
        <w:t>LOT 2:</w:t>
      </w:r>
      <w:r w:rsidRPr="009A39C3">
        <w:rPr>
          <w:rFonts w:ascii="Times New Roman" w:hAnsi="Times New Roman"/>
          <w:snapToGrid w:val="0"/>
          <w:sz w:val="22"/>
          <w:szCs w:val="22"/>
          <w:u w:val="single"/>
          <w:lang w:eastAsia="en-US"/>
        </w:rPr>
        <w:t xml:space="preserve"> </w:t>
      </w:r>
      <w:r w:rsidRPr="009A39C3">
        <w:rPr>
          <w:rFonts w:ascii="Times New Roman" w:hAnsi="Times New Roman"/>
          <w:b/>
          <w:sz w:val="22"/>
          <w:szCs w:val="22"/>
          <w:u w:val="single"/>
        </w:rPr>
        <w:t>CB005.2.2</w:t>
      </w:r>
      <w:r w:rsidR="00A17115" w:rsidRPr="009A39C3">
        <w:rPr>
          <w:rFonts w:ascii="Times New Roman" w:hAnsi="Times New Roman"/>
          <w:b/>
          <w:sz w:val="22"/>
          <w:szCs w:val="22"/>
          <w:u w:val="single"/>
        </w:rPr>
        <w:t>3</w:t>
      </w:r>
      <w:r w:rsidRPr="009A39C3">
        <w:rPr>
          <w:rFonts w:ascii="Times New Roman" w:hAnsi="Times New Roman"/>
          <w:b/>
          <w:sz w:val="22"/>
          <w:szCs w:val="22"/>
          <w:u w:val="single"/>
        </w:rPr>
        <w:t>.</w:t>
      </w:r>
      <w:r w:rsidR="00A17115" w:rsidRPr="009A39C3">
        <w:rPr>
          <w:rFonts w:ascii="Times New Roman" w:hAnsi="Times New Roman"/>
          <w:b/>
          <w:sz w:val="22"/>
          <w:szCs w:val="22"/>
          <w:u w:val="single"/>
        </w:rPr>
        <w:t>070</w:t>
      </w:r>
    </w:p>
    <w:p w14:paraId="5310BBF3" w14:textId="77777777" w:rsidR="009A39C3" w:rsidRDefault="009A39C3" w:rsidP="009A39C3">
      <w:pPr>
        <w:pStyle w:val="ListeParagraf"/>
        <w:numPr>
          <w:ilvl w:val="0"/>
          <w:numId w:val="25"/>
        </w:numPr>
        <w:ind w:left="709" w:hanging="283"/>
        <w:jc w:val="both"/>
        <w:rPr>
          <w:rFonts w:ascii="Times New Roman" w:hAnsi="Times New Roman"/>
        </w:rPr>
      </w:pPr>
      <w:r w:rsidRPr="009A39C3">
        <w:rPr>
          <w:rFonts w:ascii="Times New Roman" w:hAnsi="Times New Roman"/>
        </w:rPr>
        <w:t>to develop of regional tourist brand by which: the tourist resources, local products and tourist services will be kept and promoted; the specific regional tourist resources will be displayed and promoted; the quality of products and services offered will be guaranteed by means of uniform standards.</w:t>
      </w:r>
    </w:p>
    <w:p w14:paraId="44074519" w14:textId="77777777" w:rsidR="009A39C3" w:rsidRPr="009A39C3" w:rsidRDefault="009A39C3" w:rsidP="009A39C3">
      <w:pPr>
        <w:pStyle w:val="ListeParagraf"/>
        <w:ind w:left="709"/>
        <w:jc w:val="both"/>
        <w:rPr>
          <w:rFonts w:ascii="Times New Roman" w:hAnsi="Times New Roman"/>
        </w:rPr>
      </w:pPr>
    </w:p>
    <w:p w14:paraId="65F2B888" w14:textId="77777777" w:rsidR="00D81857" w:rsidRPr="0063749B" w:rsidRDefault="00D81857" w:rsidP="009D2CAF">
      <w:pPr>
        <w:pStyle w:val="Balk2"/>
      </w:pPr>
      <w:r w:rsidRPr="0063749B">
        <w:lastRenderedPageBreak/>
        <w:t>Purpose</w:t>
      </w:r>
      <w:bookmarkEnd w:id="8"/>
    </w:p>
    <w:p w14:paraId="2B9E1B30" w14:textId="77777777" w:rsidR="00D03709" w:rsidRPr="004C1DB4" w:rsidRDefault="00D03709" w:rsidP="00D03709">
      <w:pPr>
        <w:keepNext/>
        <w:keepLines/>
        <w:rPr>
          <w:rFonts w:ascii="Times New Roman" w:hAnsi="Times New Roman"/>
          <w:sz w:val="22"/>
          <w:szCs w:val="22"/>
        </w:rPr>
      </w:pPr>
      <w:bookmarkStart w:id="9" w:name="_Toc424210163"/>
      <w:r w:rsidRPr="0063749B">
        <w:rPr>
          <w:rFonts w:ascii="Times New Roman" w:hAnsi="Times New Roman"/>
          <w:sz w:val="22"/>
          <w:szCs w:val="22"/>
        </w:rPr>
        <w:t xml:space="preserve">The purpose of this contract </w:t>
      </w:r>
      <w:r w:rsidRPr="00817C03">
        <w:rPr>
          <w:rFonts w:ascii="Times New Roman" w:hAnsi="Times New Roman"/>
          <w:sz w:val="22"/>
          <w:szCs w:val="22"/>
        </w:rPr>
        <w:t>is</w:t>
      </w:r>
      <w:r w:rsidRPr="0063749B">
        <w:rPr>
          <w:rFonts w:ascii="Times New Roman" w:hAnsi="Times New Roman"/>
          <w:sz w:val="22"/>
          <w:szCs w:val="22"/>
        </w:rPr>
        <w:t xml:space="preserve"> </w:t>
      </w:r>
      <w:r w:rsidRPr="00817C03">
        <w:rPr>
          <w:rFonts w:ascii="Times New Roman" w:hAnsi="Times New Roman"/>
          <w:sz w:val="22"/>
          <w:szCs w:val="22"/>
        </w:rPr>
        <w:t>to provide and coordinate professional and timely services for</w:t>
      </w:r>
      <w:r>
        <w:rPr>
          <w:rFonts w:ascii="Times New Roman" w:hAnsi="Times New Roman"/>
          <w:sz w:val="22"/>
          <w:szCs w:val="22"/>
          <w:highlight w:val="yellow"/>
        </w:rPr>
        <w:t xml:space="preserve"> </w:t>
      </w:r>
      <w:r w:rsidRPr="004C1DB4">
        <w:rPr>
          <w:rFonts w:ascii="Times New Roman" w:hAnsi="Times New Roman"/>
          <w:sz w:val="22"/>
          <w:szCs w:val="22"/>
        </w:rPr>
        <w:t>successful organization of the following events:</w:t>
      </w:r>
    </w:p>
    <w:p w14:paraId="6B85DBD9" w14:textId="77777777" w:rsidR="00D03709" w:rsidRPr="004C1DB4" w:rsidRDefault="00D03709" w:rsidP="00D03709">
      <w:pPr>
        <w:rPr>
          <w:rFonts w:ascii="Times New Roman" w:hAnsi="Times New Roman"/>
          <w:sz w:val="22"/>
          <w:szCs w:val="22"/>
        </w:rPr>
      </w:pPr>
      <w:r w:rsidRPr="004C1DB4">
        <w:rPr>
          <w:rFonts w:ascii="Times New Roman" w:hAnsi="Times New Roman"/>
          <w:b/>
          <w:sz w:val="22"/>
          <w:szCs w:val="22"/>
          <w:u w:val="single"/>
        </w:rPr>
        <w:t>LOT 1:</w:t>
      </w:r>
      <w:r w:rsidRPr="004C1DB4">
        <w:rPr>
          <w:rFonts w:ascii="Times New Roman" w:hAnsi="Times New Roman"/>
          <w:snapToGrid w:val="0"/>
          <w:sz w:val="22"/>
          <w:szCs w:val="22"/>
          <w:u w:val="single"/>
          <w:lang w:eastAsia="en-US"/>
        </w:rPr>
        <w:t xml:space="preserve"> </w:t>
      </w:r>
      <w:r w:rsidRPr="004C1DB4">
        <w:rPr>
          <w:rFonts w:ascii="Times New Roman" w:hAnsi="Times New Roman"/>
          <w:b/>
          <w:sz w:val="22"/>
          <w:szCs w:val="22"/>
          <w:u w:val="single"/>
        </w:rPr>
        <w:t>CB005.2.</w:t>
      </w:r>
      <w:r w:rsidR="00DE70BA" w:rsidRPr="004C1DB4">
        <w:rPr>
          <w:rFonts w:ascii="Times New Roman" w:hAnsi="Times New Roman"/>
          <w:b/>
          <w:sz w:val="22"/>
          <w:szCs w:val="22"/>
          <w:u w:val="single"/>
        </w:rPr>
        <w:t>2</w:t>
      </w:r>
      <w:r w:rsidRPr="004C1DB4">
        <w:rPr>
          <w:rFonts w:ascii="Times New Roman" w:hAnsi="Times New Roman"/>
          <w:b/>
          <w:sz w:val="22"/>
          <w:szCs w:val="22"/>
          <w:u w:val="single"/>
        </w:rPr>
        <w:t>1.0</w:t>
      </w:r>
      <w:r w:rsidR="00DE70BA" w:rsidRPr="004C1DB4">
        <w:rPr>
          <w:rFonts w:ascii="Times New Roman" w:hAnsi="Times New Roman"/>
          <w:b/>
          <w:sz w:val="22"/>
          <w:szCs w:val="22"/>
          <w:u w:val="single"/>
        </w:rPr>
        <w:t>6</w:t>
      </w:r>
      <w:r w:rsidRPr="004C1DB4">
        <w:rPr>
          <w:rFonts w:ascii="Times New Roman" w:hAnsi="Times New Roman"/>
          <w:b/>
          <w:sz w:val="22"/>
          <w:szCs w:val="22"/>
          <w:u w:val="single"/>
        </w:rPr>
        <w:t>3</w:t>
      </w:r>
    </w:p>
    <w:p w14:paraId="095004C1" w14:textId="77777777" w:rsidR="00FC1148" w:rsidRPr="00EE0A68" w:rsidRDefault="00FC1148" w:rsidP="00EE0A68">
      <w:pPr>
        <w:pStyle w:val="ListeMaddemi"/>
        <w:numPr>
          <w:ilvl w:val="0"/>
          <w:numId w:val="4"/>
        </w:numPr>
        <w:tabs>
          <w:tab w:val="clear" w:pos="283"/>
          <w:tab w:val="left" w:pos="284"/>
        </w:tabs>
        <w:rPr>
          <w:bCs/>
          <w:sz w:val="22"/>
          <w:szCs w:val="22"/>
        </w:rPr>
      </w:pPr>
      <w:r w:rsidRPr="00EE0A68">
        <w:rPr>
          <w:b/>
          <w:sz w:val="22"/>
          <w:szCs w:val="22"/>
          <w:u w:val="single"/>
        </w:rPr>
        <w:t xml:space="preserve">Joint Expert Network (JEN) meetings in Keshan </w:t>
      </w:r>
      <w:r w:rsidR="004E49F5" w:rsidRPr="00EE0A68">
        <w:rPr>
          <w:bCs/>
          <w:sz w:val="22"/>
          <w:szCs w:val="22"/>
        </w:rPr>
        <w:t xml:space="preserve">– </w:t>
      </w:r>
      <w:r w:rsidR="00EE0A68" w:rsidRPr="00EE0A68">
        <w:rPr>
          <w:bCs/>
          <w:sz w:val="22"/>
          <w:szCs w:val="22"/>
        </w:rPr>
        <w:t>Joint Expert Network will involve representatives of stakeholders in the CB region – representatives of partners, local institutions and experts from Haskovo and Keshan. The duration of the meetings will be two days. The expected participants of the meetings are 10 researchers, who will present reports in the field of suistanable tourism development. The reports will be assembled and printed in a Common knowledge book.This network aims to stimulate discussion between experts and users and get the systems ready to fulfill expectations for transfer on new information and good practices which will show the posibilities of sustainable tourism development based under the needs and potentials in the CB area.</w:t>
      </w:r>
    </w:p>
    <w:p w14:paraId="5DD30966" w14:textId="77777777" w:rsidR="00FC1148" w:rsidRPr="00FC1148" w:rsidRDefault="00FC1148" w:rsidP="00FC1148">
      <w:pPr>
        <w:pStyle w:val="ListeMaddemi"/>
        <w:numPr>
          <w:ilvl w:val="0"/>
          <w:numId w:val="4"/>
        </w:numPr>
        <w:tabs>
          <w:tab w:val="clear" w:pos="283"/>
          <w:tab w:val="left" w:pos="284"/>
        </w:tabs>
        <w:rPr>
          <w:b/>
          <w:sz w:val="22"/>
          <w:szCs w:val="22"/>
          <w:u w:val="single"/>
        </w:rPr>
      </w:pPr>
      <w:r w:rsidRPr="00FC1148">
        <w:rPr>
          <w:b/>
          <w:sz w:val="22"/>
          <w:szCs w:val="22"/>
          <w:u w:val="single"/>
        </w:rPr>
        <w:t xml:space="preserve">Traditions and Continuity in Keshan </w:t>
      </w:r>
      <w:r w:rsidR="004E49F5">
        <w:rPr>
          <w:bCs/>
          <w:sz w:val="22"/>
          <w:szCs w:val="22"/>
        </w:rPr>
        <w:t xml:space="preserve">- </w:t>
      </w:r>
      <w:r w:rsidR="00D8009E" w:rsidRPr="00D8009E">
        <w:rPr>
          <w:bCs/>
          <w:sz w:val="22"/>
          <w:szCs w:val="22"/>
        </w:rPr>
        <w:t>a festive show will be organized for the local community, which is a kind of defile of CB region folk costumes, combined with entertainment in an authentic atmosphere and obligatory personal participation of every visitor.</w:t>
      </w:r>
      <w:r w:rsidR="00D8009E">
        <w:rPr>
          <w:bCs/>
          <w:sz w:val="22"/>
          <w:szCs w:val="22"/>
        </w:rPr>
        <w:t xml:space="preserve"> </w:t>
      </w:r>
      <w:r w:rsidR="00D8009E" w:rsidRPr="00D8009E">
        <w:rPr>
          <w:bCs/>
          <w:sz w:val="22"/>
          <w:szCs w:val="22"/>
        </w:rPr>
        <w:t>Тhe festive show aims to promote the newly created attraction Augmented Reality for traditional costumes and attract the attention of visitors.</w:t>
      </w:r>
    </w:p>
    <w:p w14:paraId="041C6B1F" w14:textId="77777777" w:rsidR="00FC1148" w:rsidRPr="00FC1148" w:rsidRDefault="00FC1148" w:rsidP="00FC1148">
      <w:pPr>
        <w:pStyle w:val="ListeMaddemi"/>
        <w:numPr>
          <w:ilvl w:val="0"/>
          <w:numId w:val="4"/>
        </w:numPr>
        <w:tabs>
          <w:tab w:val="clear" w:pos="283"/>
          <w:tab w:val="left" w:pos="284"/>
        </w:tabs>
        <w:rPr>
          <w:b/>
          <w:sz w:val="22"/>
          <w:szCs w:val="22"/>
          <w:u w:val="single"/>
        </w:rPr>
      </w:pPr>
      <w:r w:rsidRPr="00FC1148">
        <w:rPr>
          <w:b/>
          <w:sz w:val="22"/>
          <w:szCs w:val="22"/>
          <w:u w:val="single"/>
        </w:rPr>
        <w:t>Ancient and eternal in Edirne region</w:t>
      </w:r>
      <w:r w:rsidR="00F0597D">
        <w:rPr>
          <w:b/>
          <w:sz w:val="22"/>
          <w:szCs w:val="22"/>
          <w:u w:val="single"/>
        </w:rPr>
        <w:t xml:space="preserve"> </w:t>
      </w:r>
      <w:r w:rsidR="00F0597D">
        <w:rPr>
          <w:bCs/>
          <w:sz w:val="22"/>
          <w:szCs w:val="22"/>
        </w:rPr>
        <w:t xml:space="preserve">- </w:t>
      </w:r>
      <w:r w:rsidR="00F0597D" w:rsidRPr="00F0597D">
        <w:rPr>
          <w:bCs/>
          <w:sz w:val="22"/>
          <w:szCs w:val="22"/>
        </w:rPr>
        <w:t>The activity aims to increase the attractiveness of selected sites by applying marketing and advertising approaches, organizing information and promotional events and proactive presentation methods. Six Promotional events Ancient and eternal in Edirne region will be organized to promote 4 sites included as 3D models in the GIS platform.</w:t>
      </w:r>
    </w:p>
    <w:p w14:paraId="5146284D" w14:textId="77777777" w:rsidR="00FC1148" w:rsidRPr="00FC1148" w:rsidRDefault="00FC1148" w:rsidP="00FC1148">
      <w:pPr>
        <w:pStyle w:val="ListeMaddemi"/>
        <w:numPr>
          <w:ilvl w:val="0"/>
          <w:numId w:val="4"/>
        </w:numPr>
        <w:tabs>
          <w:tab w:val="clear" w:pos="283"/>
          <w:tab w:val="left" w:pos="284"/>
        </w:tabs>
        <w:rPr>
          <w:b/>
          <w:sz w:val="22"/>
          <w:szCs w:val="22"/>
          <w:u w:val="single"/>
        </w:rPr>
      </w:pPr>
      <w:r w:rsidRPr="00FC1148">
        <w:rPr>
          <w:b/>
          <w:sz w:val="22"/>
          <w:szCs w:val="22"/>
          <w:u w:val="single"/>
        </w:rPr>
        <w:t xml:space="preserve">Joint Project Steering (JPS) in Edirne </w:t>
      </w:r>
      <w:r w:rsidR="006901F0">
        <w:rPr>
          <w:bCs/>
          <w:sz w:val="22"/>
          <w:szCs w:val="22"/>
        </w:rPr>
        <w:t xml:space="preserve">- </w:t>
      </w:r>
      <w:r w:rsidR="006901F0" w:rsidRPr="006901F0">
        <w:rPr>
          <w:bCs/>
          <w:sz w:val="22"/>
          <w:szCs w:val="22"/>
        </w:rPr>
        <w:t>A Joint Project Steering Work Group (JPS) will be established aiming to provide good management and smooth implementation of the project activities. Members of the JPS will be the official representatives of all project partners and Joint Project Management team members.</w:t>
      </w:r>
    </w:p>
    <w:p w14:paraId="0B84F9FA" w14:textId="77777777" w:rsidR="00FC1148" w:rsidRPr="00FC1148" w:rsidRDefault="00FC1148" w:rsidP="00FC1148">
      <w:pPr>
        <w:pStyle w:val="ListeMaddemi"/>
        <w:numPr>
          <w:ilvl w:val="0"/>
          <w:numId w:val="4"/>
        </w:numPr>
        <w:tabs>
          <w:tab w:val="clear" w:pos="283"/>
          <w:tab w:val="left" w:pos="284"/>
        </w:tabs>
        <w:rPr>
          <w:b/>
          <w:sz w:val="22"/>
          <w:szCs w:val="22"/>
          <w:u w:val="single"/>
        </w:rPr>
      </w:pPr>
      <w:r w:rsidRPr="00FC1148">
        <w:rPr>
          <w:b/>
          <w:sz w:val="22"/>
          <w:szCs w:val="22"/>
          <w:u w:val="single"/>
        </w:rPr>
        <w:t>Moma Vs. Kokona in Hasovo</w:t>
      </w:r>
      <w:r w:rsidR="0044064B">
        <w:rPr>
          <w:b/>
          <w:sz w:val="22"/>
          <w:szCs w:val="22"/>
          <w:u w:val="single"/>
        </w:rPr>
        <w:t xml:space="preserve"> </w:t>
      </w:r>
      <w:r w:rsidR="0044064B">
        <w:rPr>
          <w:bCs/>
          <w:sz w:val="22"/>
          <w:szCs w:val="22"/>
        </w:rPr>
        <w:t xml:space="preserve">- </w:t>
      </w:r>
      <w:r w:rsidR="0044064B" w:rsidRPr="0044064B">
        <w:rPr>
          <w:bCs/>
          <w:sz w:val="22"/>
          <w:szCs w:val="22"/>
        </w:rPr>
        <w:t xml:space="preserve">The event is aiming in an attractive way to promote the new software </w:t>
      </w:r>
      <w:proofErr w:type="gramStart"/>
      <w:r w:rsidR="0044064B" w:rsidRPr="0044064B">
        <w:rPr>
          <w:bCs/>
          <w:sz w:val="22"/>
          <w:szCs w:val="22"/>
        </w:rPr>
        <w:t>-  Augmented</w:t>
      </w:r>
      <w:proofErr w:type="gramEnd"/>
      <w:r w:rsidR="0044064B" w:rsidRPr="0044064B">
        <w:rPr>
          <w:bCs/>
          <w:sz w:val="22"/>
          <w:szCs w:val="22"/>
        </w:rPr>
        <w:t xml:space="preserve"> Reality Software for traditional costumes in Haskovo and touristic branch, which allows everybody who wants to dressvirtualy in Bulgarian costume and make a jump a century and a half back in time.</w:t>
      </w:r>
      <w:r w:rsidR="007A6CF0">
        <w:rPr>
          <w:bCs/>
          <w:sz w:val="22"/>
          <w:szCs w:val="22"/>
        </w:rPr>
        <w:t xml:space="preserve"> </w:t>
      </w:r>
      <w:r w:rsidR="007A6CF0" w:rsidRPr="007A6CF0">
        <w:rPr>
          <w:bCs/>
          <w:sz w:val="22"/>
          <w:szCs w:val="22"/>
        </w:rPr>
        <w:t>Within this activity, a festive show will be organized for the local community, which is a kind of defile of CB region folk costumes, combined with entertainment in an authentic atmosphere and obligatory personal participation of every visitor.</w:t>
      </w:r>
    </w:p>
    <w:p w14:paraId="0776A3CC" w14:textId="77777777" w:rsidR="00FC1148" w:rsidRPr="00FC1148" w:rsidRDefault="00FC1148" w:rsidP="00FC1148">
      <w:pPr>
        <w:pStyle w:val="ListeMaddemi"/>
        <w:numPr>
          <w:ilvl w:val="0"/>
          <w:numId w:val="0"/>
        </w:numPr>
        <w:tabs>
          <w:tab w:val="left" w:pos="284"/>
        </w:tabs>
        <w:ind w:left="283"/>
        <w:rPr>
          <w:b/>
          <w:sz w:val="22"/>
          <w:szCs w:val="22"/>
          <w:u w:val="single"/>
        </w:rPr>
      </w:pPr>
    </w:p>
    <w:p w14:paraId="6D767085" w14:textId="77777777" w:rsidR="00D03709" w:rsidRPr="00574C1F" w:rsidRDefault="00D03709" w:rsidP="00D03709">
      <w:pPr>
        <w:pStyle w:val="ListeMaddemi"/>
        <w:numPr>
          <w:ilvl w:val="0"/>
          <w:numId w:val="0"/>
        </w:numPr>
        <w:spacing w:before="240"/>
        <w:rPr>
          <w:b/>
          <w:sz w:val="22"/>
          <w:szCs w:val="22"/>
          <w:u w:val="single"/>
        </w:rPr>
      </w:pPr>
      <w:r w:rsidRPr="00574C1F">
        <w:rPr>
          <w:b/>
          <w:sz w:val="22"/>
          <w:szCs w:val="22"/>
          <w:u w:val="single"/>
        </w:rPr>
        <w:t>LOT 2:</w:t>
      </w:r>
      <w:r w:rsidRPr="00574C1F">
        <w:rPr>
          <w:snapToGrid w:val="0"/>
          <w:sz w:val="22"/>
          <w:szCs w:val="22"/>
          <w:u w:val="single"/>
        </w:rPr>
        <w:t xml:space="preserve"> </w:t>
      </w:r>
      <w:r w:rsidRPr="00574C1F">
        <w:rPr>
          <w:b/>
          <w:sz w:val="22"/>
          <w:szCs w:val="22"/>
          <w:u w:val="single"/>
        </w:rPr>
        <w:t>CB005.2.2</w:t>
      </w:r>
      <w:r w:rsidR="00DE70BA" w:rsidRPr="00574C1F">
        <w:rPr>
          <w:b/>
          <w:sz w:val="22"/>
          <w:szCs w:val="22"/>
          <w:u w:val="single"/>
        </w:rPr>
        <w:t>3</w:t>
      </w:r>
      <w:r w:rsidRPr="00574C1F">
        <w:rPr>
          <w:b/>
          <w:sz w:val="22"/>
          <w:szCs w:val="22"/>
          <w:u w:val="single"/>
        </w:rPr>
        <w:t>.</w:t>
      </w:r>
      <w:r w:rsidR="00DE70BA" w:rsidRPr="00574C1F">
        <w:rPr>
          <w:b/>
          <w:sz w:val="22"/>
          <w:szCs w:val="22"/>
          <w:u w:val="single"/>
        </w:rPr>
        <w:t>070</w:t>
      </w:r>
    </w:p>
    <w:p w14:paraId="73C78CFC" w14:textId="77777777" w:rsidR="00FC1148" w:rsidRPr="00E57F2D" w:rsidRDefault="00FC1148" w:rsidP="00FC1148">
      <w:pPr>
        <w:pStyle w:val="Blockquote"/>
        <w:numPr>
          <w:ilvl w:val="0"/>
          <w:numId w:val="42"/>
        </w:numPr>
        <w:tabs>
          <w:tab w:val="left" w:pos="284"/>
        </w:tabs>
        <w:ind w:right="0"/>
        <w:jc w:val="both"/>
        <w:rPr>
          <w:b/>
          <w:sz w:val="22"/>
          <w:szCs w:val="22"/>
          <w:u w:val="single"/>
          <w:lang w:val="en-GB"/>
        </w:rPr>
      </w:pPr>
      <w:r w:rsidRPr="00E57F2D">
        <w:rPr>
          <w:b/>
          <w:sz w:val="22"/>
          <w:szCs w:val="22"/>
          <w:u w:val="single"/>
          <w:lang w:val="en-GB"/>
        </w:rPr>
        <w:t>Round Table in Keshan</w:t>
      </w:r>
      <w:r w:rsidR="00574C1F">
        <w:rPr>
          <w:bCs/>
          <w:sz w:val="22"/>
          <w:szCs w:val="22"/>
          <w:lang w:val="en-GB"/>
        </w:rPr>
        <w:t xml:space="preserve">- </w:t>
      </w:r>
      <w:r w:rsidR="003E20F1" w:rsidRPr="003E20F1">
        <w:rPr>
          <w:bCs/>
          <w:sz w:val="22"/>
          <w:szCs w:val="22"/>
          <w:lang w:val="en-GB"/>
        </w:rPr>
        <w:t>Two round tables will be -1 in Keshan for presentation of the Regional Tourist Brand</w:t>
      </w:r>
      <w:r w:rsidR="003E20F1">
        <w:rPr>
          <w:bCs/>
          <w:sz w:val="22"/>
          <w:szCs w:val="22"/>
          <w:lang w:val="en-GB"/>
        </w:rPr>
        <w:t>.</w:t>
      </w:r>
      <w:r w:rsidR="003E20F1" w:rsidRPr="003E20F1">
        <w:rPr>
          <w:bCs/>
          <w:sz w:val="22"/>
          <w:szCs w:val="22"/>
          <w:lang w:val="en-GB"/>
        </w:rPr>
        <w:t xml:space="preserve"> Information about the project, the regions of Haskovo and Ke</w:t>
      </w:r>
      <w:r w:rsidR="003E20F1">
        <w:rPr>
          <w:bCs/>
          <w:sz w:val="22"/>
          <w:szCs w:val="22"/>
          <w:lang w:val="en-GB"/>
        </w:rPr>
        <w:t>shan</w:t>
      </w:r>
      <w:r w:rsidR="003E20F1" w:rsidRPr="003E20F1">
        <w:rPr>
          <w:bCs/>
          <w:sz w:val="22"/>
          <w:szCs w:val="22"/>
          <w:lang w:val="en-GB"/>
        </w:rPr>
        <w:t>, and for the tourist recourses in the regions will be also presented on the round tables.</w:t>
      </w:r>
    </w:p>
    <w:p w14:paraId="49788453" w14:textId="77777777" w:rsidR="00FC1148" w:rsidRPr="00E57F2D" w:rsidRDefault="00FC1148" w:rsidP="00FC1148">
      <w:pPr>
        <w:pStyle w:val="Blockquote"/>
        <w:numPr>
          <w:ilvl w:val="0"/>
          <w:numId w:val="42"/>
        </w:numPr>
        <w:tabs>
          <w:tab w:val="left" w:pos="284"/>
        </w:tabs>
        <w:ind w:right="0"/>
        <w:jc w:val="both"/>
        <w:rPr>
          <w:b/>
          <w:sz w:val="22"/>
          <w:szCs w:val="22"/>
          <w:u w:val="single"/>
          <w:lang w:val="en-GB"/>
        </w:rPr>
      </w:pPr>
      <w:r w:rsidRPr="00E57F2D">
        <w:rPr>
          <w:b/>
          <w:sz w:val="22"/>
          <w:szCs w:val="22"/>
          <w:u w:val="single"/>
          <w:lang w:val="en-GB"/>
        </w:rPr>
        <w:t>10 Information Seminars in Turkey</w:t>
      </w:r>
      <w:r w:rsidR="00143533">
        <w:rPr>
          <w:b/>
          <w:sz w:val="22"/>
          <w:szCs w:val="22"/>
          <w:u w:val="single"/>
          <w:lang w:val="en-GB"/>
        </w:rPr>
        <w:t xml:space="preserve"> </w:t>
      </w:r>
      <w:r w:rsidR="00143533">
        <w:rPr>
          <w:bCs/>
          <w:sz w:val="22"/>
          <w:szCs w:val="22"/>
          <w:lang w:val="en-GB"/>
        </w:rPr>
        <w:t xml:space="preserve">- </w:t>
      </w:r>
      <w:r w:rsidR="00143533" w:rsidRPr="00143533">
        <w:rPr>
          <w:bCs/>
          <w:sz w:val="22"/>
          <w:szCs w:val="22"/>
          <w:lang w:val="en-GB"/>
        </w:rPr>
        <w:t xml:space="preserve">During the activity a campaign will be conducted in order to promote the developed regional tourist brand in the regions </w:t>
      </w:r>
      <w:proofErr w:type="gramStart"/>
      <w:r w:rsidR="00143533" w:rsidRPr="00143533">
        <w:rPr>
          <w:bCs/>
          <w:sz w:val="22"/>
          <w:szCs w:val="22"/>
          <w:lang w:val="en-GB"/>
        </w:rPr>
        <w:t>of  Haskovo</w:t>
      </w:r>
      <w:proofErr w:type="gramEnd"/>
      <w:r w:rsidR="00143533" w:rsidRPr="00143533">
        <w:rPr>
          <w:bCs/>
          <w:sz w:val="22"/>
          <w:szCs w:val="22"/>
          <w:lang w:val="en-GB"/>
        </w:rPr>
        <w:t xml:space="preserve"> and Keshan/Enez/Ipsala as a means of sustainable development and promotion of tourism in the regions. The goal is to provide information to wider range of target groups representatives in order to be involved in voluntary certification. As part of the campaign one-day information seminars will be held in 20 different villages (10 in BG and T</w:t>
      </w:r>
      <w:r w:rsidR="00B821B9">
        <w:rPr>
          <w:bCs/>
          <w:sz w:val="22"/>
          <w:szCs w:val="22"/>
          <w:lang w:val="en-GB"/>
        </w:rPr>
        <w:t>R</w:t>
      </w:r>
      <w:r w:rsidR="00143533" w:rsidRPr="00143533">
        <w:rPr>
          <w:bCs/>
          <w:sz w:val="22"/>
          <w:szCs w:val="22"/>
          <w:lang w:val="en-GB"/>
        </w:rPr>
        <w:t>) during which will be presented the certification procedure, specific requirements for individual categories of objects and services, specific advice and recommendations for improving tourism products and services.</w:t>
      </w:r>
    </w:p>
    <w:p w14:paraId="2F7949D5" w14:textId="77777777" w:rsidR="00FC1148" w:rsidRPr="00E57F2D" w:rsidRDefault="00FC1148" w:rsidP="00FC1148">
      <w:pPr>
        <w:pStyle w:val="Blockquote"/>
        <w:numPr>
          <w:ilvl w:val="0"/>
          <w:numId w:val="42"/>
        </w:numPr>
        <w:tabs>
          <w:tab w:val="left" w:pos="284"/>
        </w:tabs>
        <w:ind w:right="0"/>
        <w:jc w:val="both"/>
        <w:rPr>
          <w:b/>
          <w:sz w:val="22"/>
          <w:szCs w:val="22"/>
          <w:u w:val="single"/>
          <w:lang w:val="en-GB"/>
        </w:rPr>
      </w:pPr>
      <w:r w:rsidRPr="00E57F2D">
        <w:rPr>
          <w:b/>
          <w:sz w:val="22"/>
          <w:szCs w:val="22"/>
          <w:u w:val="single"/>
          <w:lang w:val="en-GB"/>
        </w:rPr>
        <w:lastRenderedPageBreak/>
        <w:t>Official Ceremony in Keshan</w:t>
      </w:r>
      <w:r w:rsidR="00B821B9">
        <w:rPr>
          <w:b/>
          <w:sz w:val="22"/>
          <w:szCs w:val="22"/>
          <w:u w:val="single"/>
          <w:lang w:val="en-GB"/>
        </w:rPr>
        <w:t xml:space="preserve"> </w:t>
      </w:r>
      <w:r w:rsidR="00B821B9">
        <w:rPr>
          <w:bCs/>
          <w:sz w:val="22"/>
          <w:szCs w:val="22"/>
          <w:lang w:val="en-GB"/>
        </w:rPr>
        <w:t xml:space="preserve">- </w:t>
      </w:r>
      <w:r w:rsidR="00E92E2A" w:rsidRPr="00E92E2A">
        <w:rPr>
          <w:bCs/>
          <w:sz w:val="22"/>
          <w:szCs w:val="22"/>
          <w:lang w:val="en-GB"/>
        </w:rPr>
        <w:t>The official handover of the regional tourist brand certificate to the objects will take place at public ceremony with an accompanying attraction program. The event will be held in Keshan for 2 days. During the ceremony the certified objects from all categories tourist products and services will be represented. Information on the areas and tourist resources will be provided.</w:t>
      </w:r>
    </w:p>
    <w:p w14:paraId="5B123683" w14:textId="77777777" w:rsidR="00FC1148" w:rsidRDefault="00FC1148" w:rsidP="00FC1148">
      <w:pPr>
        <w:pStyle w:val="Blockquote"/>
        <w:numPr>
          <w:ilvl w:val="0"/>
          <w:numId w:val="42"/>
        </w:numPr>
        <w:tabs>
          <w:tab w:val="left" w:pos="284"/>
        </w:tabs>
        <w:ind w:right="0"/>
        <w:jc w:val="both"/>
        <w:rPr>
          <w:b/>
          <w:sz w:val="22"/>
          <w:szCs w:val="22"/>
          <w:u w:val="single"/>
          <w:lang w:val="en-GB"/>
        </w:rPr>
      </w:pPr>
      <w:r w:rsidRPr="00E57F2D">
        <w:rPr>
          <w:b/>
          <w:sz w:val="22"/>
          <w:szCs w:val="22"/>
          <w:u w:val="single"/>
          <w:lang w:val="en-GB"/>
        </w:rPr>
        <w:t>Closing Event in Haskovo</w:t>
      </w:r>
      <w:r w:rsidR="000C2F50">
        <w:rPr>
          <w:bCs/>
          <w:sz w:val="22"/>
          <w:szCs w:val="22"/>
          <w:lang w:val="en-GB"/>
        </w:rPr>
        <w:t xml:space="preserve">- </w:t>
      </w:r>
    </w:p>
    <w:p w14:paraId="64C21A07" w14:textId="77777777" w:rsidR="00FC1148" w:rsidRPr="00E57F2D" w:rsidRDefault="00FC1148" w:rsidP="00FC1148">
      <w:pPr>
        <w:pStyle w:val="Blockquote"/>
        <w:numPr>
          <w:ilvl w:val="0"/>
          <w:numId w:val="42"/>
        </w:numPr>
        <w:tabs>
          <w:tab w:val="left" w:pos="284"/>
        </w:tabs>
        <w:ind w:right="0"/>
        <w:jc w:val="both"/>
        <w:rPr>
          <w:b/>
          <w:sz w:val="22"/>
          <w:szCs w:val="22"/>
          <w:u w:val="single"/>
          <w:lang w:val="en-GB"/>
        </w:rPr>
      </w:pPr>
      <w:r w:rsidRPr="00E57F2D">
        <w:rPr>
          <w:b/>
          <w:sz w:val="22"/>
          <w:szCs w:val="22"/>
          <w:u w:val="single"/>
          <w:lang w:val="en-GB"/>
        </w:rPr>
        <w:t>Work Meeting in Keshan</w:t>
      </w:r>
    </w:p>
    <w:p w14:paraId="056D619A" w14:textId="77777777" w:rsidR="00FC1148" w:rsidRPr="00D03709" w:rsidRDefault="00FC1148" w:rsidP="003E20F1">
      <w:pPr>
        <w:pStyle w:val="ListeMaddemi"/>
        <w:numPr>
          <w:ilvl w:val="0"/>
          <w:numId w:val="0"/>
        </w:numPr>
        <w:spacing w:before="240"/>
        <w:ind w:left="720"/>
        <w:rPr>
          <w:b/>
          <w:sz w:val="22"/>
          <w:szCs w:val="22"/>
          <w:highlight w:val="yellow"/>
          <w:u w:val="single"/>
        </w:rPr>
      </w:pPr>
    </w:p>
    <w:p w14:paraId="5046095E" w14:textId="77777777" w:rsidR="00D81857" w:rsidRPr="0063749B" w:rsidRDefault="00D81857" w:rsidP="009D2CAF">
      <w:pPr>
        <w:pStyle w:val="Balk2"/>
      </w:pPr>
      <w:r w:rsidRPr="0063749B">
        <w:t xml:space="preserve">Results to be achieved by the </w:t>
      </w:r>
      <w:r w:rsidR="00E21553">
        <w:t>c</w:t>
      </w:r>
      <w:r w:rsidR="00320C07">
        <w:t>ontractor</w:t>
      </w:r>
      <w:bookmarkEnd w:id="9"/>
    </w:p>
    <w:p w14:paraId="29E22C5F" w14:textId="77777777" w:rsidR="00D03709" w:rsidRPr="00E0469A" w:rsidRDefault="00D03709" w:rsidP="00D03709">
      <w:pPr>
        <w:keepNext/>
        <w:keepLines/>
        <w:widowControl w:val="0"/>
        <w:shd w:val="clear" w:color="auto" w:fill="FFFFFF"/>
        <w:spacing w:before="120" w:after="120" w:line="276" w:lineRule="auto"/>
        <w:contextualSpacing/>
        <w:rPr>
          <w:rFonts w:ascii="Times New Roman" w:hAnsi="Times New Roman"/>
          <w:sz w:val="24"/>
          <w:szCs w:val="24"/>
          <w:lang w:val="en-US"/>
        </w:rPr>
      </w:pPr>
      <w:bookmarkStart w:id="10" w:name="_Toc424210164"/>
      <w:r w:rsidRPr="005F0149">
        <w:rPr>
          <w:rFonts w:ascii="Times New Roman" w:hAnsi="Times New Roman"/>
          <w:sz w:val="22"/>
          <w:szCs w:val="22"/>
          <w:lang w:val="en-US"/>
        </w:rPr>
        <w:t>The Contractor should successfully organize or support the organization of all above-mentioned events</w:t>
      </w:r>
      <w:r>
        <w:rPr>
          <w:rFonts w:ascii="Times New Roman" w:hAnsi="Times New Roman"/>
          <w:sz w:val="22"/>
          <w:szCs w:val="22"/>
          <w:lang w:val="en-US"/>
        </w:rPr>
        <w:t xml:space="preserve"> </w:t>
      </w:r>
      <w:r w:rsidRPr="00E73271">
        <w:rPr>
          <w:rFonts w:ascii="Times New Roman" w:hAnsi="Times New Roman"/>
          <w:b/>
          <w:bCs/>
          <w:sz w:val="22"/>
          <w:szCs w:val="22"/>
          <w:lang w:val="en-US"/>
        </w:rPr>
        <w:t>(for both LOT 1 and LOT 2)</w:t>
      </w:r>
      <w:r w:rsidRPr="005F0149">
        <w:rPr>
          <w:rFonts w:ascii="Times New Roman" w:hAnsi="Times New Roman"/>
          <w:sz w:val="22"/>
          <w:szCs w:val="22"/>
          <w:lang w:val="en-US"/>
        </w:rPr>
        <w:t>, according to the specific requirements and pre-set deadlines detailed in section 4 of this document and should submit the required reports and documentation, described in section 7</w:t>
      </w:r>
      <w:r w:rsidRPr="00751BA9">
        <w:rPr>
          <w:rFonts w:ascii="Times New Roman" w:hAnsi="Times New Roman"/>
          <w:sz w:val="24"/>
          <w:szCs w:val="24"/>
          <w:lang w:val="en-US"/>
        </w:rPr>
        <w:t>.</w:t>
      </w:r>
    </w:p>
    <w:p w14:paraId="64CD0E74" w14:textId="77777777" w:rsidR="00D81857" w:rsidRPr="00815503" w:rsidRDefault="00D81857" w:rsidP="008A65FE">
      <w:pPr>
        <w:pStyle w:val="Balk1"/>
      </w:pPr>
      <w:r w:rsidRPr="00815503">
        <w:t>ASSUMPTIONS &amp; RISKS</w:t>
      </w:r>
      <w:bookmarkEnd w:id="10"/>
    </w:p>
    <w:p w14:paraId="29B05F18" w14:textId="77777777" w:rsidR="0010194A" w:rsidRPr="00815503" w:rsidRDefault="0010194A" w:rsidP="0010194A">
      <w:pPr>
        <w:pStyle w:val="Balk2"/>
      </w:pPr>
      <w:bookmarkStart w:id="11" w:name="_Toc424210165"/>
      <w:bookmarkStart w:id="12" w:name="_Toc424210167"/>
      <w:r w:rsidRPr="00815503">
        <w:t>Assumptions underlying the project</w:t>
      </w:r>
      <w:bookmarkEnd w:id="11"/>
    </w:p>
    <w:p w14:paraId="6E3CE539" w14:textId="77777777" w:rsidR="00815503" w:rsidRPr="0063749B" w:rsidRDefault="00815503" w:rsidP="00815503">
      <w:pPr>
        <w:rPr>
          <w:rFonts w:ascii="Times New Roman" w:hAnsi="Times New Roman"/>
          <w:sz w:val="22"/>
          <w:szCs w:val="22"/>
        </w:rPr>
      </w:pPr>
      <w:r w:rsidRPr="00815503">
        <w:rPr>
          <w:rFonts w:ascii="Times New Roman" w:hAnsi="Times New Roman"/>
          <w:b/>
          <w:sz w:val="22"/>
          <w:szCs w:val="22"/>
          <w:u w:val="single"/>
        </w:rPr>
        <w:t>LOT 1:</w:t>
      </w:r>
      <w:r w:rsidRPr="00815503">
        <w:rPr>
          <w:rFonts w:ascii="Times New Roman" w:hAnsi="Times New Roman"/>
          <w:snapToGrid w:val="0"/>
          <w:sz w:val="22"/>
          <w:szCs w:val="22"/>
          <w:u w:val="single"/>
          <w:lang w:eastAsia="en-US"/>
        </w:rPr>
        <w:t xml:space="preserve"> </w:t>
      </w:r>
      <w:r w:rsidRPr="00815503">
        <w:rPr>
          <w:rFonts w:ascii="Times New Roman" w:hAnsi="Times New Roman"/>
          <w:b/>
          <w:sz w:val="22"/>
          <w:szCs w:val="22"/>
          <w:u w:val="single"/>
        </w:rPr>
        <w:t>CB005.2.21.063</w:t>
      </w:r>
    </w:p>
    <w:p w14:paraId="31329CD1" w14:textId="77777777" w:rsidR="00815503" w:rsidRPr="005041B7" w:rsidRDefault="00815503" w:rsidP="00815503">
      <w:pPr>
        <w:keepNext/>
        <w:keepLines/>
        <w:widowControl w:val="0"/>
        <w:numPr>
          <w:ilvl w:val="0"/>
          <w:numId w:val="27"/>
        </w:numPr>
        <w:shd w:val="clear" w:color="auto" w:fill="FFFFFF"/>
        <w:spacing w:before="120" w:after="120" w:line="276" w:lineRule="auto"/>
        <w:ind w:left="714" w:hanging="357"/>
        <w:contextualSpacing/>
        <w:rPr>
          <w:rFonts w:ascii="Times New Roman" w:hAnsi="Times New Roman"/>
          <w:sz w:val="22"/>
          <w:szCs w:val="22"/>
          <w:lang w:val="en-US"/>
        </w:rPr>
      </w:pPr>
      <w:r w:rsidRPr="005041B7">
        <w:rPr>
          <w:rFonts w:ascii="Times New Roman" w:hAnsi="Times New Roman"/>
          <w:sz w:val="22"/>
          <w:szCs w:val="22"/>
          <w:lang w:val="en-US"/>
        </w:rPr>
        <w:t>Clear understanding of the contract objectives and purposes on behalf of the Contractor;</w:t>
      </w:r>
    </w:p>
    <w:p w14:paraId="7DB6C0FC" w14:textId="77777777" w:rsidR="00815503" w:rsidRPr="005041B7" w:rsidRDefault="00815503" w:rsidP="00815503">
      <w:pPr>
        <w:keepNext/>
        <w:keepLines/>
        <w:widowControl w:val="0"/>
        <w:numPr>
          <w:ilvl w:val="0"/>
          <w:numId w:val="27"/>
        </w:numPr>
        <w:shd w:val="clear" w:color="auto" w:fill="FFFFFF"/>
        <w:spacing w:before="120" w:after="120" w:line="276" w:lineRule="auto"/>
        <w:ind w:left="714" w:hanging="357"/>
        <w:contextualSpacing/>
        <w:rPr>
          <w:rFonts w:ascii="Times New Roman" w:hAnsi="Times New Roman"/>
          <w:sz w:val="22"/>
          <w:szCs w:val="22"/>
          <w:lang w:val="en-US"/>
        </w:rPr>
      </w:pPr>
      <w:r w:rsidRPr="005041B7">
        <w:rPr>
          <w:rFonts w:ascii="Times New Roman" w:hAnsi="Times New Roman"/>
          <w:sz w:val="22"/>
          <w:szCs w:val="22"/>
          <w:lang w:val="en-US"/>
        </w:rPr>
        <w:t>Timely information for the respective place and date of the events provided by the Contracting Authority;</w:t>
      </w:r>
    </w:p>
    <w:p w14:paraId="67167330" w14:textId="77777777" w:rsidR="00815503" w:rsidRPr="005041B7" w:rsidRDefault="00815503" w:rsidP="00815503">
      <w:pPr>
        <w:keepNext/>
        <w:keepLines/>
        <w:widowControl w:val="0"/>
        <w:numPr>
          <w:ilvl w:val="0"/>
          <w:numId w:val="27"/>
        </w:numPr>
        <w:shd w:val="clear" w:color="auto" w:fill="FFFFFF"/>
        <w:spacing w:before="120" w:after="120" w:line="276" w:lineRule="auto"/>
        <w:ind w:left="714" w:hanging="357"/>
        <w:contextualSpacing/>
        <w:rPr>
          <w:rFonts w:ascii="Times New Roman" w:hAnsi="Times New Roman"/>
          <w:sz w:val="22"/>
          <w:szCs w:val="22"/>
          <w:lang w:val="en-US"/>
        </w:rPr>
      </w:pPr>
      <w:r w:rsidRPr="005041B7">
        <w:rPr>
          <w:rFonts w:ascii="Times New Roman" w:hAnsi="Times New Roman"/>
          <w:sz w:val="22"/>
          <w:szCs w:val="22"/>
          <w:lang w:val="en-US"/>
        </w:rPr>
        <w:t>Full cooperation between the Contracting Authority and the Contractor in view to fulfil the tasks on time, with high quality and within the budget limitation.</w:t>
      </w:r>
    </w:p>
    <w:p w14:paraId="634DEB27" w14:textId="77777777" w:rsidR="00815503" w:rsidRPr="00BA7361" w:rsidRDefault="00815503" w:rsidP="00815503">
      <w:pPr>
        <w:pStyle w:val="ListeMaddemi"/>
        <w:numPr>
          <w:ilvl w:val="0"/>
          <w:numId w:val="0"/>
        </w:numPr>
        <w:spacing w:before="240"/>
        <w:ind w:left="283" w:hanging="283"/>
        <w:rPr>
          <w:b/>
          <w:sz w:val="22"/>
          <w:szCs w:val="22"/>
          <w:u w:val="single"/>
        </w:rPr>
      </w:pPr>
      <w:r w:rsidRPr="00BA7361">
        <w:rPr>
          <w:b/>
          <w:sz w:val="22"/>
          <w:szCs w:val="22"/>
          <w:u w:val="single"/>
        </w:rPr>
        <w:t>LOT 2:</w:t>
      </w:r>
      <w:r w:rsidRPr="00BA7361">
        <w:rPr>
          <w:snapToGrid w:val="0"/>
          <w:sz w:val="22"/>
          <w:szCs w:val="22"/>
          <w:u w:val="single"/>
        </w:rPr>
        <w:t xml:space="preserve"> </w:t>
      </w:r>
      <w:r w:rsidRPr="00BA7361">
        <w:rPr>
          <w:b/>
          <w:sz w:val="22"/>
          <w:szCs w:val="22"/>
          <w:u w:val="single"/>
        </w:rPr>
        <w:t>CB005.2.2</w:t>
      </w:r>
      <w:r>
        <w:rPr>
          <w:b/>
          <w:sz w:val="22"/>
          <w:szCs w:val="22"/>
          <w:u w:val="single"/>
        </w:rPr>
        <w:t>3</w:t>
      </w:r>
      <w:r w:rsidRPr="00BA7361">
        <w:rPr>
          <w:b/>
          <w:sz w:val="22"/>
          <w:szCs w:val="22"/>
          <w:u w:val="single"/>
        </w:rPr>
        <w:t>.</w:t>
      </w:r>
      <w:r>
        <w:rPr>
          <w:b/>
          <w:sz w:val="22"/>
          <w:szCs w:val="22"/>
          <w:u w:val="single"/>
        </w:rPr>
        <w:t>070</w:t>
      </w:r>
    </w:p>
    <w:p w14:paraId="3F431487" w14:textId="77777777" w:rsidR="00815503" w:rsidRPr="005041B7" w:rsidRDefault="00815503" w:rsidP="00815503">
      <w:pPr>
        <w:keepNext/>
        <w:keepLines/>
        <w:widowControl w:val="0"/>
        <w:numPr>
          <w:ilvl w:val="0"/>
          <w:numId w:val="27"/>
        </w:numPr>
        <w:shd w:val="clear" w:color="auto" w:fill="FFFFFF"/>
        <w:spacing w:before="120" w:after="120" w:line="276" w:lineRule="auto"/>
        <w:ind w:left="714" w:hanging="357"/>
        <w:contextualSpacing/>
        <w:rPr>
          <w:rFonts w:ascii="Times New Roman" w:hAnsi="Times New Roman"/>
          <w:sz w:val="22"/>
          <w:szCs w:val="22"/>
          <w:lang w:val="en-US"/>
        </w:rPr>
      </w:pPr>
      <w:r w:rsidRPr="005041B7">
        <w:rPr>
          <w:rFonts w:ascii="Times New Roman" w:hAnsi="Times New Roman"/>
          <w:sz w:val="22"/>
          <w:szCs w:val="22"/>
          <w:lang w:val="en-US"/>
        </w:rPr>
        <w:t>Clear understanding of the contract objectives and purposes on behalf of the Contractor;</w:t>
      </w:r>
    </w:p>
    <w:p w14:paraId="0B776553" w14:textId="77777777" w:rsidR="00815503" w:rsidRPr="005041B7" w:rsidRDefault="00815503" w:rsidP="00815503">
      <w:pPr>
        <w:keepNext/>
        <w:keepLines/>
        <w:widowControl w:val="0"/>
        <w:numPr>
          <w:ilvl w:val="0"/>
          <w:numId w:val="27"/>
        </w:numPr>
        <w:shd w:val="clear" w:color="auto" w:fill="FFFFFF"/>
        <w:spacing w:before="120" w:after="120" w:line="276" w:lineRule="auto"/>
        <w:ind w:left="714" w:hanging="357"/>
        <w:contextualSpacing/>
        <w:rPr>
          <w:rFonts w:ascii="Times New Roman" w:hAnsi="Times New Roman"/>
          <w:sz w:val="22"/>
          <w:szCs w:val="22"/>
          <w:lang w:val="en-US"/>
        </w:rPr>
      </w:pPr>
      <w:r w:rsidRPr="005041B7">
        <w:rPr>
          <w:rFonts w:ascii="Times New Roman" w:hAnsi="Times New Roman"/>
          <w:sz w:val="22"/>
          <w:szCs w:val="22"/>
          <w:lang w:val="en-US"/>
        </w:rPr>
        <w:t>Timely information for the respective place and date of the events provided by the Contracting Authority;</w:t>
      </w:r>
    </w:p>
    <w:p w14:paraId="7E76D24D" w14:textId="77777777" w:rsidR="00815503" w:rsidRPr="005041B7" w:rsidRDefault="00815503" w:rsidP="00815503">
      <w:pPr>
        <w:keepNext/>
        <w:keepLines/>
        <w:widowControl w:val="0"/>
        <w:numPr>
          <w:ilvl w:val="0"/>
          <w:numId w:val="27"/>
        </w:numPr>
        <w:shd w:val="clear" w:color="auto" w:fill="FFFFFF"/>
        <w:spacing w:before="120" w:after="120" w:line="276" w:lineRule="auto"/>
        <w:ind w:left="714" w:hanging="357"/>
        <w:contextualSpacing/>
        <w:rPr>
          <w:rFonts w:ascii="Times New Roman" w:hAnsi="Times New Roman"/>
          <w:sz w:val="22"/>
          <w:szCs w:val="22"/>
          <w:lang w:val="en-US"/>
        </w:rPr>
      </w:pPr>
      <w:r w:rsidRPr="005041B7">
        <w:rPr>
          <w:rFonts w:ascii="Times New Roman" w:hAnsi="Times New Roman"/>
          <w:sz w:val="22"/>
          <w:szCs w:val="22"/>
          <w:lang w:val="en-US"/>
        </w:rPr>
        <w:t>Full cooperation between the Contracting Authority and the Contractor in view to fulfil the tasks on time, with high quality and within the budget limitation.</w:t>
      </w:r>
    </w:p>
    <w:p w14:paraId="2F6EDA2C" w14:textId="77777777" w:rsidR="00C40CAF" w:rsidRPr="00C40CAF" w:rsidRDefault="00C40CAF" w:rsidP="00C40CAF">
      <w:pPr>
        <w:pStyle w:val="Text2"/>
        <w:rPr>
          <w:highlight w:val="yellow"/>
        </w:rPr>
      </w:pPr>
    </w:p>
    <w:p w14:paraId="4AB489BF" w14:textId="77777777" w:rsidR="0010194A" w:rsidRPr="00815503" w:rsidRDefault="0010194A" w:rsidP="0010194A">
      <w:pPr>
        <w:pStyle w:val="Balk2"/>
      </w:pPr>
      <w:bookmarkStart w:id="13" w:name="_Toc424210166"/>
      <w:r w:rsidRPr="00815503">
        <w:t>Risks</w:t>
      </w:r>
      <w:bookmarkEnd w:id="13"/>
    </w:p>
    <w:p w14:paraId="0B155455" w14:textId="77777777" w:rsidR="00815503" w:rsidRPr="005041B7" w:rsidRDefault="00815503" w:rsidP="00815503">
      <w:pPr>
        <w:widowControl w:val="0"/>
        <w:shd w:val="clear" w:color="auto" w:fill="FFFFFF"/>
        <w:spacing w:before="120" w:after="120" w:line="276" w:lineRule="auto"/>
        <w:contextualSpacing/>
        <w:rPr>
          <w:rFonts w:ascii="Times New Roman" w:hAnsi="Times New Roman"/>
          <w:sz w:val="22"/>
          <w:szCs w:val="22"/>
          <w:lang w:val="en-US"/>
        </w:rPr>
      </w:pPr>
      <w:r w:rsidRPr="005041B7">
        <w:rPr>
          <w:rFonts w:ascii="Times New Roman" w:hAnsi="Times New Roman"/>
          <w:sz w:val="22"/>
          <w:szCs w:val="22"/>
          <w:lang w:val="en-US"/>
        </w:rPr>
        <w:t>Potential risks to the successful implementation of the contract include:</w:t>
      </w:r>
    </w:p>
    <w:p w14:paraId="4C510297" w14:textId="77777777" w:rsidR="00815503" w:rsidRPr="005041B7" w:rsidRDefault="00815503" w:rsidP="00815503">
      <w:pPr>
        <w:spacing w:before="240"/>
        <w:rPr>
          <w:rFonts w:ascii="Times New Roman" w:hAnsi="Times New Roman"/>
          <w:sz w:val="22"/>
          <w:szCs w:val="22"/>
        </w:rPr>
      </w:pPr>
      <w:r w:rsidRPr="005041B7">
        <w:rPr>
          <w:rFonts w:ascii="Times New Roman" w:hAnsi="Times New Roman"/>
          <w:b/>
          <w:sz w:val="22"/>
          <w:szCs w:val="22"/>
          <w:u w:val="single"/>
        </w:rPr>
        <w:t>LOT 1:</w:t>
      </w:r>
      <w:r w:rsidRPr="005041B7">
        <w:rPr>
          <w:rFonts w:ascii="Times New Roman" w:hAnsi="Times New Roman"/>
          <w:snapToGrid w:val="0"/>
          <w:sz w:val="22"/>
          <w:szCs w:val="22"/>
          <w:u w:val="single"/>
          <w:lang w:eastAsia="en-US"/>
        </w:rPr>
        <w:t xml:space="preserve"> </w:t>
      </w:r>
      <w:r w:rsidRPr="005041B7">
        <w:rPr>
          <w:rFonts w:ascii="Times New Roman" w:hAnsi="Times New Roman"/>
          <w:b/>
          <w:sz w:val="22"/>
          <w:szCs w:val="22"/>
          <w:u w:val="single"/>
        </w:rPr>
        <w:t>CB005.2.</w:t>
      </w:r>
      <w:r>
        <w:rPr>
          <w:rFonts w:ascii="Times New Roman" w:hAnsi="Times New Roman"/>
          <w:b/>
          <w:sz w:val="22"/>
          <w:szCs w:val="22"/>
          <w:u w:val="single"/>
        </w:rPr>
        <w:t>2</w:t>
      </w:r>
      <w:r w:rsidRPr="005041B7">
        <w:rPr>
          <w:rFonts w:ascii="Times New Roman" w:hAnsi="Times New Roman"/>
          <w:b/>
          <w:sz w:val="22"/>
          <w:szCs w:val="22"/>
          <w:u w:val="single"/>
        </w:rPr>
        <w:t>1.0</w:t>
      </w:r>
      <w:r>
        <w:rPr>
          <w:rFonts w:ascii="Times New Roman" w:hAnsi="Times New Roman"/>
          <w:b/>
          <w:sz w:val="22"/>
          <w:szCs w:val="22"/>
          <w:u w:val="single"/>
        </w:rPr>
        <w:t>6</w:t>
      </w:r>
      <w:r w:rsidRPr="005041B7">
        <w:rPr>
          <w:rFonts w:ascii="Times New Roman" w:hAnsi="Times New Roman"/>
          <w:b/>
          <w:sz w:val="22"/>
          <w:szCs w:val="22"/>
          <w:u w:val="single"/>
        </w:rPr>
        <w:t>3</w:t>
      </w:r>
    </w:p>
    <w:p w14:paraId="5ADD4028" w14:textId="77777777" w:rsidR="00815503" w:rsidRPr="005041B7" w:rsidRDefault="00815503" w:rsidP="00815503">
      <w:pPr>
        <w:widowControl w:val="0"/>
        <w:numPr>
          <w:ilvl w:val="0"/>
          <w:numId w:val="28"/>
        </w:numPr>
        <w:shd w:val="clear" w:color="auto" w:fill="FFFFFF"/>
        <w:spacing w:before="120" w:after="120" w:line="276" w:lineRule="auto"/>
        <w:contextualSpacing/>
        <w:rPr>
          <w:rFonts w:ascii="Times New Roman" w:hAnsi="Times New Roman"/>
          <w:sz w:val="22"/>
          <w:szCs w:val="22"/>
          <w:lang w:val="en-US"/>
        </w:rPr>
      </w:pPr>
      <w:r w:rsidRPr="005041B7">
        <w:rPr>
          <w:rFonts w:ascii="Times New Roman" w:hAnsi="Times New Roman"/>
          <w:sz w:val="22"/>
          <w:szCs w:val="22"/>
          <w:lang w:val="en-US"/>
        </w:rPr>
        <w:t>Lack of communication and logistical coordination between the Contractor and the Contracting Authority. In order to avoid this risk, the Contractor should be proactive and maintain continuous contact with the relevant representatives of the Contracting Authority.</w:t>
      </w:r>
    </w:p>
    <w:p w14:paraId="74F32E8C" w14:textId="77777777" w:rsidR="00815503" w:rsidRPr="005041B7" w:rsidRDefault="00815503" w:rsidP="00815503">
      <w:pPr>
        <w:widowControl w:val="0"/>
        <w:numPr>
          <w:ilvl w:val="0"/>
          <w:numId w:val="28"/>
        </w:numPr>
        <w:shd w:val="clear" w:color="auto" w:fill="FFFFFF"/>
        <w:spacing w:before="120" w:after="120" w:line="276" w:lineRule="auto"/>
        <w:contextualSpacing/>
        <w:rPr>
          <w:rFonts w:ascii="Times New Roman" w:hAnsi="Times New Roman"/>
          <w:sz w:val="22"/>
          <w:szCs w:val="22"/>
          <w:lang w:val="en-US"/>
        </w:rPr>
      </w:pPr>
      <w:r w:rsidRPr="005041B7">
        <w:rPr>
          <w:rFonts w:ascii="Times New Roman" w:hAnsi="Times New Roman"/>
          <w:sz w:val="22"/>
          <w:szCs w:val="22"/>
          <w:lang w:val="en-US"/>
        </w:rPr>
        <w:t xml:space="preserve">Insufficient quality of the services provided by the Contractor. In order to avoid this </w:t>
      </w:r>
      <w:proofErr w:type="gramStart"/>
      <w:r w:rsidRPr="005041B7">
        <w:rPr>
          <w:rFonts w:ascii="Times New Roman" w:hAnsi="Times New Roman"/>
          <w:sz w:val="22"/>
          <w:szCs w:val="22"/>
          <w:lang w:val="en-US"/>
        </w:rPr>
        <w:t>risk</w:t>
      </w:r>
      <w:proofErr w:type="gramEnd"/>
      <w:r w:rsidRPr="005041B7">
        <w:rPr>
          <w:rFonts w:ascii="Times New Roman" w:hAnsi="Times New Roman"/>
          <w:sz w:val="22"/>
          <w:szCs w:val="22"/>
          <w:lang w:val="en-US"/>
        </w:rPr>
        <w:t xml:space="preserve"> the Contractor should use the most reliable and experienced staff/service providers on its disposal</w:t>
      </w:r>
    </w:p>
    <w:p w14:paraId="304D9FE8" w14:textId="77777777" w:rsidR="00815503" w:rsidRPr="005041B7" w:rsidRDefault="00815503" w:rsidP="00815503">
      <w:pPr>
        <w:pStyle w:val="ListeMaddemi"/>
        <w:numPr>
          <w:ilvl w:val="0"/>
          <w:numId w:val="0"/>
        </w:numPr>
        <w:spacing w:before="240"/>
        <w:ind w:left="283" w:hanging="283"/>
        <w:rPr>
          <w:b/>
          <w:sz w:val="22"/>
          <w:szCs w:val="22"/>
          <w:u w:val="single"/>
        </w:rPr>
      </w:pPr>
      <w:r w:rsidRPr="005041B7">
        <w:rPr>
          <w:b/>
          <w:sz w:val="22"/>
          <w:szCs w:val="22"/>
          <w:u w:val="single"/>
        </w:rPr>
        <w:lastRenderedPageBreak/>
        <w:t>LOT 2:</w:t>
      </w:r>
      <w:r w:rsidRPr="005041B7">
        <w:rPr>
          <w:snapToGrid w:val="0"/>
          <w:sz w:val="22"/>
          <w:szCs w:val="22"/>
          <w:u w:val="single"/>
        </w:rPr>
        <w:t xml:space="preserve"> </w:t>
      </w:r>
      <w:r w:rsidRPr="005041B7">
        <w:rPr>
          <w:b/>
          <w:sz w:val="22"/>
          <w:szCs w:val="22"/>
          <w:u w:val="single"/>
        </w:rPr>
        <w:t>CB005.2.2</w:t>
      </w:r>
      <w:r>
        <w:rPr>
          <w:b/>
          <w:sz w:val="22"/>
          <w:szCs w:val="22"/>
          <w:u w:val="single"/>
        </w:rPr>
        <w:t>3</w:t>
      </w:r>
      <w:r w:rsidRPr="005041B7">
        <w:rPr>
          <w:b/>
          <w:sz w:val="22"/>
          <w:szCs w:val="22"/>
          <w:u w:val="single"/>
        </w:rPr>
        <w:t>.</w:t>
      </w:r>
      <w:r>
        <w:rPr>
          <w:b/>
          <w:sz w:val="22"/>
          <w:szCs w:val="22"/>
          <w:u w:val="single"/>
        </w:rPr>
        <w:t>070</w:t>
      </w:r>
    </w:p>
    <w:p w14:paraId="2CFC4240" w14:textId="77777777" w:rsidR="00815503" w:rsidRPr="005041B7" w:rsidRDefault="00815503" w:rsidP="00815503">
      <w:pPr>
        <w:widowControl w:val="0"/>
        <w:numPr>
          <w:ilvl w:val="0"/>
          <w:numId w:val="28"/>
        </w:numPr>
        <w:shd w:val="clear" w:color="auto" w:fill="FFFFFF"/>
        <w:spacing w:before="120" w:after="120" w:line="276" w:lineRule="auto"/>
        <w:contextualSpacing/>
        <w:rPr>
          <w:rFonts w:ascii="Times New Roman" w:hAnsi="Times New Roman"/>
          <w:sz w:val="22"/>
          <w:szCs w:val="22"/>
          <w:lang w:val="en-US"/>
        </w:rPr>
      </w:pPr>
      <w:r w:rsidRPr="005041B7">
        <w:rPr>
          <w:rFonts w:ascii="Times New Roman" w:hAnsi="Times New Roman"/>
          <w:sz w:val="22"/>
          <w:szCs w:val="22"/>
          <w:lang w:val="en-US"/>
        </w:rPr>
        <w:t>Lack of communication and logistical coordination between the Contractor and the Contracting Authority. In order to avoid this risk, the Contractor should be proactive and maintain continuous contact with the relevant representatives of the Contracting Authority.</w:t>
      </w:r>
    </w:p>
    <w:p w14:paraId="64866937" w14:textId="77777777" w:rsidR="00815503" w:rsidRPr="005041B7" w:rsidRDefault="00815503" w:rsidP="00815503">
      <w:pPr>
        <w:widowControl w:val="0"/>
        <w:numPr>
          <w:ilvl w:val="0"/>
          <w:numId w:val="28"/>
        </w:numPr>
        <w:shd w:val="clear" w:color="auto" w:fill="FFFFFF"/>
        <w:spacing w:before="120" w:after="120" w:line="276" w:lineRule="auto"/>
        <w:contextualSpacing/>
        <w:rPr>
          <w:rFonts w:ascii="Times New Roman" w:hAnsi="Times New Roman"/>
          <w:sz w:val="22"/>
          <w:szCs w:val="22"/>
          <w:lang w:val="en-US"/>
        </w:rPr>
      </w:pPr>
      <w:r w:rsidRPr="005041B7">
        <w:rPr>
          <w:rFonts w:ascii="Times New Roman" w:hAnsi="Times New Roman"/>
          <w:sz w:val="22"/>
          <w:szCs w:val="22"/>
          <w:lang w:val="en-US"/>
        </w:rPr>
        <w:t xml:space="preserve">Insufficient quality of the services provided by the Contractor. In order to avoid this </w:t>
      </w:r>
      <w:proofErr w:type="gramStart"/>
      <w:r w:rsidRPr="005041B7">
        <w:rPr>
          <w:rFonts w:ascii="Times New Roman" w:hAnsi="Times New Roman"/>
          <w:sz w:val="22"/>
          <w:szCs w:val="22"/>
          <w:lang w:val="en-US"/>
        </w:rPr>
        <w:t>risk</w:t>
      </w:r>
      <w:proofErr w:type="gramEnd"/>
      <w:r w:rsidRPr="005041B7">
        <w:rPr>
          <w:rFonts w:ascii="Times New Roman" w:hAnsi="Times New Roman"/>
          <w:sz w:val="22"/>
          <w:szCs w:val="22"/>
          <w:lang w:val="en-US"/>
        </w:rPr>
        <w:t xml:space="preserve"> the Contractor should use the most reliable and experienced staff/service providers on its disposal</w:t>
      </w:r>
    </w:p>
    <w:p w14:paraId="137F4643" w14:textId="77777777" w:rsidR="00D81857" w:rsidRPr="0063749B" w:rsidRDefault="00D81857" w:rsidP="008A65FE">
      <w:pPr>
        <w:pStyle w:val="Balk1"/>
      </w:pPr>
      <w:r w:rsidRPr="0063749B">
        <w:t>SCOPE OF THE WORK</w:t>
      </w:r>
      <w:bookmarkEnd w:id="12"/>
    </w:p>
    <w:p w14:paraId="14B745AB" w14:textId="77777777" w:rsidR="00D81857" w:rsidRPr="0063749B" w:rsidRDefault="00D81857" w:rsidP="009D2CAF">
      <w:pPr>
        <w:pStyle w:val="Balk2"/>
      </w:pPr>
      <w:bookmarkStart w:id="14" w:name="_Toc424210168"/>
      <w:r w:rsidRPr="0063749B">
        <w:t>General</w:t>
      </w:r>
      <w:bookmarkEnd w:id="14"/>
    </w:p>
    <w:p w14:paraId="55F875FB" w14:textId="77777777" w:rsidR="00D81857" w:rsidRPr="0063749B" w:rsidRDefault="00D81857" w:rsidP="008D141B">
      <w:pPr>
        <w:pStyle w:val="Balk3"/>
        <w:keepNext w:val="0"/>
      </w:pPr>
      <w:r w:rsidRPr="0063749B">
        <w:t xml:space="preserve">Description of the </w:t>
      </w:r>
      <w:r w:rsidR="002E468E" w:rsidRPr="0063749B">
        <w:t>assignment</w:t>
      </w:r>
    </w:p>
    <w:p w14:paraId="37D2F540" w14:textId="77777777" w:rsidR="00915527" w:rsidRPr="00BA7361" w:rsidRDefault="00915527" w:rsidP="00915527">
      <w:pPr>
        <w:pStyle w:val="ListeMaddemi"/>
        <w:numPr>
          <w:ilvl w:val="0"/>
          <w:numId w:val="0"/>
        </w:numPr>
        <w:spacing w:before="240"/>
        <w:ind w:left="283" w:hanging="283"/>
        <w:rPr>
          <w:b/>
          <w:sz w:val="22"/>
          <w:szCs w:val="22"/>
          <w:u w:val="single"/>
        </w:rPr>
      </w:pPr>
      <w:r w:rsidRPr="00D058BD">
        <w:rPr>
          <w:b/>
          <w:sz w:val="22"/>
          <w:szCs w:val="22"/>
          <w:u w:val="single"/>
        </w:rPr>
        <w:t>LOT 1:</w:t>
      </w:r>
      <w:r w:rsidRPr="00D058BD">
        <w:rPr>
          <w:snapToGrid w:val="0"/>
          <w:sz w:val="22"/>
          <w:szCs w:val="22"/>
          <w:u w:val="single"/>
        </w:rPr>
        <w:t xml:space="preserve"> </w:t>
      </w:r>
      <w:r w:rsidRPr="00D058BD">
        <w:rPr>
          <w:b/>
          <w:sz w:val="22"/>
          <w:szCs w:val="22"/>
          <w:u w:val="single"/>
        </w:rPr>
        <w:t>CB005.2.</w:t>
      </w:r>
      <w:r>
        <w:rPr>
          <w:b/>
          <w:sz w:val="22"/>
          <w:szCs w:val="22"/>
          <w:u w:val="single"/>
        </w:rPr>
        <w:t>2</w:t>
      </w:r>
      <w:r w:rsidRPr="00D058BD">
        <w:rPr>
          <w:b/>
          <w:sz w:val="22"/>
          <w:szCs w:val="22"/>
          <w:u w:val="single"/>
        </w:rPr>
        <w:t>1</w:t>
      </w:r>
      <w:r>
        <w:rPr>
          <w:b/>
          <w:sz w:val="22"/>
          <w:szCs w:val="22"/>
          <w:u w:val="single"/>
        </w:rPr>
        <w:t>.</w:t>
      </w:r>
      <w:r w:rsidRPr="00D058BD">
        <w:rPr>
          <w:b/>
          <w:sz w:val="22"/>
          <w:szCs w:val="22"/>
          <w:u w:val="single"/>
        </w:rPr>
        <w:t>0</w:t>
      </w:r>
      <w:r>
        <w:rPr>
          <w:b/>
          <w:sz w:val="22"/>
          <w:szCs w:val="22"/>
          <w:u w:val="single"/>
        </w:rPr>
        <w:t>6</w:t>
      </w:r>
      <w:r w:rsidRPr="00D058BD">
        <w:rPr>
          <w:b/>
          <w:sz w:val="22"/>
          <w:szCs w:val="22"/>
          <w:u w:val="single"/>
        </w:rPr>
        <w:t>3</w:t>
      </w:r>
      <w:r>
        <w:rPr>
          <w:b/>
          <w:sz w:val="22"/>
          <w:szCs w:val="22"/>
          <w:u w:val="single"/>
        </w:rPr>
        <w:t xml:space="preserve"> </w:t>
      </w:r>
      <w:r w:rsidRPr="00D63577">
        <w:rPr>
          <w:b/>
          <w:sz w:val="22"/>
          <w:szCs w:val="22"/>
        </w:rPr>
        <w:t xml:space="preserve">and </w:t>
      </w:r>
      <w:r w:rsidRPr="00BA7361">
        <w:rPr>
          <w:b/>
          <w:sz w:val="22"/>
          <w:szCs w:val="22"/>
          <w:u w:val="single"/>
        </w:rPr>
        <w:t>LOT 2:</w:t>
      </w:r>
      <w:r w:rsidRPr="00BA7361">
        <w:rPr>
          <w:snapToGrid w:val="0"/>
          <w:sz w:val="22"/>
          <w:szCs w:val="22"/>
          <w:u w:val="single"/>
        </w:rPr>
        <w:t xml:space="preserve"> </w:t>
      </w:r>
      <w:r w:rsidRPr="00BA7361">
        <w:rPr>
          <w:b/>
          <w:sz w:val="22"/>
          <w:szCs w:val="22"/>
          <w:u w:val="single"/>
        </w:rPr>
        <w:t>CB005.2.2</w:t>
      </w:r>
      <w:r>
        <w:rPr>
          <w:b/>
          <w:sz w:val="22"/>
          <w:szCs w:val="22"/>
          <w:u w:val="single"/>
        </w:rPr>
        <w:t>3</w:t>
      </w:r>
      <w:r w:rsidRPr="00BA7361">
        <w:rPr>
          <w:b/>
          <w:sz w:val="22"/>
          <w:szCs w:val="22"/>
          <w:u w:val="single"/>
        </w:rPr>
        <w:t>.</w:t>
      </w:r>
      <w:r>
        <w:rPr>
          <w:b/>
          <w:sz w:val="22"/>
          <w:szCs w:val="22"/>
          <w:u w:val="single"/>
        </w:rPr>
        <w:t>070</w:t>
      </w:r>
    </w:p>
    <w:p w14:paraId="331774A3" w14:textId="77777777" w:rsidR="00915527" w:rsidRPr="005041B7" w:rsidRDefault="00915527" w:rsidP="00915527">
      <w:pPr>
        <w:widowControl w:val="0"/>
        <w:shd w:val="clear" w:color="auto" w:fill="FFFFFF"/>
        <w:spacing w:before="120" w:after="120" w:line="276" w:lineRule="auto"/>
        <w:rPr>
          <w:rFonts w:ascii="Times New Roman" w:hAnsi="Times New Roman"/>
          <w:sz w:val="22"/>
          <w:szCs w:val="22"/>
          <w:lang w:val="en-US"/>
        </w:rPr>
      </w:pPr>
      <w:r w:rsidRPr="005041B7">
        <w:rPr>
          <w:rFonts w:ascii="Times New Roman" w:hAnsi="Times New Roman"/>
          <w:sz w:val="22"/>
          <w:szCs w:val="22"/>
          <w:lang w:val="en-US"/>
        </w:rPr>
        <w:t>The assignment includes all necessary services that the Contractor shall carry out for the overall logistical coordination and the organization of the events mentioned in p. 2.2. Each event has to be organized separately, at different dates. For each event the Contractor will have to provide a variety of professional services, such as: accommodation arrangements for the relevant participants, rent of hall/equipment for the events and catering for participants.</w:t>
      </w:r>
    </w:p>
    <w:p w14:paraId="25E269A2" w14:textId="77777777" w:rsidR="00915527" w:rsidRPr="005041B7" w:rsidRDefault="00915527" w:rsidP="00915527">
      <w:pPr>
        <w:keepNext/>
        <w:keepLines/>
        <w:widowControl w:val="0"/>
        <w:spacing w:before="120" w:after="120" w:line="276" w:lineRule="auto"/>
        <w:contextualSpacing/>
        <w:rPr>
          <w:rFonts w:ascii="Times New Roman" w:hAnsi="Times New Roman"/>
          <w:sz w:val="22"/>
          <w:szCs w:val="22"/>
          <w:lang w:val="en-US" w:eastAsia="tr-TR"/>
        </w:rPr>
      </w:pPr>
    </w:p>
    <w:p w14:paraId="79FB2C36" w14:textId="77777777" w:rsidR="00915527" w:rsidRPr="005041B7" w:rsidRDefault="00915527" w:rsidP="00915527">
      <w:pPr>
        <w:rPr>
          <w:rFonts w:ascii="Times New Roman" w:hAnsi="Times New Roman"/>
          <w:sz w:val="22"/>
          <w:szCs w:val="22"/>
        </w:rPr>
      </w:pPr>
      <w:r w:rsidRPr="005041B7">
        <w:rPr>
          <w:rFonts w:ascii="Times New Roman" w:hAnsi="Times New Roman"/>
          <w:sz w:val="22"/>
          <w:szCs w:val="22"/>
          <w:lang w:val="en-US" w:eastAsia="tr-TR"/>
        </w:rPr>
        <w:t>The exact dates of the listed below events will be determined by the Contracting authority in due time before the respective event in order for the Contractor to be able to ensure accommodation, catering and other related services</w:t>
      </w:r>
      <w:r w:rsidRPr="005041B7">
        <w:rPr>
          <w:rFonts w:ascii="Times New Roman" w:hAnsi="Times New Roman"/>
          <w:sz w:val="22"/>
          <w:szCs w:val="22"/>
        </w:rPr>
        <w:t>.</w:t>
      </w:r>
    </w:p>
    <w:p w14:paraId="33DC14F2" w14:textId="77777777" w:rsidR="00D81857" w:rsidRPr="0063749B" w:rsidRDefault="00D81857" w:rsidP="008D141B">
      <w:pPr>
        <w:pStyle w:val="Balk3"/>
        <w:keepNext w:val="0"/>
      </w:pPr>
      <w:r w:rsidRPr="0063749B">
        <w:t>Geographical area to be covered</w:t>
      </w:r>
    </w:p>
    <w:p w14:paraId="1D1C4F2C" w14:textId="77777777" w:rsidR="00D54F74" w:rsidRPr="0063749B" w:rsidRDefault="00D54F74" w:rsidP="00D54F74">
      <w:pPr>
        <w:rPr>
          <w:rFonts w:ascii="Times New Roman" w:hAnsi="Times New Roman"/>
          <w:sz w:val="22"/>
          <w:szCs w:val="22"/>
        </w:rPr>
      </w:pPr>
      <w:r>
        <w:rPr>
          <w:rFonts w:ascii="Times New Roman" w:hAnsi="Times New Roman"/>
          <w:sz w:val="22"/>
          <w:szCs w:val="22"/>
        </w:rPr>
        <w:t>The eligible area of the Interreg-IPA CBC Bulgaria-Turkey Programme 2014-2020</w:t>
      </w:r>
    </w:p>
    <w:p w14:paraId="62161ADB" w14:textId="77777777" w:rsidR="00D81857" w:rsidRPr="0063749B" w:rsidRDefault="00D81857" w:rsidP="008D141B">
      <w:pPr>
        <w:pStyle w:val="Balk3"/>
        <w:keepNext w:val="0"/>
      </w:pPr>
      <w:r w:rsidRPr="0063749B">
        <w:t>Target groups</w:t>
      </w:r>
    </w:p>
    <w:p w14:paraId="05113587" w14:textId="77777777" w:rsidR="00A33314" w:rsidRPr="005041B7" w:rsidRDefault="00A33314" w:rsidP="00A33314">
      <w:pPr>
        <w:spacing w:before="240"/>
        <w:rPr>
          <w:rFonts w:ascii="Times New Roman" w:hAnsi="Times New Roman"/>
          <w:sz w:val="22"/>
          <w:szCs w:val="22"/>
        </w:rPr>
      </w:pPr>
      <w:r w:rsidRPr="005041B7">
        <w:rPr>
          <w:rFonts w:ascii="Times New Roman" w:hAnsi="Times New Roman"/>
          <w:b/>
          <w:sz w:val="22"/>
          <w:szCs w:val="22"/>
          <w:u w:val="single"/>
        </w:rPr>
        <w:t>LOT 1:</w:t>
      </w:r>
      <w:r w:rsidRPr="005041B7">
        <w:rPr>
          <w:rFonts w:ascii="Times New Roman" w:hAnsi="Times New Roman"/>
          <w:snapToGrid w:val="0"/>
          <w:sz w:val="22"/>
          <w:szCs w:val="22"/>
          <w:u w:val="single"/>
          <w:lang w:eastAsia="en-US"/>
        </w:rPr>
        <w:t xml:space="preserve"> </w:t>
      </w:r>
      <w:r w:rsidRPr="005041B7">
        <w:rPr>
          <w:rFonts w:ascii="Times New Roman" w:hAnsi="Times New Roman"/>
          <w:b/>
          <w:sz w:val="22"/>
          <w:szCs w:val="22"/>
          <w:u w:val="single"/>
        </w:rPr>
        <w:t>CB005.2.</w:t>
      </w:r>
      <w:r>
        <w:rPr>
          <w:rFonts w:ascii="Times New Roman" w:hAnsi="Times New Roman"/>
          <w:b/>
          <w:sz w:val="22"/>
          <w:szCs w:val="22"/>
          <w:u w:val="single"/>
        </w:rPr>
        <w:t>2</w:t>
      </w:r>
      <w:r w:rsidRPr="005041B7">
        <w:rPr>
          <w:rFonts w:ascii="Times New Roman" w:hAnsi="Times New Roman"/>
          <w:b/>
          <w:sz w:val="22"/>
          <w:szCs w:val="22"/>
          <w:u w:val="single"/>
        </w:rPr>
        <w:t>1.0</w:t>
      </w:r>
      <w:r>
        <w:rPr>
          <w:rFonts w:ascii="Times New Roman" w:hAnsi="Times New Roman"/>
          <w:b/>
          <w:sz w:val="22"/>
          <w:szCs w:val="22"/>
          <w:u w:val="single"/>
        </w:rPr>
        <w:t>6</w:t>
      </w:r>
      <w:r w:rsidRPr="005041B7">
        <w:rPr>
          <w:rFonts w:ascii="Times New Roman" w:hAnsi="Times New Roman"/>
          <w:b/>
          <w:sz w:val="22"/>
          <w:szCs w:val="22"/>
          <w:u w:val="single"/>
        </w:rPr>
        <w:t>3</w:t>
      </w:r>
    </w:p>
    <w:p w14:paraId="003F3A16" w14:textId="77777777" w:rsidR="00A33314" w:rsidRDefault="00A33314" w:rsidP="008D141B">
      <w:pPr>
        <w:rPr>
          <w:rFonts w:ascii="Times New Roman" w:hAnsi="Times New Roman"/>
          <w:sz w:val="22"/>
          <w:szCs w:val="22"/>
        </w:rPr>
      </w:pPr>
      <w:r w:rsidRPr="00A33314">
        <w:rPr>
          <w:rFonts w:ascii="Times New Roman" w:hAnsi="Times New Roman"/>
          <w:sz w:val="22"/>
          <w:szCs w:val="22"/>
        </w:rPr>
        <w:t>Regional and Local authorities and stakeholders</w:t>
      </w:r>
      <w:r>
        <w:rPr>
          <w:rFonts w:ascii="Times New Roman" w:hAnsi="Times New Roman"/>
          <w:sz w:val="22"/>
          <w:szCs w:val="22"/>
        </w:rPr>
        <w:t xml:space="preserve">, </w:t>
      </w:r>
      <w:r w:rsidRPr="00A33314">
        <w:rPr>
          <w:rFonts w:ascii="Times New Roman" w:hAnsi="Times New Roman"/>
          <w:sz w:val="22"/>
          <w:szCs w:val="22"/>
        </w:rPr>
        <w:t>Touristic agencies</w:t>
      </w:r>
      <w:r>
        <w:rPr>
          <w:rFonts w:ascii="Times New Roman" w:hAnsi="Times New Roman"/>
          <w:sz w:val="22"/>
          <w:szCs w:val="22"/>
        </w:rPr>
        <w:t>,</w:t>
      </w:r>
      <w:r w:rsidRPr="00A33314">
        <w:rPr>
          <w:rFonts w:ascii="Times New Roman" w:hAnsi="Times New Roman"/>
          <w:sz w:val="22"/>
          <w:szCs w:val="22"/>
        </w:rPr>
        <w:t xml:space="preserve"> representative of Citizens of Haskovo and citizens of Keshan; Tourists </w:t>
      </w:r>
    </w:p>
    <w:p w14:paraId="14A420C2" w14:textId="77777777" w:rsidR="00A33314" w:rsidRPr="00BA7361" w:rsidRDefault="00A33314" w:rsidP="00A33314">
      <w:pPr>
        <w:pStyle w:val="ListeMaddemi"/>
        <w:numPr>
          <w:ilvl w:val="0"/>
          <w:numId w:val="0"/>
        </w:numPr>
        <w:spacing w:before="240"/>
        <w:ind w:left="283" w:hanging="283"/>
        <w:rPr>
          <w:b/>
          <w:sz w:val="22"/>
          <w:szCs w:val="22"/>
          <w:u w:val="single"/>
        </w:rPr>
      </w:pPr>
      <w:r w:rsidRPr="00BA7361">
        <w:rPr>
          <w:b/>
          <w:sz w:val="22"/>
          <w:szCs w:val="22"/>
          <w:u w:val="single"/>
        </w:rPr>
        <w:t>LOT 2:</w:t>
      </w:r>
      <w:r w:rsidRPr="00BA7361">
        <w:rPr>
          <w:snapToGrid w:val="0"/>
          <w:sz w:val="22"/>
          <w:szCs w:val="22"/>
          <w:u w:val="single"/>
        </w:rPr>
        <w:t xml:space="preserve"> </w:t>
      </w:r>
      <w:r w:rsidRPr="00BA7361">
        <w:rPr>
          <w:b/>
          <w:sz w:val="22"/>
          <w:szCs w:val="22"/>
          <w:u w:val="single"/>
        </w:rPr>
        <w:t>CB005.2.2</w:t>
      </w:r>
      <w:r>
        <w:rPr>
          <w:b/>
          <w:sz w:val="22"/>
          <w:szCs w:val="22"/>
          <w:u w:val="single"/>
        </w:rPr>
        <w:t>3</w:t>
      </w:r>
      <w:r w:rsidRPr="00BA7361">
        <w:rPr>
          <w:b/>
          <w:sz w:val="22"/>
          <w:szCs w:val="22"/>
          <w:u w:val="single"/>
        </w:rPr>
        <w:t>.</w:t>
      </w:r>
      <w:r>
        <w:rPr>
          <w:b/>
          <w:sz w:val="22"/>
          <w:szCs w:val="22"/>
          <w:u w:val="single"/>
        </w:rPr>
        <w:t>070</w:t>
      </w:r>
    </w:p>
    <w:p w14:paraId="77895FE2" w14:textId="77777777" w:rsidR="00A33314" w:rsidRDefault="00A33314" w:rsidP="008D141B">
      <w:pPr>
        <w:rPr>
          <w:rFonts w:ascii="Times New Roman" w:hAnsi="Times New Roman"/>
          <w:sz w:val="22"/>
          <w:szCs w:val="22"/>
        </w:rPr>
      </w:pPr>
      <w:r>
        <w:rPr>
          <w:rFonts w:ascii="Times New Roman" w:hAnsi="Times New Roman"/>
          <w:sz w:val="22"/>
          <w:szCs w:val="22"/>
        </w:rPr>
        <w:t>P</w:t>
      </w:r>
      <w:r w:rsidRPr="00A33314">
        <w:rPr>
          <w:rFonts w:ascii="Times New Roman" w:hAnsi="Times New Roman"/>
          <w:sz w:val="22"/>
          <w:szCs w:val="22"/>
        </w:rPr>
        <w:t xml:space="preserve">ublic authorities, representatives of the tourist business, tourist and cultural organizations and institutions, local </w:t>
      </w:r>
      <w:proofErr w:type="gramStart"/>
      <w:r w:rsidRPr="00A33314">
        <w:rPr>
          <w:rFonts w:ascii="Times New Roman" w:hAnsi="Times New Roman"/>
          <w:sz w:val="22"/>
          <w:szCs w:val="22"/>
        </w:rPr>
        <w:t>business,  local</w:t>
      </w:r>
      <w:proofErr w:type="gramEnd"/>
      <w:r w:rsidRPr="00A33314">
        <w:rPr>
          <w:rFonts w:ascii="Times New Roman" w:hAnsi="Times New Roman"/>
          <w:sz w:val="22"/>
          <w:szCs w:val="22"/>
        </w:rPr>
        <w:t xml:space="preserve"> producers, the local population, tourists</w:t>
      </w:r>
    </w:p>
    <w:p w14:paraId="6C304C27" w14:textId="77777777" w:rsidR="00D81857" w:rsidRPr="0063749B" w:rsidRDefault="00D81857" w:rsidP="009D2CAF">
      <w:pPr>
        <w:pStyle w:val="Balk2"/>
      </w:pPr>
      <w:bookmarkStart w:id="15" w:name="_Ref20657225"/>
      <w:bookmarkStart w:id="16" w:name="_Toc424210169"/>
      <w:r w:rsidRPr="0063749B">
        <w:t xml:space="preserve">Specific </w:t>
      </w:r>
      <w:r w:rsidR="00CA7163">
        <w:t>work</w:t>
      </w:r>
      <w:bookmarkEnd w:id="15"/>
      <w:bookmarkEnd w:id="16"/>
    </w:p>
    <w:p w14:paraId="13E66B88" w14:textId="77777777" w:rsidR="00E92DB0" w:rsidRDefault="00E92DB0" w:rsidP="00E92DB0">
      <w:pPr>
        <w:rPr>
          <w:rFonts w:ascii="Times New Roman" w:hAnsi="Times New Roman"/>
          <w:sz w:val="22"/>
          <w:szCs w:val="22"/>
        </w:rPr>
      </w:pPr>
      <w:r w:rsidRPr="00D63577">
        <w:rPr>
          <w:rFonts w:ascii="Times New Roman" w:hAnsi="Times New Roman"/>
          <w:sz w:val="22"/>
          <w:szCs w:val="22"/>
        </w:rPr>
        <w:t>For the implementation of the activities, the following services need to be ensure</w:t>
      </w:r>
      <w:r>
        <w:rPr>
          <w:rFonts w:ascii="Times New Roman" w:hAnsi="Times New Roman"/>
          <w:sz w:val="22"/>
          <w:szCs w:val="22"/>
        </w:rPr>
        <w:t>d:</w:t>
      </w:r>
    </w:p>
    <w:p w14:paraId="09B80186" w14:textId="77777777" w:rsidR="00E92DB0" w:rsidRPr="00D63577" w:rsidRDefault="00E92DB0" w:rsidP="00E92DB0">
      <w:pPr>
        <w:pStyle w:val="ListeParagraf"/>
        <w:numPr>
          <w:ilvl w:val="2"/>
          <w:numId w:val="32"/>
        </w:numPr>
        <w:spacing w:after="240"/>
      </w:pPr>
      <w:r w:rsidRPr="00B7031B">
        <w:rPr>
          <w:rFonts w:ascii="Times New Roman" w:hAnsi="Times New Roman"/>
          <w:b/>
          <w:u w:val="single"/>
        </w:rPr>
        <w:t>LOT 1:</w:t>
      </w:r>
      <w:r w:rsidRPr="00B7031B">
        <w:rPr>
          <w:rFonts w:ascii="Times New Roman" w:hAnsi="Times New Roman"/>
          <w:snapToGrid w:val="0"/>
          <w:u w:val="single"/>
          <w:lang w:eastAsia="en-US"/>
        </w:rPr>
        <w:t xml:space="preserve"> </w:t>
      </w:r>
      <w:r w:rsidRPr="00B7031B">
        <w:rPr>
          <w:rFonts w:ascii="Times New Roman" w:hAnsi="Times New Roman"/>
          <w:b/>
          <w:u w:val="single"/>
        </w:rPr>
        <w:t>CB005.2.</w:t>
      </w:r>
      <w:r w:rsidR="00BA2B55">
        <w:rPr>
          <w:rFonts w:ascii="Times New Roman" w:hAnsi="Times New Roman"/>
          <w:b/>
          <w:u w:val="single"/>
        </w:rPr>
        <w:t>2</w:t>
      </w:r>
      <w:r w:rsidRPr="00B7031B">
        <w:rPr>
          <w:rFonts w:ascii="Times New Roman" w:hAnsi="Times New Roman"/>
          <w:b/>
          <w:u w:val="single"/>
        </w:rPr>
        <w:t>1.0</w:t>
      </w:r>
      <w:r w:rsidR="00BA2B55">
        <w:rPr>
          <w:rFonts w:ascii="Times New Roman" w:hAnsi="Times New Roman"/>
          <w:b/>
          <w:u w:val="single"/>
        </w:rPr>
        <w:t>6</w:t>
      </w:r>
      <w:r w:rsidRPr="00B7031B">
        <w:rPr>
          <w:rFonts w:ascii="Times New Roman" w:hAnsi="Times New Roman"/>
          <w:b/>
          <w:u w:val="single"/>
        </w:rPr>
        <w:t>3</w:t>
      </w:r>
    </w:p>
    <w:p w14:paraId="731F1F3C" w14:textId="77777777" w:rsidR="00EC0650" w:rsidRDefault="00BA2B55" w:rsidP="00EC0650">
      <w:pPr>
        <w:pStyle w:val="Blockquote"/>
        <w:numPr>
          <w:ilvl w:val="0"/>
          <w:numId w:val="36"/>
        </w:numPr>
        <w:tabs>
          <w:tab w:val="left" w:pos="284"/>
        </w:tabs>
        <w:ind w:right="0"/>
        <w:jc w:val="both"/>
        <w:rPr>
          <w:b/>
          <w:sz w:val="22"/>
          <w:szCs w:val="22"/>
          <w:u w:val="single"/>
          <w:lang w:val="en-GB"/>
        </w:rPr>
      </w:pPr>
      <w:r w:rsidRPr="00EC0650">
        <w:rPr>
          <w:b/>
          <w:sz w:val="22"/>
          <w:szCs w:val="22"/>
          <w:u w:val="single"/>
          <w:lang w:val="en-GB"/>
        </w:rPr>
        <w:t>Joint Expert Network (JEN)</w:t>
      </w:r>
      <w:r w:rsidR="00F422BF">
        <w:rPr>
          <w:b/>
          <w:sz w:val="22"/>
          <w:szCs w:val="22"/>
          <w:u w:val="single"/>
          <w:lang w:val="en-GB"/>
        </w:rPr>
        <w:t xml:space="preserve"> meetings in Keshan</w:t>
      </w:r>
    </w:p>
    <w:p w14:paraId="0BFE2B6C" w14:textId="77777777" w:rsidR="006F6ED8" w:rsidRDefault="006F6ED8" w:rsidP="00C520CB">
      <w:pPr>
        <w:spacing w:before="120" w:after="0"/>
        <w:rPr>
          <w:rFonts w:ascii="Times New Roman" w:hAnsi="Times New Roman"/>
          <w:sz w:val="22"/>
          <w:szCs w:val="22"/>
        </w:rPr>
      </w:pPr>
      <w:r w:rsidRPr="00603D8E">
        <w:rPr>
          <w:rFonts w:ascii="Times New Roman" w:hAnsi="Times New Roman"/>
          <w:sz w:val="22"/>
          <w:szCs w:val="22"/>
        </w:rPr>
        <w:t xml:space="preserve">Provisional period for implementation: </w:t>
      </w:r>
      <w:r w:rsidRPr="00F422BF">
        <w:rPr>
          <w:rFonts w:ascii="Times New Roman" w:hAnsi="Times New Roman"/>
          <w:b/>
          <w:sz w:val="22"/>
          <w:szCs w:val="22"/>
          <w:highlight w:val="yellow"/>
        </w:rPr>
        <w:t>February 2020</w:t>
      </w:r>
    </w:p>
    <w:p w14:paraId="30D493FE" w14:textId="77777777" w:rsidR="006F6ED8" w:rsidRDefault="006F6ED8" w:rsidP="00C520CB">
      <w:pPr>
        <w:spacing w:before="120" w:after="0"/>
        <w:rPr>
          <w:rFonts w:ascii="Times New Roman" w:hAnsi="Times New Roman"/>
          <w:sz w:val="22"/>
          <w:szCs w:val="22"/>
        </w:rPr>
      </w:pPr>
      <w:r w:rsidRPr="00603D8E">
        <w:rPr>
          <w:rFonts w:ascii="Times New Roman" w:hAnsi="Times New Roman"/>
          <w:sz w:val="22"/>
          <w:szCs w:val="22"/>
        </w:rPr>
        <w:lastRenderedPageBreak/>
        <w:t xml:space="preserve">Location: </w:t>
      </w:r>
      <w:r w:rsidR="00F422BF">
        <w:rPr>
          <w:rFonts w:ascii="Times New Roman" w:hAnsi="Times New Roman"/>
          <w:sz w:val="22"/>
          <w:szCs w:val="22"/>
        </w:rPr>
        <w:t>Keshan</w:t>
      </w:r>
      <w:r>
        <w:rPr>
          <w:rFonts w:ascii="Times New Roman" w:hAnsi="Times New Roman"/>
          <w:sz w:val="22"/>
          <w:szCs w:val="22"/>
        </w:rPr>
        <w:t>/Edirne, Turkey</w:t>
      </w:r>
    </w:p>
    <w:p w14:paraId="663E553B" w14:textId="77777777" w:rsidR="006F6ED8" w:rsidRDefault="006F6ED8" w:rsidP="00C520CB">
      <w:pPr>
        <w:spacing w:after="0"/>
        <w:rPr>
          <w:rFonts w:ascii="Times New Roman" w:hAnsi="Times New Roman"/>
          <w:sz w:val="22"/>
          <w:szCs w:val="22"/>
        </w:rPr>
      </w:pPr>
      <w:r>
        <w:rPr>
          <w:rFonts w:ascii="Times New Roman" w:hAnsi="Times New Roman"/>
          <w:sz w:val="22"/>
          <w:szCs w:val="22"/>
        </w:rPr>
        <w:t xml:space="preserve">Number of participants: </w:t>
      </w:r>
      <w:r w:rsidR="00F422BF">
        <w:rPr>
          <w:rFonts w:ascii="Times New Roman" w:hAnsi="Times New Roman"/>
          <w:sz w:val="22"/>
          <w:szCs w:val="22"/>
        </w:rPr>
        <w:t>10</w:t>
      </w:r>
    </w:p>
    <w:p w14:paraId="0058B019" w14:textId="77777777" w:rsidR="00F422BF" w:rsidRDefault="00F422BF" w:rsidP="00C520CB">
      <w:pPr>
        <w:spacing w:after="0"/>
        <w:rPr>
          <w:rFonts w:ascii="Times New Roman" w:hAnsi="Times New Roman"/>
          <w:sz w:val="22"/>
          <w:szCs w:val="22"/>
        </w:rPr>
      </w:pPr>
      <w:r>
        <w:rPr>
          <w:rFonts w:ascii="Times New Roman" w:hAnsi="Times New Roman"/>
          <w:sz w:val="22"/>
          <w:szCs w:val="22"/>
        </w:rPr>
        <w:t>Number of meetings: 2</w:t>
      </w:r>
      <w:r w:rsidR="00804082">
        <w:rPr>
          <w:rFonts w:ascii="Times New Roman" w:hAnsi="Times New Roman"/>
          <w:sz w:val="22"/>
          <w:szCs w:val="22"/>
        </w:rPr>
        <w:t>, each of 2 day</w:t>
      </w:r>
    </w:p>
    <w:p w14:paraId="656865A1" w14:textId="77777777" w:rsidR="000239A1" w:rsidRPr="00603D8E" w:rsidRDefault="000239A1" w:rsidP="006F6ED8">
      <w:pPr>
        <w:spacing w:after="120"/>
        <w:rPr>
          <w:rFonts w:ascii="Times New Roman" w:hAnsi="Times New Roman"/>
          <w:sz w:val="22"/>
          <w:szCs w:val="22"/>
        </w:rPr>
      </w:pPr>
    </w:p>
    <w:p w14:paraId="710FB451" w14:textId="77777777" w:rsidR="00F422BF" w:rsidRPr="001C4431" w:rsidRDefault="00F422BF" w:rsidP="00F422BF">
      <w:pPr>
        <w:rPr>
          <w:rFonts w:ascii="Times New Roman" w:hAnsi="Times New Roman"/>
          <w:b/>
          <w:sz w:val="22"/>
          <w:szCs w:val="22"/>
        </w:rPr>
      </w:pPr>
      <w:r w:rsidRPr="001C4431">
        <w:rPr>
          <w:rFonts w:ascii="Times New Roman" w:hAnsi="Times New Roman"/>
          <w:b/>
          <w:sz w:val="22"/>
          <w:szCs w:val="22"/>
        </w:rPr>
        <w:t>CONFERENCE HALL</w:t>
      </w:r>
    </w:p>
    <w:p w14:paraId="0285860F" w14:textId="77777777" w:rsidR="00F422BF" w:rsidRDefault="00F422BF" w:rsidP="00F422BF">
      <w:pPr>
        <w:pStyle w:val="ListeParagraf"/>
        <w:numPr>
          <w:ilvl w:val="0"/>
          <w:numId w:val="37"/>
        </w:numPr>
        <w:rPr>
          <w:rFonts w:ascii="Times New Roman" w:hAnsi="Times New Roman"/>
        </w:rPr>
      </w:pPr>
      <w:r w:rsidRPr="004247D2">
        <w:rPr>
          <w:rFonts w:ascii="Times New Roman" w:hAnsi="Times New Roman"/>
        </w:rPr>
        <w:t xml:space="preserve">A conference hall or a meeting room, ensuring enough space for </w:t>
      </w:r>
      <w:r w:rsidR="00EE310C" w:rsidRPr="004247D2">
        <w:rPr>
          <w:rFonts w:ascii="Times New Roman" w:hAnsi="Times New Roman"/>
        </w:rPr>
        <w:t>1</w:t>
      </w:r>
      <w:r w:rsidRPr="004247D2">
        <w:rPr>
          <w:rFonts w:ascii="Times New Roman" w:hAnsi="Times New Roman"/>
        </w:rPr>
        <w:t>0 seated participants</w:t>
      </w:r>
      <w:r w:rsidRPr="004247D2">
        <w:rPr>
          <w:rFonts w:ascii="Times New Roman" w:hAnsi="Times New Roman"/>
          <w:lang w:val="bg-BG"/>
        </w:rPr>
        <w:t xml:space="preserve"> („</w:t>
      </w:r>
      <w:r w:rsidRPr="004247D2">
        <w:rPr>
          <w:rFonts w:ascii="Times New Roman" w:hAnsi="Times New Roman"/>
          <w:lang w:val="en-US"/>
        </w:rPr>
        <w:t>cinema theatre” type</w:t>
      </w:r>
      <w:r w:rsidRPr="004247D2">
        <w:rPr>
          <w:rFonts w:ascii="Times New Roman" w:hAnsi="Times New Roman"/>
          <w:lang w:val="bg-BG"/>
        </w:rPr>
        <w:t>)</w:t>
      </w:r>
      <w:r w:rsidRPr="004247D2">
        <w:rPr>
          <w:rFonts w:ascii="Times New Roman" w:hAnsi="Times New Roman"/>
        </w:rPr>
        <w:t>, with a presidium table rented for 1 day;</w:t>
      </w:r>
    </w:p>
    <w:p w14:paraId="5774A006" w14:textId="77777777" w:rsidR="00434E5B" w:rsidRPr="004247D2" w:rsidRDefault="00434E5B" w:rsidP="00417FA8">
      <w:pPr>
        <w:pStyle w:val="ListeParagraf"/>
        <w:ind w:left="0"/>
        <w:rPr>
          <w:rFonts w:ascii="Times New Roman" w:hAnsi="Times New Roman"/>
        </w:rPr>
      </w:pPr>
    </w:p>
    <w:p w14:paraId="302BF753" w14:textId="77777777" w:rsidR="00EE310C" w:rsidRPr="004247D2" w:rsidRDefault="00EE310C" w:rsidP="00EE310C">
      <w:pPr>
        <w:pStyle w:val="ListeParagraf"/>
        <w:ind w:left="0"/>
        <w:rPr>
          <w:rFonts w:ascii="Times New Roman" w:hAnsi="Times New Roman"/>
        </w:rPr>
      </w:pPr>
    </w:p>
    <w:p w14:paraId="21BC0046" w14:textId="77777777" w:rsidR="00EE310C" w:rsidRPr="004247D2" w:rsidRDefault="00EE310C" w:rsidP="00EE310C">
      <w:pPr>
        <w:rPr>
          <w:rFonts w:ascii="Times New Roman" w:hAnsi="Times New Roman"/>
          <w:b/>
        </w:rPr>
      </w:pPr>
      <w:r w:rsidRPr="004247D2">
        <w:rPr>
          <w:rFonts w:ascii="Times New Roman" w:hAnsi="Times New Roman"/>
          <w:b/>
        </w:rPr>
        <w:t>C</w:t>
      </w:r>
      <w:r w:rsidR="00D312A2">
        <w:rPr>
          <w:rFonts w:ascii="Times New Roman" w:hAnsi="Times New Roman"/>
          <w:b/>
        </w:rPr>
        <w:t>OFFEE BREAKS, REFRESHMENTS</w:t>
      </w:r>
    </w:p>
    <w:p w14:paraId="44633E18" w14:textId="77777777" w:rsidR="00EE310C" w:rsidRPr="007B0F1F" w:rsidRDefault="00EE310C" w:rsidP="00EE310C">
      <w:pPr>
        <w:rPr>
          <w:rFonts w:ascii="Times New Roman" w:hAnsi="Times New Roman"/>
          <w:sz w:val="22"/>
          <w:szCs w:val="22"/>
        </w:rPr>
      </w:pPr>
      <w:r w:rsidRPr="004247D2">
        <w:rPr>
          <w:rFonts w:ascii="Times New Roman" w:hAnsi="Times New Roman"/>
          <w:sz w:val="22"/>
          <w:szCs w:val="22"/>
        </w:rPr>
        <w:t xml:space="preserve">The </w:t>
      </w:r>
      <w:r w:rsidR="00D312A2">
        <w:rPr>
          <w:rFonts w:ascii="Times New Roman" w:hAnsi="Times New Roman"/>
          <w:sz w:val="22"/>
          <w:szCs w:val="22"/>
        </w:rPr>
        <w:t>coffee breaks, refre</w:t>
      </w:r>
      <w:r w:rsidR="005138F2">
        <w:rPr>
          <w:rFonts w:ascii="Times New Roman" w:hAnsi="Times New Roman"/>
          <w:sz w:val="22"/>
          <w:szCs w:val="22"/>
        </w:rPr>
        <w:t>s</w:t>
      </w:r>
      <w:r w:rsidR="00D312A2">
        <w:rPr>
          <w:rFonts w:ascii="Times New Roman" w:hAnsi="Times New Roman"/>
          <w:sz w:val="22"/>
          <w:szCs w:val="22"/>
        </w:rPr>
        <w:t>hments, lunch and dinner</w:t>
      </w:r>
      <w:r w:rsidRPr="004247D2">
        <w:rPr>
          <w:rFonts w:ascii="Times New Roman" w:hAnsi="Times New Roman"/>
          <w:sz w:val="22"/>
          <w:szCs w:val="22"/>
        </w:rPr>
        <w:t xml:space="preserve"> should be provided for </w:t>
      </w:r>
      <w:r w:rsidR="00896829" w:rsidRPr="004247D2">
        <w:rPr>
          <w:rFonts w:ascii="Times New Roman" w:hAnsi="Times New Roman"/>
          <w:sz w:val="22"/>
          <w:szCs w:val="22"/>
        </w:rPr>
        <w:t>1</w:t>
      </w:r>
      <w:r w:rsidRPr="004247D2">
        <w:rPr>
          <w:rFonts w:ascii="Times New Roman" w:hAnsi="Times New Roman"/>
          <w:sz w:val="22"/>
          <w:szCs w:val="22"/>
        </w:rPr>
        <w:t>0 people</w:t>
      </w:r>
      <w:r w:rsidR="00896829" w:rsidRPr="004247D2">
        <w:rPr>
          <w:rFonts w:ascii="Times New Roman" w:hAnsi="Times New Roman"/>
          <w:sz w:val="22"/>
          <w:szCs w:val="22"/>
        </w:rPr>
        <w:t xml:space="preserve"> for 2 meetings</w:t>
      </w:r>
      <w:r w:rsidRPr="004247D2">
        <w:rPr>
          <w:rFonts w:ascii="Times New Roman" w:hAnsi="Times New Roman"/>
          <w:sz w:val="22"/>
          <w:szCs w:val="22"/>
        </w:rPr>
        <w:t xml:space="preserve"> and it should include:</w:t>
      </w:r>
    </w:p>
    <w:p w14:paraId="2E51EF31" w14:textId="77777777" w:rsidR="00EE310C" w:rsidRDefault="00EE310C" w:rsidP="00EE310C">
      <w:pPr>
        <w:pStyle w:val="ListeParagraf"/>
        <w:numPr>
          <w:ilvl w:val="0"/>
          <w:numId w:val="38"/>
        </w:numPr>
        <w:rPr>
          <w:rFonts w:ascii="Times New Roman" w:hAnsi="Times New Roman"/>
        </w:rPr>
      </w:pPr>
      <w:r w:rsidRPr="005D7A7B">
        <w:rPr>
          <w:rFonts w:ascii="Times New Roman" w:hAnsi="Times New Roman"/>
        </w:rPr>
        <w:t>1 cup of coffee and tea per person</w:t>
      </w:r>
      <w:r>
        <w:rPr>
          <w:rFonts w:ascii="Times New Roman" w:hAnsi="Times New Roman"/>
        </w:rPr>
        <w:t>;</w:t>
      </w:r>
    </w:p>
    <w:p w14:paraId="185207CA" w14:textId="77777777" w:rsidR="00EE310C" w:rsidRPr="005D7A7B" w:rsidRDefault="00EE310C" w:rsidP="00EE310C">
      <w:pPr>
        <w:pStyle w:val="ListeParagraf"/>
        <w:numPr>
          <w:ilvl w:val="0"/>
          <w:numId w:val="38"/>
        </w:numPr>
        <w:rPr>
          <w:rFonts w:ascii="Times New Roman" w:hAnsi="Times New Roman"/>
        </w:rPr>
      </w:pPr>
      <w:r w:rsidRPr="005D7A7B">
        <w:rPr>
          <w:rFonts w:ascii="Times New Roman" w:hAnsi="Times New Roman"/>
        </w:rPr>
        <w:t>1 small bottle of mineral water (minimum 500 ml);</w:t>
      </w:r>
    </w:p>
    <w:p w14:paraId="1E0193D2" w14:textId="77777777" w:rsidR="00EE310C" w:rsidRPr="005D7A7B" w:rsidRDefault="00EE310C" w:rsidP="00EE310C">
      <w:pPr>
        <w:pStyle w:val="ListeParagraf"/>
        <w:numPr>
          <w:ilvl w:val="0"/>
          <w:numId w:val="38"/>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serving</w:t>
      </w:r>
      <w:r>
        <w:rPr>
          <w:rFonts w:ascii="Times New Roman" w:hAnsi="Times New Roman"/>
        </w:rPr>
        <w:t xml:space="preserve"> pieces of cold cocktail snacks per person</w:t>
      </w:r>
      <w:r w:rsidRPr="005D7A7B">
        <w:rPr>
          <w:rFonts w:ascii="Times New Roman" w:hAnsi="Times New Roman"/>
        </w:rPr>
        <w:t>;</w:t>
      </w:r>
    </w:p>
    <w:p w14:paraId="3D90A50C" w14:textId="77777777" w:rsidR="00EE310C" w:rsidRDefault="00EE310C" w:rsidP="00EE310C">
      <w:pPr>
        <w:pStyle w:val="ListeParagraf"/>
        <w:numPr>
          <w:ilvl w:val="0"/>
          <w:numId w:val="38"/>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pieces of cocktail deserts;</w:t>
      </w:r>
    </w:p>
    <w:p w14:paraId="71189B51" w14:textId="77777777" w:rsidR="00EE310C" w:rsidRPr="007B0F1F" w:rsidRDefault="00EE310C" w:rsidP="00EE310C">
      <w:pPr>
        <w:pStyle w:val="ListeParagraf"/>
        <w:rPr>
          <w:rFonts w:ascii="Times New Roman" w:hAnsi="Times New Roman"/>
        </w:rPr>
      </w:pPr>
    </w:p>
    <w:p w14:paraId="580B6A16" w14:textId="77777777" w:rsidR="00EE310C" w:rsidRDefault="00EE310C" w:rsidP="00EE310C">
      <w:pPr>
        <w:rPr>
          <w:rFonts w:ascii="Times New Roman" w:hAnsi="Times New Roman"/>
          <w:sz w:val="22"/>
          <w:szCs w:val="22"/>
        </w:rPr>
      </w:pPr>
      <w:r w:rsidRPr="007B0F1F">
        <w:rPr>
          <w:rFonts w:ascii="Times New Roman" w:hAnsi="Times New Roman"/>
          <w:sz w:val="22"/>
          <w:szCs w:val="22"/>
        </w:rPr>
        <w:t xml:space="preserve">The tables where the catering will be situated should be arranged by the </w:t>
      </w:r>
      <w:r w:rsidRPr="005041B7">
        <w:rPr>
          <w:rFonts w:ascii="Times New Roman" w:hAnsi="Times New Roman"/>
          <w:sz w:val="22"/>
          <w:szCs w:val="22"/>
        </w:rPr>
        <w:t>Contractor.</w:t>
      </w:r>
      <w:r w:rsidRPr="007B0F1F">
        <w:rPr>
          <w:rFonts w:ascii="Times New Roman" w:hAnsi="Times New Roman"/>
          <w:sz w:val="22"/>
          <w:szCs w:val="22"/>
        </w:rPr>
        <w:t xml:space="preserve"> There should be also provided cups, sugar, creamer, stirrer, napkins, and dishes.</w:t>
      </w:r>
      <w:r w:rsidRPr="007B0F1F">
        <w:rPr>
          <w:sz w:val="22"/>
          <w:szCs w:val="22"/>
        </w:rPr>
        <w:t xml:space="preserve"> </w:t>
      </w:r>
      <w:r w:rsidRPr="007B0F1F">
        <w:rPr>
          <w:rFonts w:ascii="Times New Roman" w:hAnsi="Times New Roman"/>
          <w:sz w:val="22"/>
          <w:szCs w:val="22"/>
        </w:rPr>
        <w:t>The Contractor will receive agenda of the press-conference with specified hours for the coffee-break, according to which they should ensure the arrangement of the catering.</w:t>
      </w:r>
    </w:p>
    <w:p w14:paraId="48F1AAFA" w14:textId="77777777" w:rsidR="00D312A2" w:rsidRDefault="00D312A2" w:rsidP="00D312A2">
      <w:pPr>
        <w:pStyle w:val="ListeParagraf"/>
        <w:widowControl w:val="0"/>
        <w:numPr>
          <w:ilvl w:val="0"/>
          <w:numId w:val="39"/>
        </w:numPr>
        <w:rPr>
          <w:rFonts w:ascii="Times New Roman" w:hAnsi="Times New Roman"/>
        </w:rPr>
      </w:pPr>
      <w:r>
        <w:rPr>
          <w:rFonts w:ascii="Times New Roman" w:hAnsi="Times New Roman"/>
        </w:rPr>
        <w:t>L</w:t>
      </w:r>
      <w:r w:rsidRPr="00556E46">
        <w:rPr>
          <w:rFonts w:ascii="Times New Roman" w:hAnsi="Times New Roman"/>
        </w:rPr>
        <w:t xml:space="preserve">unch for </w:t>
      </w:r>
      <w:r>
        <w:rPr>
          <w:rFonts w:ascii="Times New Roman" w:hAnsi="Times New Roman"/>
        </w:rPr>
        <w:t>10 participants - individually served</w:t>
      </w:r>
      <w:r w:rsidRPr="00556E46">
        <w:rPr>
          <w:rFonts w:ascii="Times New Roman" w:hAnsi="Times New Roman"/>
        </w:rPr>
        <w:t>;</w:t>
      </w:r>
    </w:p>
    <w:p w14:paraId="7A39229E" w14:textId="77777777" w:rsidR="00D312A2" w:rsidRPr="005B03FC" w:rsidRDefault="00D312A2" w:rsidP="00D312A2">
      <w:pPr>
        <w:pStyle w:val="ListeParagraf"/>
        <w:widowControl w:val="0"/>
        <w:rPr>
          <w:rFonts w:ascii="Times New Roman" w:hAnsi="Times New Roman"/>
        </w:rPr>
      </w:pPr>
    </w:p>
    <w:p w14:paraId="7CF1F384" w14:textId="77777777" w:rsidR="00D312A2" w:rsidRPr="00556E46" w:rsidRDefault="00D312A2" w:rsidP="00D312A2">
      <w:pPr>
        <w:widowControl w:val="0"/>
        <w:rPr>
          <w:rFonts w:ascii="Times New Roman" w:hAnsi="Times New Roman"/>
          <w:sz w:val="22"/>
          <w:szCs w:val="22"/>
        </w:rPr>
      </w:pPr>
      <w:r w:rsidRPr="00556E46">
        <w:rPr>
          <w:rFonts w:ascii="Times New Roman" w:hAnsi="Times New Roman"/>
          <w:sz w:val="22"/>
          <w:szCs w:val="22"/>
        </w:rPr>
        <w:t xml:space="preserve">The </w:t>
      </w:r>
      <w:r>
        <w:rPr>
          <w:rFonts w:ascii="Times New Roman" w:hAnsi="Times New Roman"/>
          <w:sz w:val="22"/>
          <w:szCs w:val="22"/>
        </w:rPr>
        <w:t>lunch</w:t>
      </w:r>
      <w:r w:rsidRPr="00556E46">
        <w:rPr>
          <w:rFonts w:ascii="Times New Roman" w:hAnsi="Times New Roman"/>
          <w:sz w:val="22"/>
          <w:szCs w:val="22"/>
        </w:rPr>
        <w:t xml:space="preserve"> should comprise of the following items for each participant:</w:t>
      </w:r>
    </w:p>
    <w:p w14:paraId="69181359" w14:textId="77777777" w:rsidR="00D312A2" w:rsidRDefault="00D312A2" w:rsidP="00D312A2">
      <w:pPr>
        <w:pStyle w:val="ListeParagraf"/>
        <w:widowControl w:val="0"/>
        <w:numPr>
          <w:ilvl w:val="0"/>
          <w:numId w:val="40"/>
        </w:numPr>
        <w:rPr>
          <w:rFonts w:ascii="Times New Roman" w:hAnsi="Times New Roman"/>
        </w:rPr>
      </w:pPr>
      <w:r w:rsidRPr="00556E46">
        <w:rPr>
          <w:rFonts w:ascii="Times New Roman" w:hAnsi="Times New Roman"/>
        </w:rPr>
        <w:t>1 small bottle of mineral water (minimum 500 ml) and 1 small bottle/can of soft drink (minimum 300 ml);</w:t>
      </w:r>
    </w:p>
    <w:p w14:paraId="5BAB3C09" w14:textId="77777777" w:rsidR="00D312A2" w:rsidRDefault="00D312A2" w:rsidP="00D312A2">
      <w:pPr>
        <w:pStyle w:val="ListeParagraf"/>
        <w:widowControl w:val="0"/>
        <w:numPr>
          <w:ilvl w:val="0"/>
          <w:numId w:val="40"/>
        </w:numPr>
        <w:rPr>
          <w:rFonts w:ascii="Times New Roman" w:hAnsi="Times New Roman"/>
        </w:rPr>
      </w:pPr>
      <w:r w:rsidRPr="005B03FC">
        <w:rPr>
          <w:rFonts w:ascii="Times New Roman" w:hAnsi="Times New Roman"/>
        </w:rPr>
        <w:t>soup;</w:t>
      </w:r>
    </w:p>
    <w:p w14:paraId="532B0507" w14:textId="77777777" w:rsidR="00D312A2" w:rsidRDefault="00D312A2" w:rsidP="00D312A2">
      <w:pPr>
        <w:pStyle w:val="ListeParagraf"/>
        <w:widowControl w:val="0"/>
        <w:numPr>
          <w:ilvl w:val="0"/>
          <w:numId w:val="40"/>
        </w:numPr>
        <w:rPr>
          <w:rFonts w:ascii="Times New Roman" w:hAnsi="Times New Roman"/>
        </w:rPr>
      </w:pPr>
      <w:r>
        <w:rPr>
          <w:rFonts w:ascii="Times New Roman" w:hAnsi="Times New Roman"/>
        </w:rPr>
        <w:t>main dish with bread</w:t>
      </w:r>
    </w:p>
    <w:p w14:paraId="346CBCA1" w14:textId="77777777" w:rsidR="00D312A2" w:rsidRPr="00CA4006" w:rsidRDefault="00D312A2" w:rsidP="00D312A2">
      <w:pPr>
        <w:pStyle w:val="ListeParagraf"/>
        <w:widowControl w:val="0"/>
        <w:numPr>
          <w:ilvl w:val="0"/>
          <w:numId w:val="40"/>
        </w:numPr>
        <w:rPr>
          <w:rFonts w:ascii="Times New Roman" w:hAnsi="Times New Roman"/>
        </w:rPr>
      </w:pPr>
      <w:r>
        <w:rPr>
          <w:rFonts w:ascii="Times New Roman" w:hAnsi="Times New Roman"/>
        </w:rPr>
        <w:t>dessert</w:t>
      </w:r>
    </w:p>
    <w:p w14:paraId="4A8D3338" w14:textId="77777777" w:rsidR="00D312A2" w:rsidRDefault="00D312A2" w:rsidP="00D312A2">
      <w:pPr>
        <w:pStyle w:val="ListeParagraf"/>
        <w:widowControl w:val="0"/>
        <w:numPr>
          <w:ilvl w:val="0"/>
          <w:numId w:val="39"/>
        </w:numPr>
        <w:spacing w:before="120"/>
        <w:ind w:left="714" w:hanging="357"/>
        <w:rPr>
          <w:rFonts w:ascii="Times New Roman" w:hAnsi="Times New Roman"/>
        </w:rPr>
      </w:pPr>
      <w:r>
        <w:rPr>
          <w:rFonts w:ascii="Times New Roman" w:hAnsi="Times New Roman"/>
        </w:rPr>
        <w:t>Dinner</w:t>
      </w:r>
      <w:r w:rsidRPr="00556E46">
        <w:rPr>
          <w:rFonts w:ascii="Times New Roman" w:hAnsi="Times New Roman"/>
        </w:rPr>
        <w:t xml:space="preserve"> for </w:t>
      </w:r>
      <w:r>
        <w:rPr>
          <w:rFonts w:ascii="Times New Roman" w:hAnsi="Times New Roman"/>
        </w:rPr>
        <w:t>10 participants - individually served</w:t>
      </w:r>
      <w:r w:rsidRPr="00556E46">
        <w:rPr>
          <w:rFonts w:ascii="Times New Roman" w:hAnsi="Times New Roman"/>
        </w:rPr>
        <w:t>;</w:t>
      </w:r>
    </w:p>
    <w:p w14:paraId="25F2D72B" w14:textId="77777777" w:rsidR="00D312A2" w:rsidRPr="005B03FC" w:rsidRDefault="00D312A2" w:rsidP="00D312A2">
      <w:pPr>
        <w:pStyle w:val="ListeParagraf"/>
        <w:widowControl w:val="0"/>
        <w:rPr>
          <w:rFonts w:ascii="Times New Roman" w:hAnsi="Times New Roman"/>
        </w:rPr>
      </w:pPr>
    </w:p>
    <w:p w14:paraId="70354EB5" w14:textId="77777777" w:rsidR="00D312A2" w:rsidRPr="00556E46" w:rsidRDefault="00D312A2" w:rsidP="00D312A2">
      <w:pPr>
        <w:widowControl w:val="0"/>
        <w:rPr>
          <w:rFonts w:ascii="Times New Roman" w:hAnsi="Times New Roman"/>
          <w:sz w:val="22"/>
          <w:szCs w:val="22"/>
        </w:rPr>
      </w:pPr>
      <w:r w:rsidRPr="00556E46">
        <w:rPr>
          <w:rFonts w:ascii="Times New Roman" w:hAnsi="Times New Roman"/>
          <w:sz w:val="22"/>
          <w:szCs w:val="22"/>
        </w:rPr>
        <w:t xml:space="preserve">The </w:t>
      </w:r>
      <w:r>
        <w:rPr>
          <w:rFonts w:ascii="Times New Roman" w:hAnsi="Times New Roman"/>
          <w:sz w:val="22"/>
          <w:szCs w:val="22"/>
        </w:rPr>
        <w:t xml:space="preserve">dinner </w:t>
      </w:r>
      <w:r w:rsidRPr="00556E46">
        <w:rPr>
          <w:rFonts w:ascii="Times New Roman" w:hAnsi="Times New Roman"/>
          <w:sz w:val="22"/>
          <w:szCs w:val="22"/>
        </w:rPr>
        <w:t>should comprise of the following items for each participant:</w:t>
      </w:r>
    </w:p>
    <w:p w14:paraId="48195789" w14:textId="77777777" w:rsidR="00D312A2" w:rsidRPr="00CA4006" w:rsidRDefault="00D312A2" w:rsidP="00D312A2">
      <w:pPr>
        <w:pStyle w:val="ListeParagraf"/>
        <w:widowControl w:val="0"/>
        <w:numPr>
          <w:ilvl w:val="0"/>
          <w:numId w:val="40"/>
        </w:numPr>
        <w:rPr>
          <w:rFonts w:ascii="Times New Roman" w:hAnsi="Times New Roman"/>
        </w:rPr>
      </w:pPr>
      <w:r w:rsidRPr="00556E46">
        <w:rPr>
          <w:rFonts w:ascii="Times New Roman" w:hAnsi="Times New Roman"/>
        </w:rPr>
        <w:t>1 small bottle of mineral water (minimum 500 ml) and 1 small bottle/can of soft drink (minimum 300 ml);</w:t>
      </w:r>
    </w:p>
    <w:p w14:paraId="0F3FFE43" w14:textId="77777777" w:rsidR="00D312A2" w:rsidRDefault="00D312A2" w:rsidP="00D312A2">
      <w:pPr>
        <w:pStyle w:val="ListeParagraf"/>
        <w:widowControl w:val="0"/>
        <w:numPr>
          <w:ilvl w:val="0"/>
          <w:numId w:val="40"/>
        </w:numPr>
        <w:rPr>
          <w:rFonts w:ascii="Times New Roman" w:hAnsi="Times New Roman"/>
        </w:rPr>
      </w:pPr>
      <w:r>
        <w:rPr>
          <w:rFonts w:ascii="Times New Roman" w:hAnsi="Times New Roman"/>
        </w:rPr>
        <w:t>salad;</w:t>
      </w:r>
    </w:p>
    <w:p w14:paraId="2509FB80" w14:textId="77777777" w:rsidR="00D312A2" w:rsidRDefault="00D312A2" w:rsidP="00D312A2">
      <w:pPr>
        <w:pStyle w:val="ListeParagraf"/>
        <w:widowControl w:val="0"/>
        <w:numPr>
          <w:ilvl w:val="0"/>
          <w:numId w:val="40"/>
        </w:numPr>
        <w:rPr>
          <w:rFonts w:ascii="Times New Roman" w:hAnsi="Times New Roman"/>
        </w:rPr>
      </w:pPr>
      <w:r>
        <w:rPr>
          <w:rFonts w:ascii="Times New Roman" w:hAnsi="Times New Roman"/>
        </w:rPr>
        <w:t>main dish with bread</w:t>
      </w:r>
    </w:p>
    <w:p w14:paraId="0B0228F5" w14:textId="77777777" w:rsidR="00D312A2" w:rsidRDefault="00D312A2" w:rsidP="00D312A2">
      <w:pPr>
        <w:pStyle w:val="ListeParagraf"/>
        <w:widowControl w:val="0"/>
        <w:numPr>
          <w:ilvl w:val="0"/>
          <w:numId w:val="40"/>
        </w:numPr>
        <w:rPr>
          <w:rFonts w:ascii="Times New Roman" w:hAnsi="Times New Roman"/>
        </w:rPr>
      </w:pPr>
      <w:r>
        <w:rPr>
          <w:rFonts w:ascii="Times New Roman" w:hAnsi="Times New Roman"/>
        </w:rPr>
        <w:t>dessert</w:t>
      </w:r>
    </w:p>
    <w:p w14:paraId="6CE9EF1B" w14:textId="77777777" w:rsidR="00D312A2" w:rsidRPr="00C520CB" w:rsidRDefault="00D312A2" w:rsidP="00C520CB">
      <w:pPr>
        <w:pStyle w:val="Blockquote"/>
        <w:spacing w:before="120" w:after="240"/>
        <w:ind w:left="0" w:right="0"/>
        <w:jc w:val="both"/>
        <w:rPr>
          <w:sz w:val="22"/>
          <w:szCs w:val="22"/>
          <w:lang w:val="en-GB"/>
        </w:rPr>
      </w:pPr>
      <w:r w:rsidRPr="0009097D">
        <w:rPr>
          <w:sz w:val="22"/>
          <w:szCs w:val="22"/>
        </w:rPr>
        <w:t>If the Contractor is awarded the contract, they should indicate the address/place where the individually served lunch and dinner will take place. The Contractor will receive in advance 2 day-agenda of the event with specified hours for the lunches and dinners according to which they should ensure the logistics of the event.</w:t>
      </w:r>
    </w:p>
    <w:p w14:paraId="6586D02C" w14:textId="77777777" w:rsidR="00EE310C" w:rsidRDefault="00EE310C" w:rsidP="00EE310C">
      <w:pPr>
        <w:pStyle w:val="ListeParagraf"/>
        <w:ind w:left="0"/>
        <w:rPr>
          <w:rFonts w:ascii="Times New Roman" w:hAnsi="Times New Roman"/>
          <w:b/>
        </w:rPr>
      </w:pPr>
      <w:r w:rsidRPr="001C4431">
        <w:rPr>
          <w:rFonts w:ascii="Times New Roman" w:hAnsi="Times New Roman"/>
          <w:b/>
        </w:rPr>
        <w:t>IN</w:t>
      </w:r>
      <w:r>
        <w:rPr>
          <w:rFonts w:ascii="Times New Roman" w:hAnsi="Times New Roman"/>
          <w:b/>
        </w:rPr>
        <w:t>TERPRETER</w:t>
      </w:r>
    </w:p>
    <w:p w14:paraId="7FED2171" w14:textId="77777777" w:rsidR="00EE310C" w:rsidRDefault="00AD1152" w:rsidP="00C11CFA">
      <w:pPr>
        <w:pStyle w:val="ListeParagraf"/>
        <w:numPr>
          <w:ilvl w:val="0"/>
          <w:numId w:val="41"/>
        </w:numPr>
        <w:rPr>
          <w:rFonts w:ascii="Times New Roman" w:hAnsi="Times New Roman"/>
          <w:b/>
        </w:rPr>
      </w:pPr>
      <w:r>
        <w:rPr>
          <w:rFonts w:ascii="Times New Roman" w:hAnsi="Times New Roman"/>
          <w:bCs/>
        </w:rPr>
        <w:t xml:space="preserve">Interpreters 2 meetings in Edirne, for 32 </w:t>
      </w:r>
      <w:proofErr w:type="gramStart"/>
      <w:r>
        <w:rPr>
          <w:rFonts w:ascii="Times New Roman" w:hAnsi="Times New Roman"/>
          <w:bCs/>
        </w:rPr>
        <w:t>hour</w:t>
      </w:r>
      <w:proofErr w:type="gramEnd"/>
    </w:p>
    <w:p w14:paraId="4728D6C0" w14:textId="77777777" w:rsidR="00E94108" w:rsidRPr="0009097D" w:rsidRDefault="00E94108" w:rsidP="00E94108">
      <w:pPr>
        <w:spacing w:before="240" w:after="120"/>
        <w:rPr>
          <w:rFonts w:ascii="Times New Roman" w:hAnsi="Times New Roman"/>
          <w:sz w:val="22"/>
          <w:szCs w:val="22"/>
        </w:rPr>
      </w:pPr>
      <w:r w:rsidRPr="008C52C4">
        <w:rPr>
          <w:rFonts w:ascii="Times New Roman" w:hAnsi="Times New Roman"/>
          <w:b/>
          <w:bCs/>
          <w:sz w:val="22"/>
          <w:szCs w:val="22"/>
        </w:rPr>
        <w:t>TRANSPORT</w:t>
      </w:r>
    </w:p>
    <w:p w14:paraId="04C35068" w14:textId="77777777" w:rsidR="00E94108" w:rsidRPr="00C54C97" w:rsidRDefault="00E94108" w:rsidP="00E94108">
      <w:pPr>
        <w:pStyle w:val="ListeParagraf"/>
        <w:numPr>
          <w:ilvl w:val="0"/>
          <w:numId w:val="29"/>
        </w:numPr>
        <w:jc w:val="both"/>
        <w:rPr>
          <w:rFonts w:ascii="Times New Roman" w:hAnsi="Times New Roman" w:cs="Times New Roman"/>
          <w:b/>
          <w:bCs/>
          <w:iCs/>
        </w:rPr>
      </w:pPr>
      <w:r w:rsidRPr="00C60D69">
        <w:rPr>
          <w:rFonts w:ascii="Times New Roman" w:hAnsi="Times New Roman" w:cs="Times New Roman"/>
          <w:iCs/>
          <w:lang w:eastAsia="en-US"/>
        </w:rPr>
        <w:t xml:space="preserve">A vehicle /bus or minibus/ should be ensured for renting for the travel of </w:t>
      </w:r>
      <w:r>
        <w:rPr>
          <w:rFonts w:ascii="Times New Roman" w:hAnsi="Times New Roman" w:cs="Times New Roman"/>
          <w:iCs/>
          <w:lang w:eastAsia="en-US"/>
        </w:rPr>
        <w:t>5</w:t>
      </w:r>
      <w:r w:rsidRPr="00C60D69">
        <w:rPr>
          <w:rFonts w:ascii="Times New Roman" w:hAnsi="Times New Roman" w:cs="Times New Roman"/>
          <w:iCs/>
          <w:lang w:eastAsia="en-US"/>
        </w:rPr>
        <w:t xml:space="preserve"> people on the route </w:t>
      </w:r>
      <w:r w:rsidR="00896829">
        <w:rPr>
          <w:rFonts w:ascii="Times New Roman" w:hAnsi="Times New Roman" w:cs="Times New Roman"/>
          <w:iCs/>
          <w:lang w:eastAsia="en-US"/>
        </w:rPr>
        <w:t>Mineralni Bani, Bulgaria</w:t>
      </w:r>
      <w:r w:rsidRPr="00C60D69">
        <w:rPr>
          <w:rFonts w:ascii="Times New Roman" w:hAnsi="Times New Roman" w:cs="Times New Roman"/>
          <w:iCs/>
          <w:lang w:eastAsia="en-US"/>
        </w:rPr>
        <w:t xml:space="preserve"> </w:t>
      </w:r>
      <w:r>
        <w:rPr>
          <w:rFonts w:ascii="Times New Roman" w:hAnsi="Times New Roman" w:cs="Times New Roman"/>
          <w:iCs/>
          <w:lang w:eastAsia="en-US"/>
        </w:rPr>
        <w:t>–</w:t>
      </w:r>
      <w:r w:rsidRPr="00C60D69">
        <w:rPr>
          <w:rFonts w:ascii="Times New Roman" w:hAnsi="Times New Roman" w:cs="Times New Roman"/>
          <w:iCs/>
          <w:lang w:eastAsia="en-US"/>
        </w:rPr>
        <w:t xml:space="preserve"> </w:t>
      </w:r>
      <w:r w:rsidR="00896829">
        <w:rPr>
          <w:rFonts w:ascii="Times New Roman" w:hAnsi="Times New Roman" w:cs="Times New Roman"/>
          <w:iCs/>
          <w:lang w:eastAsia="en-US"/>
        </w:rPr>
        <w:t>Keshan</w:t>
      </w:r>
      <w:r>
        <w:rPr>
          <w:rFonts w:ascii="Times New Roman" w:hAnsi="Times New Roman" w:cs="Times New Roman"/>
          <w:iCs/>
          <w:lang w:eastAsia="en-US"/>
        </w:rPr>
        <w:t>,</w:t>
      </w:r>
      <w:r w:rsidR="00896829">
        <w:rPr>
          <w:rFonts w:ascii="Times New Roman" w:hAnsi="Times New Roman" w:cs="Times New Roman"/>
          <w:iCs/>
          <w:lang w:eastAsia="en-US"/>
        </w:rPr>
        <w:t xml:space="preserve"> </w:t>
      </w:r>
      <w:proofErr w:type="gramStart"/>
      <w:r w:rsidR="00896829">
        <w:rPr>
          <w:rFonts w:ascii="Times New Roman" w:hAnsi="Times New Roman" w:cs="Times New Roman"/>
          <w:iCs/>
          <w:lang w:eastAsia="en-US"/>
        </w:rPr>
        <w:t>Turkey</w:t>
      </w:r>
      <w:r>
        <w:rPr>
          <w:rFonts w:ascii="Times New Roman" w:hAnsi="Times New Roman" w:cs="Times New Roman"/>
          <w:iCs/>
          <w:lang w:eastAsia="en-US"/>
        </w:rPr>
        <w:t xml:space="preserve"> </w:t>
      </w:r>
      <w:r w:rsidR="00896829">
        <w:rPr>
          <w:rFonts w:ascii="Times New Roman" w:hAnsi="Times New Roman" w:cs="Times New Roman"/>
          <w:iCs/>
          <w:lang w:eastAsia="en-US"/>
        </w:rPr>
        <w:t xml:space="preserve"> </w:t>
      </w:r>
      <w:r w:rsidRPr="00C60D69">
        <w:rPr>
          <w:rFonts w:ascii="Times New Roman" w:hAnsi="Times New Roman" w:cs="Times New Roman"/>
          <w:iCs/>
          <w:lang w:eastAsia="en-US"/>
        </w:rPr>
        <w:t>(</w:t>
      </w:r>
      <w:proofErr w:type="gramEnd"/>
      <w:r w:rsidR="004247D2">
        <w:rPr>
          <w:rFonts w:ascii="Times New Roman" w:hAnsi="Times New Roman" w:cs="Times New Roman"/>
          <w:iCs/>
          <w:lang w:eastAsia="en-US"/>
        </w:rPr>
        <w:t>2</w:t>
      </w:r>
      <w:r>
        <w:rPr>
          <w:rFonts w:ascii="Times New Roman" w:hAnsi="Times New Roman" w:cs="Times New Roman"/>
          <w:iCs/>
          <w:lang w:eastAsia="en-US"/>
        </w:rPr>
        <w:t>50</w:t>
      </w:r>
      <w:r w:rsidRPr="00C60D69">
        <w:rPr>
          <w:rFonts w:ascii="Times New Roman" w:hAnsi="Times New Roman" w:cs="Times New Roman"/>
          <w:iCs/>
          <w:lang w:val="en-US" w:eastAsia="en-US"/>
        </w:rPr>
        <w:t xml:space="preserve"> km * </w:t>
      </w:r>
      <w:r w:rsidR="004247D2">
        <w:rPr>
          <w:rFonts w:ascii="Times New Roman" w:hAnsi="Times New Roman" w:cs="Times New Roman"/>
          <w:iCs/>
          <w:lang w:val="en-US" w:eastAsia="en-US"/>
        </w:rPr>
        <w:t>4</w:t>
      </w:r>
      <w:r w:rsidRPr="00C60D69">
        <w:rPr>
          <w:rFonts w:ascii="Times New Roman" w:hAnsi="Times New Roman" w:cs="Times New Roman"/>
          <w:iCs/>
          <w:lang w:val="en-US" w:eastAsia="en-US"/>
        </w:rPr>
        <w:t xml:space="preserve"> = </w:t>
      </w:r>
      <w:r w:rsidR="00896829">
        <w:rPr>
          <w:rFonts w:ascii="Times New Roman" w:hAnsi="Times New Roman" w:cs="Times New Roman"/>
          <w:iCs/>
          <w:lang w:val="en-US" w:eastAsia="en-US"/>
        </w:rPr>
        <w:t>10</w:t>
      </w:r>
      <w:r>
        <w:rPr>
          <w:rFonts w:ascii="Times New Roman" w:hAnsi="Times New Roman" w:cs="Times New Roman"/>
          <w:iCs/>
          <w:lang w:val="en-US" w:eastAsia="en-US"/>
        </w:rPr>
        <w:t>00</w:t>
      </w:r>
      <w:r w:rsidRPr="00C60D69">
        <w:rPr>
          <w:rFonts w:ascii="Times New Roman" w:hAnsi="Times New Roman" w:cs="Times New Roman"/>
          <w:iCs/>
          <w:lang w:val="en-US" w:eastAsia="en-US"/>
        </w:rPr>
        <w:t xml:space="preserve"> km)</w:t>
      </w:r>
      <w:r w:rsidRPr="00C60D69">
        <w:rPr>
          <w:rFonts w:ascii="Times New Roman" w:hAnsi="Times New Roman" w:cs="Times New Roman"/>
          <w:iCs/>
          <w:lang w:eastAsia="en-US"/>
        </w:rPr>
        <w:t xml:space="preserve">. The vehicle should be air-conditioned and with comfortable seats. </w:t>
      </w:r>
    </w:p>
    <w:p w14:paraId="53F0524A" w14:textId="77777777" w:rsidR="00E94108" w:rsidRPr="00C54C97" w:rsidRDefault="00E94108" w:rsidP="00E94108">
      <w:pPr>
        <w:spacing w:before="120"/>
        <w:rPr>
          <w:rFonts w:ascii="Times New Roman" w:hAnsi="Times New Roman"/>
          <w:b/>
          <w:bCs/>
          <w:iCs/>
          <w:sz w:val="22"/>
          <w:szCs w:val="22"/>
        </w:rPr>
      </w:pPr>
      <w:r w:rsidRPr="00C54C97">
        <w:rPr>
          <w:rFonts w:ascii="Times New Roman" w:hAnsi="Times New Roman"/>
          <w:iCs/>
          <w:sz w:val="22"/>
          <w:szCs w:val="22"/>
        </w:rPr>
        <w:lastRenderedPageBreak/>
        <w:t xml:space="preserve"> </w:t>
      </w:r>
      <w:r>
        <w:rPr>
          <w:rFonts w:ascii="Times New Roman" w:hAnsi="Times New Roman"/>
          <w:iCs/>
          <w:sz w:val="22"/>
          <w:szCs w:val="22"/>
        </w:rPr>
        <w:t>The Contractor should ensure l</w:t>
      </w:r>
      <w:r w:rsidRPr="00C54C97">
        <w:rPr>
          <w:rFonts w:ascii="Times New Roman" w:hAnsi="Times New Roman"/>
          <w:iCs/>
          <w:sz w:val="22"/>
          <w:szCs w:val="22"/>
          <w:lang w:eastAsia="en-US"/>
        </w:rPr>
        <w:t>icensed driver for the travel.</w:t>
      </w:r>
      <w:r>
        <w:rPr>
          <w:rFonts w:ascii="Times New Roman" w:hAnsi="Times New Roman"/>
          <w:iCs/>
          <w:sz w:val="22"/>
          <w:szCs w:val="22"/>
          <w:lang w:eastAsia="en-US"/>
        </w:rPr>
        <w:t xml:space="preserve"> </w:t>
      </w:r>
      <w:r w:rsidRPr="00C54C97">
        <w:rPr>
          <w:rFonts w:ascii="Times New Roman" w:hAnsi="Times New Roman"/>
          <w:iCs/>
          <w:sz w:val="22"/>
          <w:szCs w:val="22"/>
        </w:rPr>
        <w:t xml:space="preserve">Accommodation for the driver for </w:t>
      </w:r>
      <w:r w:rsidR="00896829">
        <w:rPr>
          <w:rFonts w:ascii="Times New Roman" w:hAnsi="Times New Roman"/>
          <w:iCs/>
          <w:sz w:val="22"/>
          <w:szCs w:val="22"/>
        </w:rPr>
        <w:t>two</w:t>
      </w:r>
      <w:r w:rsidRPr="00C54C97">
        <w:rPr>
          <w:rFonts w:ascii="Times New Roman" w:hAnsi="Times New Roman"/>
          <w:iCs/>
          <w:sz w:val="22"/>
          <w:szCs w:val="22"/>
        </w:rPr>
        <w:t xml:space="preserve"> (</w:t>
      </w:r>
      <w:r w:rsidR="00896829">
        <w:rPr>
          <w:rFonts w:ascii="Times New Roman" w:hAnsi="Times New Roman"/>
          <w:iCs/>
          <w:sz w:val="22"/>
          <w:szCs w:val="22"/>
        </w:rPr>
        <w:t>2</w:t>
      </w:r>
      <w:r w:rsidRPr="00C54C97">
        <w:rPr>
          <w:rFonts w:ascii="Times New Roman" w:hAnsi="Times New Roman"/>
          <w:iCs/>
          <w:sz w:val="22"/>
          <w:szCs w:val="22"/>
        </w:rPr>
        <w:t xml:space="preserve">) nights and daily allowance expenses for </w:t>
      </w:r>
      <w:r>
        <w:rPr>
          <w:rFonts w:ascii="Times New Roman" w:hAnsi="Times New Roman"/>
          <w:iCs/>
          <w:sz w:val="22"/>
          <w:szCs w:val="22"/>
        </w:rPr>
        <w:t>five</w:t>
      </w:r>
      <w:r w:rsidRPr="00C54C97">
        <w:rPr>
          <w:rFonts w:ascii="Times New Roman" w:hAnsi="Times New Roman"/>
          <w:iCs/>
          <w:sz w:val="22"/>
          <w:szCs w:val="22"/>
        </w:rPr>
        <w:t xml:space="preserve"> (</w:t>
      </w:r>
      <w:r w:rsidR="00896829">
        <w:rPr>
          <w:rFonts w:ascii="Times New Roman" w:hAnsi="Times New Roman"/>
          <w:iCs/>
          <w:sz w:val="22"/>
          <w:szCs w:val="22"/>
        </w:rPr>
        <w:t>4</w:t>
      </w:r>
      <w:r w:rsidRPr="00C54C97">
        <w:rPr>
          <w:rFonts w:ascii="Times New Roman" w:hAnsi="Times New Roman"/>
          <w:iCs/>
          <w:sz w:val="22"/>
          <w:szCs w:val="22"/>
        </w:rPr>
        <w:t>) days should be included.</w:t>
      </w:r>
    </w:p>
    <w:p w14:paraId="4591B6AD" w14:textId="77777777" w:rsidR="00EE310C" w:rsidRDefault="00EE310C" w:rsidP="00EE310C">
      <w:pPr>
        <w:pStyle w:val="ListeParagraf"/>
        <w:ind w:left="0"/>
        <w:rPr>
          <w:rFonts w:ascii="Times New Roman" w:hAnsi="Times New Roman"/>
          <w:b/>
        </w:rPr>
      </w:pPr>
    </w:p>
    <w:p w14:paraId="0219E3DE" w14:textId="77777777" w:rsidR="00EE310C" w:rsidRDefault="00EE310C" w:rsidP="00EE310C">
      <w:pPr>
        <w:pStyle w:val="ListeParagraf"/>
        <w:ind w:left="0"/>
        <w:rPr>
          <w:rFonts w:ascii="Times New Roman" w:hAnsi="Times New Roman"/>
          <w:b/>
        </w:rPr>
      </w:pPr>
      <w:r>
        <w:rPr>
          <w:rFonts w:ascii="Times New Roman" w:hAnsi="Times New Roman"/>
          <w:b/>
        </w:rPr>
        <w:t>ACCOMMODATION</w:t>
      </w:r>
    </w:p>
    <w:p w14:paraId="36476708" w14:textId="77777777" w:rsidR="00EC0650" w:rsidRPr="00417FA8" w:rsidRDefault="0093628E" w:rsidP="00417FA8">
      <w:pPr>
        <w:pStyle w:val="ListeParagraf"/>
        <w:numPr>
          <w:ilvl w:val="0"/>
          <w:numId w:val="29"/>
        </w:numPr>
        <w:ind w:left="714" w:hanging="357"/>
        <w:jc w:val="both"/>
        <w:rPr>
          <w:rFonts w:ascii="Times New Roman" w:hAnsi="Times New Roman" w:cs="Times New Roman"/>
          <w:b/>
          <w:bCs/>
          <w:iCs/>
        </w:rPr>
      </w:pPr>
      <w:r>
        <w:rPr>
          <w:rFonts w:ascii="Times New Roman" w:hAnsi="Times New Roman" w:cs="Times New Roman"/>
          <w:iCs/>
          <w:lang w:eastAsia="en-US"/>
        </w:rPr>
        <w:t>2</w:t>
      </w:r>
      <w:r w:rsidR="006D39DA" w:rsidRPr="00C60D69">
        <w:rPr>
          <w:rFonts w:ascii="Times New Roman" w:hAnsi="Times New Roman" w:cs="Times New Roman"/>
          <w:iCs/>
          <w:lang w:eastAsia="en-US"/>
        </w:rPr>
        <w:t>-night accommodation</w:t>
      </w:r>
      <w:r>
        <w:rPr>
          <w:rFonts w:ascii="Times New Roman" w:hAnsi="Times New Roman" w:cs="Times New Roman"/>
          <w:iCs/>
          <w:lang w:eastAsia="en-US"/>
        </w:rPr>
        <w:t xml:space="preserve"> </w:t>
      </w:r>
      <w:r w:rsidR="006D39DA" w:rsidRPr="00C60D69">
        <w:rPr>
          <w:rFonts w:ascii="Times New Roman" w:hAnsi="Times New Roman" w:cs="Times New Roman"/>
          <w:iCs/>
          <w:lang w:eastAsia="en-US"/>
        </w:rPr>
        <w:t xml:space="preserve">should be ensured for </w:t>
      </w:r>
      <w:r w:rsidR="006D39DA">
        <w:rPr>
          <w:rFonts w:ascii="Times New Roman" w:hAnsi="Times New Roman" w:cs="Times New Roman"/>
          <w:iCs/>
          <w:lang w:eastAsia="en-US"/>
        </w:rPr>
        <w:t>5</w:t>
      </w:r>
      <w:r w:rsidR="006D39DA" w:rsidRPr="00C60D69">
        <w:rPr>
          <w:rFonts w:ascii="Times New Roman" w:hAnsi="Times New Roman" w:cs="Times New Roman"/>
          <w:iCs/>
          <w:lang w:eastAsia="en-US"/>
        </w:rPr>
        <w:t xml:space="preserve"> people, participating in an event in at least 3-star hotel in </w:t>
      </w:r>
      <w:r w:rsidR="006D39DA">
        <w:rPr>
          <w:rFonts w:ascii="Times New Roman" w:hAnsi="Times New Roman" w:cs="Times New Roman"/>
          <w:iCs/>
          <w:lang w:eastAsia="en-US"/>
        </w:rPr>
        <w:t>Keshan/Edirne, Turkey</w:t>
      </w:r>
      <w:r w:rsidR="006D39DA" w:rsidRPr="00C60D69">
        <w:rPr>
          <w:rFonts w:ascii="Times New Roman" w:hAnsi="Times New Roman" w:cs="Times New Roman"/>
          <w:iCs/>
          <w:lang w:eastAsia="en-US"/>
        </w:rPr>
        <w:t>. The accommodation should include bed and breakfast.</w:t>
      </w:r>
    </w:p>
    <w:p w14:paraId="6C487E44" w14:textId="77777777" w:rsidR="00C520CB" w:rsidRDefault="00C520CB" w:rsidP="00BA2B55">
      <w:pPr>
        <w:pStyle w:val="Blockquote"/>
        <w:tabs>
          <w:tab w:val="left" w:pos="284"/>
        </w:tabs>
        <w:ind w:left="0" w:right="0"/>
        <w:jc w:val="both"/>
        <w:rPr>
          <w:bCs/>
          <w:sz w:val="22"/>
          <w:szCs w:val="22"/>
          <w:lang w:val="en-GB"/>
        </w:rPr>
      </w:pPr>
    </w:p>
    <w:p w14:paraId="3420D7D0" w14:textId="77777777" w:rsidR="00EC0650" w:rsidRDefault="00BA2B55" w:rsidP="00EC0650">
      <w:pPr>
        <w:pStyle w:val="Blockquote"/>
        <w:numPr>
          <w:ilvl w:val="0"/>
          <w:numId w:val="36"/>
        </w:numPr>
        <w:tabs>
          <w:tab w:val="left" w:pos="284"/>
        </w:tabs>
        <w:ind w:right="0"/>
        <w:jc w:val="both"/>
        <w:rPr>
          <w:b/>
          <w:sz w:val="22"/>
          <w:szCs w:val="22"/>
          <w:u w:val="single"/>
          <w:lang w:val="en-GB"/>
        </w:rPr>
      </w:pPr>
      <w:r w:rsidRPr="00EC0650">
        <w:rPr>
          <w:b/>
          <w:sz w:val="22"/>
          <w:szCs w:val="22"/>
          <w:u w:val="single"/>
          <w:lang w:val="en-GB"/>
        </w:rPr>
        <w:t xml:space="preserve">Traditions and Continuity in Keshan </w:t>
      </w:r>
    </w:p>
    <w:p w14:paraId="6B04099F" w14:textId="748282EE" w:rsidR="00C520CB" w:rsidRDefault="00C520CB" w:rsidP="00C520CB">
      <w:pPr>
        <w:spacing w:before="120" w:after="0"/>
        <w:ind w:left="360"/>
        <w:rPr>
          <w:rFonts w:ascii="Times New Roman" w:hAnsi="Times New Roman"/>
          <w:sz w:val="22"/>
          <w:szCs w:val="22"/>
        </w:rPr>
      </w:pPr>
      <w:r w:rsidRPr="00603D8E">
        <w:rPr>
          <w:rFonts w:ascii="Times New Roman" w:hAnsi="Times New Roman"/>
          <w:sz w:val="22"/>
          <w:szCs w:val="22"/>
        </w:rPr>
        <w:t xml:space="preserve">Provisional period for implementation: </w:t>
      </w:r>
      <w:r w:rsidR="009245F0" w:rsidRPr="009245F0">
        <w:rPr>
          <w:rFonts w:ascii="Times New Roman" w:hAnsi="Times New Roman"/>
          <w:b/>
          <w:bCs/>
          <w:sz w:val="22"/>
          <w:szCs w:val="22"/>
        </w:rPr>
        <w:t>August</w:t>
      </w:r>
      <w:r w:rsidRPr="009245F0">
        <w:rPr>
          <w:rFonts w:ascii="Times New Roman" w:hAnsi="Times New Roman"/>
          <w:b/>
          <w:bCs/>
          <w:sz w:val="22"/>
          <w:szCs w:val="22"/>
        </w:rPr>
        <w:t xml:space="preserve"> 2020</w:t>
      </w:r>
    </w:p>
    <w:p w14:paraId="14F20868" w14:textId="77777777" w:rsidR="00C520CB" w:rsidRDefault="00C520CB" w:rsidP="00C520CB">
      <w:pPr>
        <w:spacing w:before="120" w:after="0"/>
        <w:ind w:left="360"/>
        <w:rPr>
          <w:rFonts w:ascii="Times New Roman" w:hAnsi="Times New Roman"/>
          <w:sz w:val="22"/>
          <w:szCs w:val="22"/>
        </w:rPr>
      </w:pPr>
      <w:r w:rsidRPr="00603D8E">
        <w:rPr>
          <w:rFonts w:ascii="Times New Roman" w:hAnsi="Times New Roman"/>
          <w:sz w:val="22"/>
          <w:szCs w:val="22"/>
        </w:rPr>
        <w:t xml:space="preserve">Location: </w:t>
      </w:r>
      <w:r>
        <w:rPr>
          <w:rFonts w:ascii="Times New Roman" w:hAnsi="Times New Roman"/>
          <w:sz w:val="22"/>
          <w:szCs w:val="22"/>
        </w:rPr>
        <w:t>Keshan/Edirne, Turkey</w:t>
      </w:r>
    </w:p>
    <w:p w14:paraId="24394A23" w14:textId="77777777" w:rsidR="00C520CB" w:rsidRDefault="00C520CB" w:rsidP="00C520CB">
      <w:pPr>
        <w:spacing w:after="0"/>
        <w:ind w:left="360"/>
        <w:rPr>
          <w:rFonts w:ascii="Times New Roman" w:hAnsi="Times New Roman"/>
          <w:sz w:val="22"/>
          <w:szCs w:val="22"/>
        </w:rPr>
      </w:pPr>
      <w:r>
        <w:rPr>
          <w:rFonts w:ascii="Times New Roman" w:hAnsi="Times New Roman"/>
          <w:sz w:val="22"/>
          <w:szCs w:val="22"/>
        </w:rPr>
        <w:t>Number of participants: 10</w:t>
      </w:r>
    </w:p>
    <w:p w14:paraId="44DDD7B6" w14:textId="77777777" w:rsidR="00C520CB" w:rsidRDefault="003E1802" w:rsidP="00C520CB">
      <w:pPr>
        <w:spacing w:after="0"/>
        <w:ind w:left="360"/>
        <w:rPr>
          <w:rFonts w:ascii="Times New Roman" w:hAnsi="Times New Roman"/>
          <w:sz w:val="22"/>
          <w:szCs w:val="22"/>
        </w:rPr>
      </w:pPr>
      <w:r>
        <w:rPr>
          <w:rFonts w:ascii="Times New Roman" w:hAnsi="Times New Roman"/>
          <w:sz w:val="22"/>
          <w:szCs w:val="22"/>
        </w:rPr>
        <w:t>Day</w:t>
      </w:r>
      <w:r w:rsidR="00C520CB">
        <w:rPr>
          <w:rFonts w:ascii="Times New Roman" w:hAnsi="Times New Roman"/>
          <w:sz w:val="22"/>
          <w:szCs w:val="22"/>
        </w:rPr>
        <w:t xml:space="preserve"> of meeting: </w:t>
      </w:r>
      <w:r w:rsidR="0085460B">
        <w:rPr>
          <w:rFonts w:ascii="Times New Roman" w:hAnsi="Times New Roman"/>
          <w:sz w:val="22"/>
          <w:szCs w:val="22"/>
        </w:rPr>
        <w:t>1</w:t>
      </w:r>
    </w:p>
    <w:p w14:paraId="0DA94766" w14:textId="77777777" w:rsidR="00C520CB" w:rsidRPr="00EC0650" w:rsidRDefault="00C520CB" w:rsidP="00C520CB">
      <w:pPr>
        <w:pStyle w:val="Blockquote"/>
        <w:tabs>
          <w:tab w:val="left" w:pos="284"/>
        </w:tabs>
        <w:ind w:right="0"/>
        <w:jc w:val="both"/>
        <w:rPr>
          <w:b/>
          <w:sz w:val="22"/>
          <w:szCs w:val="22"/>
          <w:u w:val="single"/>
          <w:lang w:val="en-GB"/>
        </w:rPr>
      </w:pPr>
    </w:p>
    <w:p w14:paraId="3224C535" w14:textId="77777777" w:rsidR="00C520CB" w:rsidRPr="001C4431" w:rsidRDefault="00C520CB" w:rsidP="00C520CB">
      <w:pPr>
        <w:rPr>
          <w:rFonts w:ascii="Times New Roman" w:hAnsi="Times New Roman"/>
          <w:b/>
          <w:sz w:val="22"/>
          <w:szCs w:val="22"/>
        </w:rPr>
      </w:pPr>
      <w:r w:rsidRPr="001C4431">
        <w:rPr>
          <w:rFonts w:ascii="Times New Roman" w:hAnsi="Times New Roman"/>
          <w:b/>
          <w:sz w:val="22"/>
          <w:szCs w:val="22"/>
        </w:rPr>
        <w:t>TECHNICAL EQUIPMENT</w:t>
      </w:r>
    </w:p>
    <w:p w14:paraId="47AE6216" w14:textId="77777777" w:rsidR="00C520CB" w:rsidRDefault="00FD7ECE" w:rsidP="00FD7ECE">
      <w:pPr>
        <w:pStyle w:val="ListeParagraf"/>
        <w:numPr>
          <w:ilvl w:val="0"/>
          <w:numId w:val="37"/>
        </w:numPr>
        <w:rPr>
          <w:rFonts w:ascii="Times New Roman" w:hAnsi="Times New Roman"/>
        </w:rPr>
      </w:pPr>
      <w:r>
        <w:rPr>
          <w:rFonts w:ascii="Times New Roman" w:hAnsi="Times New Roman"/>
        </w:rPr>
        <w:t xml:space="preserve">Video production </w:t>
      </w:r>
    </w:p>
    <w:p w14:paraId="07F5CC0C" w14:textId="77777777" w:rsidR="00FD7ECE" w:rsidRDefault="00FD7ECE" w:rsidP="00C520CB">
      <w:pPr>
        <w:pStyle w:val="ListeParagraf"/>
        <w:numPr>
          <w:ilvl w:val="0"/>
          <w:numId w:val="37"/>
        </w:numPr>
        <w:rPr>
          <w:rFonts w:ascii="Times New Roman" w:hAnsi="Times New Roman"/>
        </w:rPr>
      </w:pPr>
      <w:r>
        <w:rPr>
          <w:rFonts w:ascii="Times New Roman" w:hAnsi="Times New Roman"/>
        </w:rPr>
        <w:t>Audio and lighting equipment</w:t>
      </w:r>
    </w:p>
    <w:p w14:paraId="7BA1AAF8" w14:textId="77777777" w:rsidR="00C520CB" w:rsidRPr="00BB2440" w:rsidRDefault="00C520CB" w:rsidP="00C520CB">
      <w:pPr>
        <w:pStyle w:val="ListeParagraf"/>
        <w:rPr>
          <w:rFonts w:ascii="Times New Roman" w:hAnsi="Times New Roman"/>
        </w:rPr>
      </w:pPr>
    </w:p>
    <w:p w14:paraId="0428D84B" w14:textId="77777777" w:rsidR="00C520CB" w:rsidRPr="00D6569C" w:rsidRDefault="00C520CB" w:rsidP="00C520CB">
      <w:pPr>
        <w:rPr>
          <w:rFonts w:ascii="Times New Roman" w:hAnsi="Times New Roman"/>
          <w:sz w:val="22"/>
          <w:szCs w:val="22"/>
        </w:rPr>
      </w:pPr>
      <w:r w:rsidRPr="00D6569C">
        <w:rPr>
          <w:rFonts w:ascii="Times New Roman" w:hAnsi="Times New Roman"/>
          <w:sz w:val="22"/>
          <w:szCs w:val="22"/>
        </w:rPr>
        <w:t xml:space="preserve">The equipment should be rented for </w:t>
      </w:r>
      <w:r w:rsidRPr="003E1802">
        <w:rPr>
          <w:rFonts w:ascii="Times New Roman" w:hAnsi="Times New Roman"/>
          <w:sz w:val="22"/>
          <w:szCs w:val="22"/>
        </w:rPr>
        <w:t>1 day and</w:t>
      </w:r>
      <w:r>
        <w:rPr>
          <w:rFonts w:ascii="Times New Roman" w:hAnsi="Times New Roman"/>
          <w:sz w:val="22"/>
          <w:szCs w:val="22"/>
        </w:rPr>
        <w:t xml:space="preserve"> tested before the event.</w:t>
      </w:r>
    </w:p>
    <w:p w14:paraId="2DFE73D0" w14:textId="77777777" w:rsidR="00C520CB" w:rsidRPr="004247D2" w:rsidRDefault="00C520CB" w:rsidP="00C520CB">
      <w:pPr>
        <w:rPr>
          <w:rFonts w:ascii="Times New Roman" w:hAnsi="Times New Roman"/>
          <w:b/>
        </w:rPr>
      </w:pPr>
      <w:r w:rsidRPr="004247D2">
        <w:rPr>
          <w:rFonts w:ascii="Times New Roman" w:hAnsi="Times New Roman"/>
          <w:b/>
        </w:rPr>
        <w:t>C</w:t>
      </w:r>
      <w:r>
        <w:rPr>
          <w:rFonts w:ascii="Times New Roman" w:hAnsi="Times New Roman"/>
          <w:b/>
        </w:rPr>
        <w:t>OFFEE BREAKS, REFRESHMENTS</w:t>
      </w:r>
    </w:p>
    <w:p w14:paraId="15ADBFBE" w14:textId="77777777" w:rsidR="00C520CB" w:rsidRPr="007B0F1F" w:rsidRDefault="00C520CB" w:rsidP="00C520CB">
      <w:pPr>
        <w:rPr>
          <w:rFonts w:ascii="Times New Roman" w:hAnsi="Times New Roman"/>
          <w:sz w:val="22"/>
          <w:szCs w:val="22"/>
        </w:rPr>
      </w:pPr>
      <w:r w:rsidRPr="004247D2">
        <w:rPr>
          <w:rFonts w:ascii="Times New Roman" w:hAnsi="Times New Roman"/>
          <w:sz w:val="22"/>
          <w:szCs w:val="22"/>
        </w:rPr>
        <w:t xml:space="preserve">The </w:t>
      </w:r>
      <w:r>
        <w:rPr>
          <w:rFonts w:ascii="Times New Roman" w:hAnsi="Times New Roman"/>
          <w:sz w:val="22"/>
          <w:szCs w:val="22"/>
        </w:rPr>
        <w:t>coffee breaks, refreshments, lunch and dinner</w:t>
      </w:r>
      <w:r w:rsidRPr="004247D2">
        <w:rPr>
          <w:rFonts w:ascii="Times New Roman" w:hAnsi="Times New Roman"/>
          <w:sz w:val="22"/>
          <w:szCs w:val="22"/>
        </w:rPr>
        <w:t xml:space="preserve"> should be provided for 10 people for 2 meetings and it should include:</w:t>
      </w:r>
    </w:p>
    <w:p w14:paraId="45A192F2" w14:textId="77777777" w:rsidR="00C520CB" w:rsidRDefault="00C520CB" w:rsidP="00C520CB">
      <w:pPr>
        <w:pStyle w:val="ListeParagraf"/>
        <w:numPr>
          <w:ilvl w:val="0"/>
          <w:numId w:val="38"/>
        </w:numPr>
        <w:rPr>
          <w:rFonts w:ascii="Times New Roman" w:hAnsi="Times New Roman"/>
        </w:rPr>
      </w:pPr>
      <w:r w:rsidRPr="005D7A7B">
        <w:rPr>
          <w:rFonts w:ascii="Times New Roman" w:hAnsi="Times New Roman"/>
        </w:rPr>
        <w:t>1 cup of coffee and tea per person</w:t>
      </w:r>
      <w:r>
        <w:rPr>
          <w:rFonts w:ascii="Times New Roman" w:hAnsi="Times New Roman"/>
        </w:rPr>
        <w:t>;</w:t>
      </w:r>
    </w:p>
    <w:p w14:paraId="628F2D39" w14:textId="77777777" w:rsidR="00C520CB" w:rsidRPr="005D7A7B" w:rsidRDefault="00C520CB" w:rsidP="00C520CB">
      <w:pPr>
        <w:pStyle w:val="ListeParagraf"/>
        <w:numPr>
          <w:ilvl w:val="0"/>
          <w:numId w:val="38"/>
        </w:numPr>
        <w:rPr>
          <w:rFonts w:ascii="Times New Roman" w:hAnsi="Times New Roman"/>
        </w:rPr>
      </w:pPr>
      <w:r w:rsidRPr="005D7A7B">
        <w:rPr>
          <w:rFonts w:ascii="Times New Roman" w:hAnsi="Times New Roman"/>
        </w:rPr>
        <w:t>1 small bottle of mineral water (minimum 500 ml);</w:t>
      </w:r>
    </w:p>
    <w:p w14:paraId="29C6BF59" w14:textId="77777777" w:rsidR="00C520CB" w:rsidRPr="005D7A7B" w:rsidRDefault="00C520CB" w:rsidP="00C520CB">
      <w:pPr>
        <w:pStyle w:val="ListeParagraf"/>
        <w:numPr>
          <w:ilvl w:val="0"/>
          <w:numId w:val="38"/>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serving</w:t>
      </w:r>
      <w:r>
        <w:rPr>
          <w:rFonts w:ascii="Times New Roman" w:hAnsi="Times New Roman"/>
        </w:rPr>
        <w:t xml:space="preserve"> pieces of cold cocktail snacks per person</w:t>
      </w:r>
      <w:r w:rsidRPr="005D7A7B">
        <w:rPr>
          <w:rFonts w:ascii="Times New Roman" w:hAnsi="Times New Roman"/>
        </w:rPr>
        <w:t>;</w:t>
      </w:r>
    </w:p>
    <w:p w14:paraId="48A7726D" w14:textId="77777777" w:rsidR="00C520CB" w:rsidRDefault="00C520CB" w:rsidP="00C520CB">
      <w:pPr>
        <w:pStyle w:val="ListeParagraf"/>
        <w:numPr>
          <w:ilvl w:val="0"/>
          <w:numId w:val="38"/>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pieces of cocktail deserts;</w:t>
      </w:r>
    </w:p>
    <w:p w14:paraId="5ADDA92C" w14:textId="77777777" w:rsidR="00C520CB" w:rsidRPr="007B0F1F" w:rsidRDefault="00C520CB" w:rsidP="00C520CB">
      <w:pPr>
        <w:pStyle w:val="ListeParagraf"/>
        <w:rPr>
          <w:rFonts w:ascii="Times New Roman" w:hAnsi="Times New Roman"/>
        </w:rPr>
      </w:pPr>
    </w:p>
    <w:p w14:paraId="04AFD434" w14:textId="77777777" w:rsidR="00C520CB" w:rsidRDefault="00C520CB" w:rsidP="00C520CB">
      <w:pPr>
        <w:rPr>
          <w:rFonts w:ascii="Times New Roman" w:hAnsi="Times New Roman"/>
          <w:sz w:val="22"/>
          <w:szCs w:val="22"/>
        </w:rPr>
      </w:pPr>
      <w:r w:rsidRPr="007B0F1F">
        <w:rPr>
          <w:rFonts w:ascii="Times New Roman" w:hAnsi="Times New Roman"/>
          <w:sz w:val="22"/>
          <w:szCs w:val="22"/>
        </w:rPr>
        <w:t xml:space="preserve">The tables where the catering will be situated should be arranged by the </w:t>
      </w:r>
      <w:r w:rsidRPr="005041B7">
        <w:rPr>
          <w:rFonts w:ascii="Times New Roman" w:hAnsi="Times New Roman"/>
          <w:sz w:val="22"/>
          <w:szCs w:val="22"/>
        </w:rPr>
        <w:t>Contractor.</w:t>
      </w:r>
      <w:r w:rsidRPr="007B0F1F">
        <w:rPr>
          <w:rFonts w:ascii="Times New Roman" w:hAnsi="Times New Roman"/>
          <w:sz w:val="22"/>
          <w:szCs w:val="22"/>
        </w:rPr>
        <w:t xml:space="preserve"> There should be also provided cups, sugar, creamer, stirrer, napkins, and dishes.</w:t>
      </w:r>
      <w:r w:rsidRPr="007B0F1F">
        <w:rPr>
          <w:sz w:val="22"/>
          <w:szCs w:val="22"/>
        </w:rPr>
        <w:t xml:space="preserve"> </w:t>
      </w:r>
      <w:r w:rsidRPr="007B0F1F">
        <w:rPr>
          <w:rFonts w:ascii="Times New Roman" w:hAnsi="Times New Roman"/>
          <w:sz w:val="22"/>
          <w:szCs w:val="22"/>
        </w:rPr>
        <w:t>The Contractor will receive agenda of the press-conference with specified hours for the coffee-break, according to which they should ensure the arrangement of the catering.</w:t>
      </w:r>
    </w:p>
    <w:p w14:paraId="686C92D9" w14:textId="77777777" w:rsidR="00C520CB" w:rsidRDefault="00C520CB" w:rsidP="00C520CB">
      <w:pPr>
        <w:pStyle w:val="ListeParagraf"/>
        <w:ind w:left="0"/>
        <w:rPr>
          <w:rFonts w:ascii="Times New Roman" w:hAnsi="Times New Roman"/>
          <w:b/>
        </w:rPr>
      </w:pPr>
      <w:r>
        <w:rPr>
          <w:rFonts w:ascii="Times New Roman" w:hAnsi="Times New Roman"/>
          <w:b/>
        </w:rPr>
        <w:t>ACCOMMODATION</w:t>
      </w:r>
    </w:p>
    <w:p w14:paraId="284A855F" w14:textId="77777777" w:rsidR="00C520CB" w:rsidRPr="00C60D69" w:rsidRDefault="005F0556" w:rsidP="00C520CB">
      <w:pPr>
        <w:pStyle w:val="ListeParagraf"/>
        <w:numPr>
          <w:ilvl w:val="0"/>
          <w:numId w:val="29"/>
        </w:numPr>
        <w:ind w:left="714" w:hanging="357"/>
        <w:jc w:val="both"/>
        <w:rPr>
          <w:rFonts w:ascii="Times New Roman" w:hAnsi="Times New Roman" w:cs="Times New Roman"/>
          <w:b/>
          <w:bCs/>
          <w:iCs/>
        </w:rPr>
      </w:pPr>
      <w:r>
        <w:rPr>
          <w:rFonts w:ascii="Times New Roman" w:hAnsi="Times New Roman" w:cs="Times New Roman"/>
          <w:iCs/>
          <w:lang w:eastAsia="en-US"/>
        </w:rPr>
        <w:t>1</w:t>
      </w:r>
      <w:r w:rsidR="00C520CB" w:rsidRPr="00C60D69">
        <w:rPr>
          <w:rFonts w:ascii="Times New Roman" w:hAnsi="Times New Roman" w:cs="Times New Roman"/>
          <w:iCs/>
          <w:lang w:eastAsia="en-US"/>
        </w:rPr>
        <w:t>-night accommodation</w:t>
      </w:r>
      <w:r w:rsidR="00C520CB">
        <w:rPr>
          <w:rFonts w:ascii="Times New Roman" w:hAnsi="Times New Roman" w:cs="Times New Roman"/>
          <w:iCs/>
          <w:lang w:eastAsia="en-US"/>
        </w:rPr>
        <w:t xml:space="preserve"> </w:t>
      </w:r>
      <w:r w:rsidR="00C520CB" w:rsidRPr="00C60D69">
        <w:rPr>
          <w:rFonts w:ascii="Times New Roman" w:hAnsi="Times New Roman" w:cs="Times New Roman"/>
          <w:iCs/>
          <w:lang w:eastAsia="en-US"/>
        </w:rPr>
        <w:t xml:space="preserve">should be ensured for </w:t>
      </w:r>
      <w:r>
        <w:rPr>
          <w:rFonts w:ascii="Times New Roman" w:hAnsi="Times New Roman" w:cs="Times New Roman"/>
          <w:iCs/>
          <w:lang w:eastAsia="en-US"/>
        </w:rPr>
        <w:t xml:space="preserve">8 </w:t>
      </w:r>
      <w:r w:rsidR="00C520CB" w:rsidRPr="00C60D69">
        <w:rPr>
          <w:rFonts w:ascii="Times New Roman" w:hAnsi="Times New Roman" w:cs="Times New Roman"/>
          <w:iCs/>
          <w:lang w:eastAsia="en-US"/>
        </w:rPr>
        <w:t>people</w:t>
      </w:r>
      <w:r w:rsidR="001B4FFE">
        <w:rPr>
          <w:rFonts w:ascii="Times New Roman" w:hAnsi="Times New Roman" w:cs="Times New Roman"/>
          <w:iCs/>
          <w:lang w:eastAsia="en-US"/>
        </w:rPr>
        <w:t xml:space="preserve"> from Haskovo</w:t>
      </w:r>
      <w:r w:rsidR="00C520CB" w:rsidRPr="00C60D69">
        <w:rPr>
          <w:rFonts w:ascii="Times New Roman" w:hAnsi="Times New Roman" w:cs="Times New Roman"/>
          <w:iCs/>
          <w:lang w:eastAsia="en-US"/>
        </w:rPr>
        <w:t xml:space="preserve">, participating in an event in at least 3-star hotel in </w:t>
      </w:r>
      <w:r w:rsidR="00C520CB">
        <w:rPr>
          <w:rFonts w:ascii="Times New Roman" w:hAnsi="Times New Roman" w:cs="Times New Roman"/>
          <w:iCs/>
          <w:lang w:eastAsia="en-US"/>
        </w:rPr>
        <w:t>Keshan/Edirne, Turkey</w:t>
      </w:r>
      <w:r w:rsidR="00C520CB" w:rsidRPr="00C60D69">
        <w:rPr>
          <w:rFonts w:ascii="Times New Roman" w:hAnsi="Times New Roman" w:cs="Times New Roman"/>
          <w:iCs/>
          <w:lang w:eastAsia="en-US"/>
        </w:rPr>
        <w:t>. The accommodation should include bed and breakfast.</w:t>
      </w:r>
    </w:p>
    <w:p w14:paraId="4DEB4EA0" w14:textId="77777777" w:rsidR="00C520CB" w:rsidRDefault="00C520CB" w:rsidP="00BA2B55">
      <w:pPr>
        <w:pStyle w:val="Blockquote"/>
        <w:tabs>
          <w:tab w:val="left" w:pos="284"/>
        </w:tabs>
        <w:ind w:left="0" w:right="0"/>
        <w:jc w:val="both"/>
        <w:rPr>
          <w:bCs/>
          <w:sz w:val="22"/>
          <w:szCs w:val="22"/>
          <w:lang w:val="en-GB"/>
        </w:rPr>
      </w:pPr>
    </w:p>
    <w:p w14:paraId="5734240B" w14:textId="77777777" w:rsidR="00C520CB" w:rsidRDefault="00C520CB" w:rsidP="00C520CB">
      <w:pPr>
        <w:pStyle w:val="ListeParagraf"/>
        <w:ind w:left="0"/>
        <w:rPr>
          <w:rFonts w:ascii="Times New Roman" w:hAnsi="Times New Roman"/>
          <w:b/>
        </w:rPr>
      </w:pPr>
      <w:r w:rsidRPr="001C4431">
        <w:rPr>
          <w:rFonts w:ascii="Times New Roman" w:hAnsi="Times New Roman"/>
          <w:b/>
        </w:rPr>
        <w:t>IN</w:t>
      </w:r>
      <w:r>
        <w:rPr>
          <w:rFonts w:ascii="Times New Roman" w:hAnsi="Times New Roman"/>
          <w:b/>
        </w:rPr>
        <w:t>TERPRETER</w:t>
      </w:r>
    </w:p>
    <w:p w14:paraId="0657A49F" w14:textId="77777777" w:rsidR="001B4FFE" w:rsidRPr="00954BCD" w:rsidRDefault="00C520CB" w:rsidP="00C11CFA">
      <w:pPr>
        <w:pStyle w:val="ListeParagraf"/>
        <w:numPr>
          <w:ilvl w:val="0"/>
          <w:numId w:val="41"/>
        </w:numPr>
        <w:rPr>
          <w:rFonts w:ascii="Times New Roman" w:hAnsi="Times New Roman"/>
          <w:b/>
        </w:rPr>
      </w:pPr>
      <w:r>
        <w:rPr>
          <w:rFonts w:ascii="Times New Roman" w:hAnsi="Times New Roman"/>
          <w:bCs/>
        </w:rPr>
        <w:t xml:space="preserve">Interpreters </w:t>
      </w:r>
      <w:r w:rsidR="00D662FC">
        <w:rPr>
          <w:rFonts w:ascii="Times New Roman" w:hAnsi="Times New Roman"/>
          <w:bCs/>
        </w:rPr>
        <w:t xml:space="preserve">1 </w:t>
      </w:r>
      <w:r>
        <w:rPr>
          <w:rFonts w:ascii="Times New Roman" w:hAnsi="Times New Roman"/>
          <w:bCs/>
        </w:rPr>
        <w:t xml:space="preserve">meeting in Edirne, for 32 </w:t>
      </w:r>
      <w:proofErr w:type="gramStart"/>
      <w:r>
        <w:rPr>
          <w:rFonts w:ascii="Times New Roman" w:hAnsi="Times New Roman"/>
          <w:bCs/>
        </w:rPr>
        <w:t>hour</w:t>
      </w:r>
      <w:proofErr w:type="gramEnd"/>
    </w:p>
    <w:p w14:paraId="6B532D71" w14:textId="77777777" w:rsidR="00954BCD" w:rsidRPr="00954BCD" w:rsidRDefault="00954BCD" w:rsidP="00954BCD">
      <w:pPr>
        <w:pStyle w:val="ListeParagraf"/>
        <w:rPr>
          <w:rFonts w:ascii="Times New Roman" w:hAnsi="Times New Roman"/>
          <w:b/>
        </w:rPr>
      </w:pPr>
    </w:p>
    <w:p w14:paraId="71034567" w14:textId="77777777" w:rsidR="001B4FFE" w:rsidRDefault="001B4FFE" w:rsidP="001B4FFE">
      <w:pPr>
        <w:pStyle w:val="ListeParagraf"/>
        <w:rPr>
          <w:b/>
          <w:u w:val="single"/>
        </w:rPr>
      </w:pPr>
    </w:p>
    <w:p w14:paraId="258A7C47" w14:textId="77777777" w:rsidR="00EC0650" w:rsidRPr="00EC0650" w:rsidRDefault="00BA2B55" w:rsidP="00EC0650">
      <w:pPr>
        <w:pStyle w:val="Blockquote"/>
        <w:numPr>
          <w:ilvl w:val="0"/>
          <w:numId w:val="36"/>
        </w:numPr>
        <w:tabs>
          <w:tab w:val="left" w:pos="284"/>
        </w:tabs>
        <w:ind w:right="0"/>
        <w:jc w:val="both"/>
        <w:rPr>
          <w:b/>
          <w:sz w:val="22"/>
          <w:szCs w:val="22"/>
          <w:u w:val="single"/>
          <w:lang w:val="en-GB"/>
        </w:rPr>
      </w:pPr>
      <w:r w:rsidRPr="00EC0650">
        <w:rPr>
          <w:b/>
          <w:sz w:val="22"/>
          <w:szCs w:val="22"/>
          <w:u w:val="single"/>
          <w:lang w:val="en-GB"/>
        </w:rPr>
        <w:t>Ancient and eternal in Edirne region</w:t>
      </w:r>
    </w:p>
    <w:p w14:paraId="4CCE6D02" w14:textId="20F935D6" w:rsidR="00954BCD" w:rsidRDefault="00954BCD" w:rsidP="00954BCD">
      <w:pPr>
        <w:spacing w:before="120" w:after="0"/>
        <w:ind w:left="360"/>
        <w:rPr>
          <w:rFonts w:ascii="Times New Roman" w:hAnsi="Times New Roman"/>
          <w:sz w:val="22"/>
          <w:szCs w:val="22"/>
        </w:rPr>
      </w:pPr>
      <w:r w:rsidRPr="00603D8E">
        <w:rPr>
          <w:rFonts w:ascii="Times New Roman" w:hAnsi="Times New Roman"/>
          <w:sz w:val="22"/>
          <w:szCs w:val="22"/>
        </w:rPr>
        <w:t xml:space="preserve">Provisional period for implementation: </w:t>
      </w:r>
      <w:r w:rsidR="009245F0" w:rsidRPr="009245F0">
        <w:rPr>
          <w:rFonts w:ascii="Times New Roman" w:hAnsi="Times New Roman"/>
          <w:b/>
          <w:bCs/>
          <w:sz w:val="22"/>
          <w:szCs w:val="22"/>
        </w:rPr>
        <w:t>August 2020</w:t>
      </w:r>
    </w:p>
    <w:p w14:paraId="2638CEEE" w14:textId="77777777" w:rsidR="00954BCD" w:rsidRDefault="00954BCD" w:rsidP="00954BCD">
      <w:pPr>
        <w:spacing w:before="120" w:after="0"/>
        <w:ind w:left="360"/>
        <w:rPr>
          <w:rFonts w:ascii="Times New Roman" w:hAnsi="Times New Roman"/>
          <w:sz w:val="22"/>
          <w:szCs w:val="22"/>
        </w:rPr>
      </w:pPr>
      <w:r w:rsidRPr="00603D8E">
        <w:rPr>
          <w:rFonts w:ascii="Times New Roman" w:hAnsi="Times New Roman"/>
          <w:sz w:val="22"/>
          <w:szCs w:val="22"/>
        </w:rPr>
        <w:t xml:space="preserve">Location: </w:t>
      </w:r>
      <w:r>
        <w:rPr>
          <w:rFonts w:ascii="Times New Roman" w:hAnsi="Times New Roman"/>
          <w:sz w:val="22"/>
          <w:szCs w:val="22"/>
        </w:rPr>
        <w:t>Keshan/Edirne, Turkey</w:t>
      </w:r>
    </w:p>
    <w:p w14:paraId="6C6734D5" w14:textId="77777777" w:rsidR="00954BCD" w:rsidRDefault="00954BCD" w:rsidP="00954BCD">
      <w:pPr>
        <w:spacing w:after="0"/>
        <w:ind w:left="360"/>
        <w:rPr>
          <w:rFonts w:ascii="Times New Roman" w:hAnsi="Times New Roman"/>
          <w:sz w:val="22"/>
          <w:szCs w:val="22"/>
        </w:rPr>
      </w:pPr>
      <w:r>
        <w:rPr>
          <w:rFonts w:ascii="Times New Roman" w:hAnsi="Times New Roman"/>
          <w:sz w:val="22"/>
          <w:szCs w:val="22"/>
        </w:rPr>
        <w:t>Number of participants: 50</w:t>
      </w:r>
    </w:p>
    <w:p w14:paraId="4E62CE4F" w14:textId="77777777" w:rsidR="00954BCD" w:rsidRDefault="00954BCD" w:rsidP="00954BCD">
      <w:pPr>
        <w:spacing w:after="0"/>
        <w:ind w:left="360"/>
        <w:rPr>
          <w:rFonts w:ascii="Times New Roman" w:hAnsi="Times New Roman"/>
          <w:sz w:val="22"/>
          <w:szCs w:val="22"/>
        </w:rPr>
      </w:pPr>
      <w:r>
        <w:rPr>
          <w:rFonts w:ascii="Times New Roman" w:hAnsi="Times New Roman"/>
          <w:sz w:val="22"/>
          <w:szCs w:val="22"/>
        </w:rPr>
        <w:t>Day of meeting: 4</w:t>
      </w:r>
    </w:p>
    <w:p w14:paraId="3F917B26" w14:textId="77777777" w:rsidR="00954BCD" w:rsidRDefault="00954BCD" w:rsidP="00954BCD">
      <w:pPr>
        <w:spacing w:after="0"/>
        <w:rPr>
          <w:rFonts w:ascii="Times New Roman" w:hAnsi="Times New Roman"/>
          <w:sz w:val="22"/>
          <w:szCs w:val="22"/>
        </w:rPr>
      </w:pPr>
    </w:p>
    <w:p w14:paraId="4B2E4176" w14:textId="77777777" w:rsidR="00954BCD" w:rsidRDefault="00954BCD" w:rsidP="00954BCD">
      <w:pPr>
        <w:spacing w:after="0"/>
        <w:ind w:left="360"/>
        <w:rPr>
          <w:rFonts w:ascii="Times New Roman" w:hAnsi="Times New Roman"/>
          <w:sz w:val="22"/>
          <w:szCs w:val="22"/>
        </w:rPr>
      </w:pPr>
    </w:p>
    <w:p w14:paraId="489231D8" w14:textId="77777777" w:rsidR="00954BCD" w:rsidRPr="001C4431" w:rsidRDefault="00954BCD" w:rsidP="00954BCD">
      <w:pPr>
        <w:rPr>
          <w:rFonts w:ascii="Times New Roman" w:hAnsi="Times New Roman"/>
          <w:b/>
          <w:sz w:val="22"/>
          <w:szCs w:val="22"/>
        </w:rPr>
      </w:pPr>
      <w:r w:rsidRPr="001C4431">
        <w:rPr>
          <w:rFonts w:ascii="Times New Roman" w:hAnsi="Times New Roman"/>
          <w:b/>
          <w:sz w:val="22"/>
          <w:szCs w:val="22"/>
        </w:rPr>
        <w:lastRenderedPageBreak/>
        <w:t>TECHNICAL EQUIPMENT</w:t>
      </w:r>
    </w:p>
    <w:p w14:paraId="2B8F0D7A" w14:textId="77777777" w:rsidR="00954BCD" w:rsidRDefault="00954BCD" w:rsidP="00954BCD">
      <w:pPr>
        <w:pStyle w:val="ListeParagraf"/>
        <w:numPr>
          <w:ilvl w:val="0"/>
          <w:numId w:val="37"/>
        </w:numPr>
        <w:rPr>
          <w:rFonts w:ascii="Times New Roman" w:hAnsi="Times New Roman"/>
        </w:rPr>
      </w:pPr>
      <w:r>
        <w:rPr>
          <w:rFonts w:ascii="Times New Roman" w:hAnsi="Times New Roman"/>
        </w:rPr>
        <w:t xml:space="preserve">Video production </w:t>
      </w:r>
    </w:p>
    <w:p w14:paraId="2A04CB47" w14:textId="77777777" w:rsidR="00954BCD" w:rsidRDefault="00954BCD" w:rsidP="00954BCD">
      <w:pPr>
        <w:pStyle w:val="ListeParagraf"/>
        <w:numPr>
          <w:ilvl w:val="0"/>
          <w:numId w:val="37"/>
        </w:numPr>
        <w:rPr>
          <w:rFonts w:ascii="Times New Roman" w:hAnsi="Times New Roman"/>
        </w:rPr>
      </w:pPr>
      <w:r>
        <w:rPr>
          <w:rFonts w:ascii="Times New Roman" w:hAnsi="Times New Roman"/>
        </w:rPr>
        <w:t>Audio and lighting equipment</w:t>
      </w:r>
    </w:p>
    <w:p w14:paraId="14F720FD" w14:textId="77777777" w:rsidR="00954BCD" w:rsidRPr="00BB2440" w:rsidRDefault="00954BCD" w:rsidP="00954BCD">
      <w:pPr>
        <w:pStyle w:val="ListeParagraf"/>
        <w:rPr>
          <w:rFonts w:ascii="Times New Roman" w:hAnsi="Times New Roman"/>
        </w:rPr>
      </w:pPr>
    </w:p>
    <w:p w14:paraId="67B9343E" w14:textId="77777777" w:rsidR="00417FA8" w:rsidRPr="00417FA8" w:rsidRDefault="00954BCD" w:rsidP="00417FA8">
      <w:pPr>
        <w:rPr>
          <w:rFonts w:ascii="Times New Roman" w:hAnsi="Times New Roman"/>
          <w:sz w:val="22"/>
          <w:szCs w:val="22"/>
        </w:rPr>
      </w:pPr>
      <w:r w:rsidRPr="00D6569C">
        <w:rPr>
          <w:rFonts w:ascii="Times New Roman" w:hAnsi="Times New Roman"/>
          <w:sz w:val="22"/>
          <w:szCs w:val="22"/>
        </w:rPr>
        <w:t>The equipment should be rented for</w:t>
      </w:r>
      <w:r w:rsidR="003B235B">
        <w:rPr>
          <w:rFonts w:ascii="Times New Roman" w:hAnsi="Times New Roman"/>
          <w:sz w:val="22"/>
          <w:szCs w:val="22"/>
        </w:rPr>
        <w:t xml:space="preserve"> 4 events</w:t>
      </w:r>
      <w:r w:rsidRPr="003E1802">
        <w:rPr>
          <w:rFonts w:ascii="Times New Roman" w:hAnsi="Times New Roman"/>
          <w:sz w:val="22"/>
          <w:szCs w:val="22"/>
        </w:rPr>
        <w:t xml:space="preserve"> and</w:t>
      </w:r>
      <w:r>
        <w:rPr>
          <w:rFonts w:ascii="Times New Roman" w:hAnsi="Times New Roman"/>
          <w:sz w:val="22"/>
          <w:szCs w:val="22"/>
        </w:rPr>
        <w:t xml:space="preserve"> tested before the event.</w:t>
      </w:r>
    </w:p>
    <w:p w14:paraId="4716206A" w14:textId="77777777" w:rsidR="00954BCD" w:rsidRPr="004247D2" w:rsidRDefault="00954BCD" w:rsidP="00954BCD">
      <w:pPr>
        <w:rPr>
          <w:rFonts w:ascii="Times New Roman" w:hAnsi="Times New Roman"/>
          <w:b/>
        </w:rPr>
      </w:pPr>
      <w:r w:rsidRPr="004247D2">
        <w:rPr>
          <w:rFonts w:ascii="Times New Roman" w:hAnsi="Times New Roman"/>
          <w:b/>
        </w:rPr>
        <w:t>C</w:t>
      </w:r>
      <w:r>
        <w:rPr>
          <w:rFonts w:ascii="Times New Roman" w:hAnsi="Times New Roman"/>
          <w:b/>
        </w:rPr>
        <w:t>OFFEE BREAKS, REFRESHMENTS</w:t>
      </w:r>
    </w:p>
    <w:p w14:paraId="36E65FF2" w14:textId="77777777" w:rsidR="00954BCD" w:rsidRPr="007B0F1F" w:rsidRDefault="00954BCD" w:rsidP="00954BCD">
      <w:pPr>
        <w:rPr>
          <w:rFonts w:ascii="Times New Roman" w:hAnsi="Times New Roman"/>
          <w:sz w:val="22"/>
          <w:szCs w:val="22"/>
        </w:rPr>
      </w:pPr>
      <w:r w:rsidRPr="004247D2">
        <w:rPr>
          <w:rFonts w:ascii="Times New Roman" w:hAnsi="Times New Roman"/>
          <w:sz w:val="22"/>
          <w:szCs w:val="22"/>
        </w:rPr>
        <w:t xml:space="preserve">The </w:t>
      </w:r>
      <w:r>
        <w:rPr>
          <w:rFonts w:ascii="Times New Roman" w:hAnsi="Times New Roman"/>
          <w:sz w:val="22"/>
          <w:szCs w:val="22"/>
        </w:rPr>
        <w:t>coffee breaks, refreshments, lunch and dinner</w:t>
      </w:r>
      <w:r w:rsidRPr="004247D2">
        <w:rPr>
          <w:rFonts w:ascii="Times New Roman" w:hAnsi="Times New Roman"/>
          <w:sz w:val="22"/>
          <w:szCs w:val="22"/>
        </w:rPr>
        <w:t xml:space="preserve"> should be provided for </w:t>
      </w:r>
      <w:r w:rsidR="003B235B">
        <w:rPr>
          <w:rFonts w:ascii="Times New Roman" w:hAnsi="Times New Roman"/>
          <w:sz w:val="22"/>
          <w:szCs w:val="22"/>
        </w:rPr>
        <w:t>5</w:t>
      </w:r>
      <w:r w:rsidRPr="004247D2">
        <w:rPr>
          <w:rFonts w:ascii="Times New Roman" w:hAnsi="Times New Roman"/>
          <w:sz w:val="22"/>
          <w:szCs w:val="22"/>
        </w:rPr>
        <w:t xml:space="preserve">0 people for </w:t>
      </w:r>
      <w:r w:rsidR="003B235B">
        <w:rPr>
          <w:rFonts w:ascii="Times New Roman" w:hAnsi="Times New Roman"/>
          <w:sz w:val="22"/>
          <w:szCs w:val="22"/>
        </w:rPr>
        <w:t xml:space="preserve">4 events </w:t>
      </w:r>
      <w:r w:rsidRPr="004247D2">
        <w:rPr>
          <w:rFonts w:ascii="Times New Roman" w:hAnsi="Times New Roman"/>
          <w:sz w:val="22"/>
          <w:szCs w:val="22"/>
        </w:rPr>
        <w:t>and it should include:</w:t>
      </w:r>
    </w:p>
    <w:p w14:paraId="3EFB8DCC" w14:textId="77777777" w:rsidR="00954BCD" w:rsidRDefault="00954BCD" w:rsidP="00954BCD">
      <w:pPr>
        <w:pStyle w:val="ListeParagraf"/>
        <w:numPr>
          <w:ilvl w:val="0"/>
          <w:numId w:val="38"/>
        </w:numPr>
        <w:rPr>
          <w:rFonts w:ascii="Times New Roman" w:hAnsi="Times New Roman"/>
        </w:rPr>
      </w:pPr>
      <w:r w:rsidRPr="005D7A7B">
        <w:rPr>
          <w:rFonts w:ascii="Times New Roman" w:hAnsi="Times New Roman"/>
        </w:rPr>
        <w:t>1 cup of coffee and tea per person</w:t>
      </w:r>
      <w:r>
        <w:rPr>
          <w:rFonts w:ascii="Times New Roman" w:hAnsi="Times New Roman"/>
        </w:rPr>
        <w:t>;</w:t>
      </w:r>
    </w:p>
    <w:p w14:paraId="537B9E81" w14:textId="77777777" w:rsidR="00954BCD" w:rsidRPr="005D7A7B" w:rsidRDefault="00954BCD" w:rsidP="00954BCD">
      <w:pPr>
        <w:pStyle w:val="ListeParagraf"/>
        <w:numPr>
          <w:ilvl w:val="0"/>
          <w:numId w:val="38"/>
        </w:numPr>
        <w:rPr>
          <w:rFonts w:ascii="Times New Roman" w:hAnsi="Times New Roman"/>
        </w:rPr>
      </w:pPr>
      <w:r w:rsidRPr="005D7A7B">
        <w:rPr>
          <w:rFonts w:ascii="Times New Roman" w:hAnsi="Times New Roman"/>
        </w:rPr>
        <w:t>1 small bottle of mineral water (minimum 500 ml);</w:t>
      </w:r>
    </w:p>
    <w:p w14:paraId="487C9B12" w14:textId="77777777" w:rsidR="00954BCD" w:rsidRPr="005D7A7B" w:rsidRDefault="00954BCD" w:rsidP="00954BCD">
      <w:pPr>
        <w:pStyle w:val="ListeParagraf"/>
        <w:numPr>
          <w:ilvl w:val="0"/>
          <w:numId w:val="38"/>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serving</w:t>
      </w:r>
      <w:r>
        <w:rPr>
          <w:rFonts w:ascii="Times New Roman" w:hAnsi="Times New Roman"/>
        </w:rPr>
        <w:t xml:space="preserve"> pieces of cold cocktail snacks per person</w:t>
      </w:r>
      <w:r w:rsidRPr="005D7A7B">
        <w:rPr>
          <w:rFonts w:ascii="Times New Roman" w:hAnsi="Times New Roman"/>
        </w:rPr>
        <w:t>;</w:t>
      </w:r>
    </w:p>
    <w:p w14:paraId="6F55E411" w14:textId="77777777" w:rsidR="00954BCD" w:rsidRDefault="00954BCD" w:rsidP="00954BCD">
      <w:pPr>
        <w:pStyle w:val="ListeParagraf"/>
        <w:numPr>
          <w:ilvl w:val="0"/>
          <w:numId w:val="38"/>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pieces of cocktail deserts;</w:t>
      </w:r>
    </w:p>
    <w:p w14:paraId="4D1B5AE8" w14:textId="77777777" w:rsidR="00954BCD" w:rsidRPr="007B0F1F" w:rsidRDefault="00954BCD" w:rsidP="00954BCD">
      <w:pPr>
        <w:pStyle w:val="ListeParagraf"/>
        <w:rPr>
          <w:rFonts w:ascii="Times New Roman" w:hAnsi="Times New Roman"/>
        </w:rPr>
      </w:pPr>
    </w:p>
    <w:p w14:paraId="2D7B6481" w14:textId="77777777" w:rsidR="00954BCD" w:rsidRDefault="00954BCD" w:rsidP="00954BCD">
      <w:pPr>
        <w:rPr>
          <w:rFonts w:ascii="Times New Roman" w:hAnsi="Times New Roman"/>
          <w:sz w:val="22"/>
          <w:szCs w:val="22"/>
        </w:rPr>
      </w:pPr>
      <w:r w:rsidRPr="007B0F1F">
        <w:rPr>
          <w:rFonts w:ascii="Times New Roman" w:hAnsi="Times New Roman"/>
          <w:sz w:val="22"/>
          <w:szCs w:val="22"/>
        </w:rPr>
        <w:t xml:space="preserve">The tables where the catering will be situated should be arranged by the </w:t>
      </w:r>
      <w:r w:rsidRPr="005041B7">
        <w:rPr>
          <w:rFonts w:ascii="Times New Roman" w:hAnsi="Times New Roman"/>
          <w:sz w:val="22"/>
          <w:szCs w:val="22"/>
        </w:rPr>
        <w:t>Contractor.</w:t>
      </w:r>
      <w:r w:rsidRPr="007B0F1F">
        <w:rPr>
          <w:rFonts w:ascii="Times New Roman" w:hAnsi="Times New Roman"/>
          <w:sz w:val="22"/>
          <w:szCs w:val="22"/>
        </w:rPr>
        <w:t xml:space="preserve"> There should be also provided cups, sugar, creamer, stirrer, napkins, and dishes.</w:t>
      </w:r>
      <w:r w:rsidRPr="007B0F1F">
        <w:rPr>
          <w:sz w:val="22"/>
          <w:szCs w:val="22"/>
        </w:rPr>
        <w:t xml:space="preserve"> </w:t>
      </w:r>
      <w:r w:rsidRPr="007B0F1F">
        <w:rPr>
          <w:rFonts w:ascii="Times New Roman" w:hAnsi="Times New Roman"/>
          <w:sz w:val="22"/>
          <w:szCs w:val="22"/>
        </w:rPr>
        <w:t>The Contractor will receive agenda of the press-conference with specified hours for the coffee-break, according to which they should ensure the arrangement of the catering.</w:t>
      </w:r>
    </w:p>
    <w:p w14:paraId="71CB63C1" w14:textId="77777777" w:rsidR="00954BCD" w:rsidRPr="002F406F" w:rsidRDefault="00954BCD" w:rsidP="00BA2B55">
      <w:pPr>
        <w:pStyle w:val="Blockquote"/>
        <w:tabs>
          <w:tab w:val="left" w:pos="284"/>
        </w:tabs>
        <w:ind w:left="0" w:right="0"/>
        <w:jc w:val="both"/>
        <w:rPr>
          <w:bCs/>
          <w:sz w:val="22"/>
          <w:szCs w:val="22"/>
          <w:lang w:val="en-GB"/>
        </w:rPr>
      </w:pPr>
    </w:p>
    <w:p w14:paraId="22BEDA7A" w14:textId="77777777" w:rsidR="00954BCD" w:rsidRPr="00954BCD" w:rsidRDefault="00BA2B55" w:rsidP="00954BCD">
      <w:pPr>
        <w:pStyle w:val="Blockquote"/>
        <w:numPr>
          <w:ilvl w:val="0"/>
          <w:numId w:val="36"/>
        </w:numPr>
        <w:tabs>
          <w:tab w:val="left" w:pos="284"/>
        </w:tabs>
        <w:ind w:right="0"/>
        <w:jc w:val="both"/>
        <w:rPr>
          <w:b/>
          <w:sz w:val="22"/>
          <w:szCs w:val="22"/>
          <w:u w:val="single"/>
          <w:lang w:val="en-GB"/>
        </w:rPr>
      </w:pPr>
      <w:r w:rsidRPr="00EC0650">
        <w:rPr>
          <w:b/>
          <w:sz w:val="22"/>
          <w:szCs w:val="22"/>
          <w:u w:val="single"/>
          <w:lang w:val="en-GB"/>
        </w:rPr>
        <w:t>Joint Project Steering (JPS)</w:t>
      </w:r>
      <w:r w:rsidR="00EC0650" w:rsidRPr="00EC0650">
        <w:rPr>
          <w:b/>
          <w:sz w:val="22"/>
          <w:szCs w:val="22"/>
          <w:u w:val="single"/>
          <w:lang w:val="en-GB"/>
        </w:rPr>
        <w:t xml:space="preserve"> </w:t>
      </w:r>
      <w:r w:rsidRPr="00EC0650">
        <w:rPr>
          <w:b/>
          <w:sz w:val="22"/>
          <w:szCs w:val="22"/>
          <w:u w:val="single"/>
          <w:lang w:val="en-GB"/>
        </w:rPr>
        <w:t xml:space="preserve">in Edirne </w:t>
      </w:r>
    </w:p>
    <w:p w14:paraId="0ED03B70" w14:textId="0A6B03A2" w:rsidR="00954BCD" w:rsidRDefault="00954BCD" w:rsidP="00954BCD">
      <w:pPr>
        <w:spacing w:before="120" w:after="0"/>
        <w:ind w:left="360"/>
        <w:rPr>
          <w:rFonts w:ascii="Times New Roman" w:hAnsi="Times New Roman"/>
          <w:sz w:val="22"/>
          <w:szCs w:val="22"/>
        </w:rPr>
      </w:pPr>
      <w:r w:rsidRPr="00603D8E">
        <w:rPr>
          <w:rFonts w:ascii="Times New Roman" w:hAnsi="Times New Roman"/>
          <w:sz w:val="22"/>
          <w:szCs w:val="22"/>
        </w:rPr>
        <w:t xml:space="preserve">Provisional period for implementation: </w:t>
      </w:r>
      <w:r w:rsidR="009245F0" w:rsidRPr="009245F0">
        <w:rPr>
          <w:rFonts w:ascii="Times New Roman" w:hAnsi="Times New Roman"/>
          <w:b/>
          <w:bCs/>
          <w:sz w:val="22"/>
          <w:szCs w:val="22"/>
        </w:rPr>
        <w:t>August 2020</w:t>
      </w:r>
    </w:p>
    <w:p w14:paraId="6584E53E" w14:textId="77777777" w:rsidR="00954BCD" w:rsidRDefault="00954BCD" w:rsidP="00954BCD">
      <w:pPr>
        <w:spacing w:before="120" w:after="0"/>
        <w:ind w:left="360"/>
        <w:rPr>
          <w:rFonts w:ascii="Times New Roman" w:hAnsi="Times New Roman"/>
          <w:sz w:val="22"/>
          <w:szCs w:val="22"/>
        </w:rPr>
      </w:pPr>
      <w:r w:rsidRPr="00603D8E">
        <w:rPr>
          <w:rFonts w:ascii="Times New Roman" w:hAnsi="Times New Roman"/>
          <w:sz w:val="22"/>
          <w:szCs w:val="22"/>
        </w:rPr>
        <w:t xml:space="preserve">Location: </w:t>
      </w:r>
      <w:r>
        <w:rPr>
          <w:rFonts w:ascii="Times New Roman" w:hAnsi="Times New Roman"/>
          <w:sz w:val="22"/>
          <w:szCs w:val="22"/>
        </w:rPr>
        <w:t>Keshan/Edirne, Turkey</w:t>
      </w:r>
    </w:p>
    <w:p w14:paraId="365B6626" w14:textId="77777777" w:rsidR="00954BCD" w:rsidRDefault="00954BCD" w:rsidP="00954BCD">
      <w:pPr>
        <w:spacing w:after="0"/>
        <w:ind w:left="360"/>
        <w:rPr>
          <w:rFonts w:ascii="Times New Roman" w:hAnsi="Times New Roman"/>
          <w:sz w:val="22"/>
          <w:szCs w:val="22"/>
        </w:rPr>
      </w:pPr>
      <w:r>
        <w:rPr>
          <w:rFonts w:ascii="Times New Roman" w:hAnsi="Times New Roman"/>
          <w:sz w:val="22"/>
          <w:szCs w:val="22"/>
        </w:rPr>
        <w:t>Number of participants: 1</w:t>
      </w:r>
      <w:r w:rsidR="00E876D4">
        <w:rPr>
          <w:rFonts w:ascii="Times New Roman" w:hAnsi="Times New Roman"/>
          <w:sz w:val="22"/>
          <w:szCs w:val="22"/>
        </w:rPr>
        <w:t>2</w:t>
      </w:r>
    </w:p>
    <w:p w14:paraId="6B6A857C" w14:textId="77777777" w:rsidR="00954BCD" w:rsidRDefault="00E876D4" w:rsidP="00954BCD">
      <w:pPr>
        <w:spacing w:after="0"/>
        <w:ind w:left="360"/>
        <w:rPr>
          <w:rFonts w:ascii="Times New Roman" w:hAnsi="Times New Roman"/>
          <w:sz w:val="22"/>
          <w:szCs w:val="22"/>
        </w:rPr>
      </w:pPr>
      <w:r>
        <w:rPr>
          <w:rFonts w:ascii="Times New Roman" w:hAnsi="Times New Roman"/>
          <w:sz w:val="22"/>
          <w:szCs w:val="22"/>
        </w:rPr>
        <w:t>Number</w:t>
      </w:r>
      <w:r w:rsidR="00954BCD">
        <w:rPr>
          <w:rFonts w:ascii="Times New Roman" w:hAnsi="Times New Roman"/>
          <w:sz w:val="22"/>
          <w:szCs w:val="22"/>
        </w:rPr>
        <w:t xml:space="preserve"> of meeting: </w:t>
      </w:r>
      <w:r>
        <w:rPr>
          <w:rFonts w:ascii="Times New Roman" w:hAnsi="Times New Roman"/>
          <w:sz w:val="22"/>
          <w:szCs w:val="22"/>
        </w:rPr>
        <w:t>4</w:t>
      </w:r>
    </w:p>
    <w:p w14:paraId="708FE366" w14:textId="77777777" w:rsidR="00954BCD" w:rsidRDefault="00BA2B55" w:rsidP="00BA2B55">
      <w:pPr>
        <w:pStyle w:val="Blockquote"/>
        <w:tabs>
          <w:tab w:val="left" w:pos="284"/>
        </w:tabs>
        <w:ind w:left="0" w:right="0"/>
        <w:jc w:val="both"/>
        <w:rPr>
          <w:bCs/>
          <w:sz w:val="22"/>
          <w:szCs w:val="22"/>
          <w:lang w:val="en-GB"/>
        </w:rPr>
      </w:pPr>
      <w:r w:rsidRPr="002F406F">
        <w:rPr>
          <w:bCs/>
          <w:sz w:val="22"/>
          <w:szCs w:val="22"/>
          <w:lang w:val="en-GB"/>
        </w:rPr>
        <w:t xml:space="preserve"> </w:t>
      </w:r>
    </w:p>
    <w:p w14:paraId="5B13BBE9" w14:textId="77777777" w:rsidR="00954BCD" w:rsidRPr="004247D2" w:rsidRDefault="00954BCD" w:rsidP="00954BCD">
      <w:pPr>
        <w:rPr>
          <w:rFonts w:ascii="Times New Roman" w:hAnsi="Times New Roman"/>
          <w:b/>
        </w:rPr>
      </w:pPr>
      <w:r w:rsidRPr="004247D2">
        <w:rPr>
          <w:rFonts w:ascii="Times New Roman" w:hAnsi="Times New Roman"/>
          <w:b/>
        </w:rPr>
        <w:t>C</w:t>
      </w:r>
      <w:r>
        <w:rPr>
          <w:rFonts w:ascii="Times New Roman" w:hAnsi="Times New Roman"/>
          <w:b/>
        </w:rPr>
        <w:t>OFFEE BREAKS, REFRESHMENTS</w:t>
      </w:r>
    </w:p>
    <w:p w14:paraId="1F1CBD3A" w14:textId="77777777" w:rsidR="00954BCD" w:rsidRPr="007B0F1F" w:rsidRDefault="00954BCD" w:rsidP="00954BCD">
      <w:pPr>
        <w:rPr>
          <w:rFonts w:ascii="Times New Roman" w:hAnsi="Times New Roman"/>
          <w:sz w:val="22"/>
          <w:szCs w:val="22"/>
        </w:rPr>
      </w:pPr>
      <w:r w:rsidRPr="004247D2">
        <w:rPr>
          <w:rFonts w:ascii="Times New Roman" w:hAnsi="Times New Roman"/>
          <w:sz w:val="22"/>
          <w:szCs w:val="22"/>
        </w:rPr>
        <w:t xml:space="preserve">The </w:t>
      </w:r>
      <w:r>
        <w:rPr>
          <w:rFonts w:ascii="Times New Roman" w:hAnsi="Times New Roman"/>
          <w:sz w:val="22"/>
          <w:szCs w:val="22"/>
        </w:rPr>
        <w:t>coffee breaks, refreshments, lunch and dinner</w:t>
      </w:r>
      <w:r w:rsidRPr="004247D2">
        <w:rPr>
          <w:rFonts w:ascii="Times New Roman" w:hAnsi="Times New Roman"/>
          <w:sz w:val="22"/>
          <w:szCs w:val="22"/>
        </w:rPr>
        <w:t xml:space="preserve"> should be provided for 1</w:t>
      </w:r>
      <w:r w:rsidR="00E876D4">
        <w:rPr>
          <w:rFonts w:ascii="Times New Roman" w:hAnsi="Times New Roman"/>
          <w:sz w:val="22"/>
          <w:szCs w:val="22"/>
        </w:rPr>
        <w:t>2</w:t>
      </w:r>
      <w:r w:rsidRPr="004247D2">
        <w:rPr>
          <w:rFonts w:ascii="Times New Roman" w:hAnsi="Times New Roman"/>
          <w:sz w:val="22"/>
          <w:szCs w:val="22"/>
        </w:rPr>
        <w:t xml:space="preserve"> people for </w:t>
      </w:r>
      <w:r w:rsidR="00E876D4">
        <w:rPr>
          <w:rFonts w:ascii="Times New Roman" w:hAnsi="Times New Roman"/>
          <w:sz w:val="22"/>
          <w:szCs w:val="22"/>
        </w:rPr>
        <w:t>4</w:t>
      </w:r>
      <w:r w:rsidRPr="004247D2">
        <w:rPr>
          <w:rFonts w:ascii="Times New Roman" w:hAnsi="Times New Roman"/>
          <w:sz w:val="22"/>
          <w:szCs w:val="22"/>
        </w:rPr>
        <w:t xml:space="preserve"> meetings and it should include:</w:t>
      </w:r>
    </w:p>
    <w:p w14:paraId="2C941CE8" w14:textId="77777777" w:rsidR="00954BCD" w:rsidRDefault="00954BCD" w:rsidP="00954BCD">
      <w:pPr>
        <w:pStyle w:val="ListeParagraf"/>
        <w:numPr>
          <w:ilvl w:val="0"/>
          <w:numId w:val="38"/>
        </w:numPr>
        <w:rPr>
          <w:rFonts w:ascii="Times New Roman" w:hAnsi="Times New Roman"/>
        </w:rPr>
      </w:pPr>
      <w:r w:rsidRPr="005D7A7B">
        <w:rPr>
          <w:rFonts w:ascii="Times New Roman" w:hAnsi="Times New Roman"/>
        </w:rPr>
        <w:t>1 cup of coffee and tea per person</w:t>
      </w:r>
      <w:r>
        <w:rPr>
          <w:rFonts w:ascii="Times New Roman" w:hAnsi="Times New Roman"/>
        </w:rPr>
        <w:t>;</w:t>
      </w:r>
    </w:p>
    <w:p w14:paraId="4925CB05" w14:textId="77777777" w:rsidR="00954BCD" w:rsidRPr="005D7A7B" w:rsidRDefault="00954BCD" w:rsidP="00954BCD">
      <w:pPr>
        <w:pStyle w:val="ListeParagraf"/>
        <w:numPr>
          <w:ilvl w:val="0"/>
          <w:numId w:val="38"/>
        </w:numPr>
        <w:rPr>
          <w:rFonts w:ascii="Times New Roman" w:hAnsi="Times New Roman"/>
        </w:rPr>
      </w:pPr>
      <w:r w:rsidRPr="005D7A7B">
        <w:rPr>
          <w:rFonts w:ascii="Times New Roman" w:hAnsi="Times New Roman"/>
        </w:rPr>
        <w:t>1 small bottle of mineral water (minimum 500 ml);</w:t>
      </w:r>
    </w:p>
    <w:p w14:paraId="49EA5762" w14:textId="77777777" w:rsidR="00954BCD" w:rsidRPr="005D7A7B" w:rsidRDefault="00954BCD" w:rsidP="00954BCD">
      <w:pPr>
        <w:pStyle w:val="ListeParagraf"/>
        <w:numPr>
          <w:ilvl w:val="0"/>
          <w:numId w:val="38"/>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serving</w:t>
      </w:r>
      <w:r>
        <w:rPr>
          <w:rFonts w:ascii="Times New Roman" w:hAnsi="Times New Roman"/>
        </w:rPr>
        <w:t xml:space="preserve"> pieces of cold cocktail snacks per person</w:t>
      </w:r>
      <w:r w:rsidRPr="005D7A7B">
        <w:rPr>
          <w:rFonts w:ascii="Times New Roman" w:hAnsi="Times New Roman"/>
        </w:rPr>
        <w:t>;</w:t>
      </w:r>
    </w:p>
    <w:p w14:paraId="3E2718E7" w14:textId="77777777" w:rsidR="00954BCD" w:rsidRDefault="00954BCD" w:rsidP="00954BCD">
      <w:pPr>
        <w:pStyle w:val="ListeParagraf"/>
        <w:numPr>
          <w:ilvl w:val="0"/>
          <w:numId w:val="38"/>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pieces of cocktail deserts;</w:t>
      </w:r>
    </w:p>
    <w:p w14:paraId="7CF328A3" w14:textId="77777777" w:rsidR="00954BCD" w:rsidRPr="007B0F1F" w:rsidRDefault="00954BCD" w:rsidP="00954BCD">
      <w:pPr>
        <w:pStyle w:val="ListeParagraf"/>
        <w:rPr>
          <w:rFonts w:ascii="Times New Roman" w:hAnsi="Times New Roman"/>
        </w:rPr>
      </w:pPr>
    </w:p>
    <w:p w14:paraId="176AE370" w14:textId="77777777" w:rsidR="00954BCD" w:rsidRDefault="00954BCD" w:rsidP="00954BCD">
      <w:pPr>
        <w:rPr>
          <w:rFonts w:ascii="Times New Roman" w:hAnsi="Times New Roman"/>
          <w:sz w:val="22"/>
          <w:szCs w:val="22"/>
        </w:rPr>
      </w:pPr>
      <w:r w:rsidRPr="007B0F1F">
        <w:rPr>
          <w:rFonts w:ascii="Times New Roman" w:hAnsi="Times New Roman"/>
          <w:sz w:val="22"/>
          <w:szCs w:val="22"/>
        </w:rPr>
        <w:t xml:space="preserve">The tables where the catering will be situated should be arranged by the </w:t>
      </w:r>
      <w:r w:rsidRPr="005041B7">
        <w:rPr>
          <w:rFonts w:ascii="Times New Roman" w:hAnsi="Times New Roman"/>
          <w:sz w:val="22"/>
          <w:szCs w:val="22"/>
        </w:rPr>
        <w:t>Contractor.</w:t>
      </w:r>
      <w:r w:rsidRPr="007B0F1F">
        <w:rPr>
          <w:rFonts w:ascii="Times New Roman" w:hAnsi="Times New Roman"/>
          <w:sz w:val="22"/>
          <w:szCs w:val="22"/>
        </w:rPr>
        <w:t xml:space="preserve"> There should be also provided cups, sugar, creamer, stirrer, napkins, and dishes.</w:t>
      </w:r>
      <w:r w:rsidRPr="007B0F1F">
        <w:rPr>
          <w:sz w:val="22"/>
          <w:szCs w:val="22"/>
        </w:rPr>
        <w:t xml:space="preserve"> </w:t>
      </w:r>
      <w:r w:rsidRPr="007B0F1F">
        <w:rPr>
          <w:rFonts w:ascii="Times New Roman" w:hAnsi="Times New Roman"/>
          <w:sz w:val="22"/>
          <w:szCs w:val="22"/>
        </w:rPr>
        <w:t>The Contractor will receive agenda of the press-conference with specified hours for the coffee-break, according to which they should ensure the arrangement of the catering.</w:t>
      </w:r>
    </w:p>
    <w:p w14:paraId="7AA3FAA7" w14:textId="77777777" w:rsidR="00954BCD" w:rsidRDefault="00954BCD" w:rsidP="00954BCD">
      <w:pPr>
        <w:pStyle w:val="ListeParagraf"/>
        <w:ind w:left="0"/>
        <w:rPr>
          <w:rFonts w:ascii="Times New Roman" w:hAnsi="Times New Roman"/>
          <w:b/>
        </w:rPr>
      </w:pPr>
      <w:r w:rsidRPr="001C4431">
        <w:rPr>
          <w:rFonts w:ascii="Times New Roman" w:hAnsi="Times New Roman"/>
          <w:b/>
        </w:rPr>
        <w:t>IN</w:t>
      </w:r>
      <w:r>
        <w:rPr>
          <w:rFonts w:ascii="Times New Roman" w:hAnsi="Times New Roman"/>
          <w:b/>
        </w:rPr>
        <w:t>TERPRETER</w:t>
      </w:r>
    </w:p>
    <w:p w14:paraId="7FD3D6FE" w14:textId="77777777" w:rsidR="00954BCD" w:rsidRPr="00954BCD" w:rsidRDefault="00954BCD" w:rsidP="00C11CFA">
      <w:pPr>
        <w:pStyle w:val="ListeParagraf"/>
        <w:numPr>
          <w:ilvl w:val="0"/>
          <w:numId w:val="41"/>
        </w:numPr>
        <w:rPr>
          <w:rFonts w:ascii="Times New Roman" w:hAnsi="Times New Roman"/>
          <w:b/>
        </w:rPr>
      </w:pPr>
      <w:r>
        <w:rPr>
          <w:rFonts w:ascii="Times New Roman" w:hAnsi="Times New Roman"/>
          <w:bCs/>
        </w:rPr>
        <w:t xml:space="preserve">Interpreters </w:t>
      </w:r>
      <w:r w:rsidR="00E876D4">
        <w:rPr>
          <w:rFonts w:ascii="Times New Roman" w:hAnsi="Times New Roman"/>
          <w:bCs/>
        </w:rPr>
        <w:t>4</w:t>
      </w:r>
      <w:r>
        <w:rPr>
          <w:rFonts w:ascii="Times New Roman" w:hAnsi="Times New Roman"/>
          <w:bCs/>
        </w:rPr>
        <w:t xml:space="preserve"> meeting in Edirne, for</w:t>
      </w:r>
      <w:r w:rsidR="00E876D4">
        <w:rPr>
          <w:rFonts w:ascii="Times New Roman" w:hAnsi="Times New Roman"/>
          <w:bCs/>
        </w:rPr>
        <w:t xml:space="preserve"> 64</w:t>
      </w:r>
      <w:r>
        <w:rPr>
          <w:rFonts w:ascii="Times New Roman" w:hAnsi="Times New Roman"/>
          <w:bCs/>
        </w:rPr>
        <w:t xml:space="preserve"> </w:t>
      </w:r>
      <w:proofErr w:type="gramStart"/>
      <w:r>
        <w:rPr>
          <w:rFonts w:ascii="Times New Roman" w:hAnsi="Times New Roman"/>
          <w:bCs/>
        </w:rPr>
        <w:t>hour</w:t>
      </w:r>
      <w:proofErr w:type="gramEnd"/>
    </w:p>
    <w:p w14:paraId="7CEBD810" w14:textId="77777777" w:rsidR="00954BCD" w:rsidRDefault="00954BCD" w:rsidP="00BA2B55">
      <w:pPr>
        <w:pStyle w:val="Blockquote"/>
        <w:tabs>
          <w:tab w:val="left" w:pos="284"/>
        </w:tabs>
        <w:ind w:left="0" w:right="0"/>
        <w:jc w:val="both"/>
        <w:rPr>
          <w:bCs/>
          <w:sz w:val="22"/>
          <w:szCs w:val="22"/>
          <w:lang w:val="en-GB"/>
        </w:rPr>
      </w:pPr>
    </w:p>
    <w:p w14:paraId="7ECCDF83" w14:textId="77777777" w:rsidR="00EC0650" w:rsidRPr="00EC0650" w:rsidRDefault="00BA2B55" w:rsidP="00EC0650">
      <w:pPr>
        <w:pStyle w:val="Blockquote"/>
        <w:numPr>
          <w:ilvl w:val="0"/>
          <w:numId w:val="36"/>
        </w:numPr>
        <w:tabs>
          <w:tab w:val="left" w:pos="284"/>
        </w:tabs>
        <w:ind w:right="0"/>
        <w:jc w:val="both"/>
        <w:rPr>
          <w:b/>
          <w:sz w:val="22"/>
          <w:szCs w:val="22"/>
          <w:u w:val="single"/>
          <w:lang w:val="en-GB"/>
        </w:rPr>
      </w:pPr>
      <w:r w:rsidRPr="00EC0650">
        <w:rPr>
          <w:b/>
          <w:sz w:val="22"/>
          <w:szCs w:val="22"/>
          <w:u w:val="single"/>
          <w:lang w:val="en-GB"/>
        </w:rPr>
        <w:t xml:space="preserve">Moma Vs. Kokona in Hasovo </w:t>
      </w:r>
    </w:p>
    <w:p w14:paraId="14A78E9E" w14:textId="5EF50B4D" w:rsidR="00954BCD" w:rsidRDefault="00954BCD" w:rsidP="00954BCD">
      <w:pPr>
        <w:spacing w:before="120" w:after="0"/>
        <w:ind w:left="360"/>
        <w:rPr>
          <w:rFonts w:ascii="Times New Roman" w:hAnsi="Times New Roman"/>
          <w:sz w:val="22"/>
          <w:szCs w:val="22"/>
        </w:rPr>
      </w:pPr>
      <w:r w:rsidRPr="00603D8E">
        <w:rPr>
          <w:rFonts w:ascii="Times New Roman" w:hAnsi="Times New Roman"/>
          <w:sz w:val="22"/>
          <w:szCs w:val="22"/>
        </w:rPr>
        <w:t xml:space="preserve">Provisional period for implementation: </w:t>
      </w:r>
      <w:r w:rsidR="009245F0" w:rsidRPr="009245F0">
        <w:rPr>
          <w:rFonts w:ascii="Times New Roman" w:hAnsi="Times New Roman"/>
          <w:b/>
          <w:bCs/>
          <w:sz w:val="22"/>
          <w:szCs w:val="22"/>
        </w:rPr>
        <w:t>August 2020</w:t>
      </w:r>
    </w:p>
    <w:p w14:paraId="7B16F7C5" w14:textId="77777777" w:rsidR="00954BCD" w:rsidRDefault="00954BCD" w:rsidP="00954BCD">
      <w:pPr>
        <w:spacing w:before="120" w:after="0"/>
        <w:ind w:left="360"/>
        <w:rPr>
          <w:rFonts w:ascii="Times New Roman" w:hAnsi="Times New Roman"/>
          <w:sz w:val="22"/>
          <w:szCs w:val="22"/>
        </w:rPr>
      </w:pPr>
      <w:r w:rsidRPr="00603D8E">
        <w:rPr>
          <w:rFonts w:ascii="Times New Roman" w:hAnsi="Times New Roman"/>
          <w:sz w:val="22"/>
          <w:szCs w:val="22"/>
        </w:rPr>
        <w:t xml:space="preserve">Location: </w:t>
      </w:r>
      <w:r>
        <w:rPr>
          <w:rFonts w:ascii="Times New Roman" w:hAnsi="Times New Roman"/>
          <w:sz w:val="22"/>
          <w:szCs w:val="22"/>
        </w:rPr>
        <w:t>Keshan/Edirne, Turkey</w:t>
      </w:r>
    </w:p>
    <w:p w14:paraId="3B2C3F7F" w14:textId="77777777" w:rsidR="00954BCD" w:rsidRDefault="00954BCD" w:rsidP="00954BCD">
      <w:pPr>
        <w:spacing w:after="0"/>
        <w:ind w:left="360"/>
        <w:rPr>
          <w:rFonts w:ascii="Times New Roman" w:hAnsi="Times New Roman"/>
          <w:sz w:val="22"/>
          <w:szCs w:val="22"/>
        </w:rPr>
      </w:pPr>
      <w:r>
        <w:rPr>
          <w:rFonts w:ascii="Times New Roman" w:hAnsi="Times New Roman"/>
          <w:sz w:val="22"/>
          <w:szCs w:val="22"/>
        </w:rPr>
        <w:t xml:space="preserve">Number of participants: </w:t>
      </w:r>
      <w:r w:rsidR="003E21EC">
        <w:rPr>
          <w:rFonts w:ascii="Times New Roman" w:hAnsi="Times New Roman"/>
          <w:sz w:val="22"/>
          <w:szCs w:val="22"/>
        </w:rPr>
        <w:t>8</w:t>
      </w:r>
    </w:p>
    <w:p w14:paraId="2B8CB997" w14:textId="77777777" w:rsidR="00954BCD" w:rsidRDefault="00954BCD" w:rsidP="00954BCD">
      <w:pPr>
        <w:spacing w:after="0"/>
        <w:ind w:left="360"/>
        <w:rPr>
          <w:rFonts w:ascii="Times New Roman" w:hAnsi="Times New Roman"/>
          <w:sz w:val="22"/>
          <w:szCs w:val="22"/>
        </w:rPr>
      </w:pPr>
      <w:r>
        <w:rPr>
          <w:rFonts w:ascii="Times New Roman" w:hAnsi="Times New Roman"/>
          <w:sz w:val="22"/>
          <w:szCs w:val="22"/>
        </w:rPr>
        <w:t>Day of meeting: 1</w:t>
      </w:r>
    </w:p>
    <w:p w14:paraId="50B89026" w14:textId="77777777" w:rsidR="00954BCD" w:rsidRDefault="00954BCD" w:rsidP="00BA2B55">
      <w:pPr>
        <w:pStyle w:val="Blockquote"/>
        <w:tabs>
          <w:tab w:val="left" w:pos="284"/>
        </w:tabs>
        <w:ind w:left="0" w:right="0"/>
        <w:jc w:val="both"/>
        <w:rPr>
          <w:bCs/>
          <w:sz w:val="22"/>
          <w:szCs w:val="22"/>
          <w:lang w:val="en-GB"/>
        </w:rPr>
      </w:pPr>
    </w:p>
    <w:p w14:paraId="537EE7C8" w14:textId="77777777" w:rsidR="00954BCD" w:rsidRPr="004247D2" w:rsidRDefault="00954BCD" w:rsidP="00954BCD">
      <w:pPr>
        <w:rPr>
          <w:rFonts w:ascii="Times New Roman" w:hAnsi="Times New Roman"/>
          <w:b/>
        </w:rPr>
      </w:pPr>
      <w:r w:rsidRPr="004247D2">
        <w:rPr>
          <w:rFonts w:ascii="Times New Roman" w:hAnsi="Times New Roman"/>
          <w:b/>
        </w:rPr>
        <w:t>C</w:t>
      </w:r>
      <w:r>
        <w:rPr>
          <w:rFonts w:ascii="Times New Roman" w:hAnsi="Times New Roman"/>
          <w:b/>
        </w:rPr>
        <w:t>OFFEE BREAKS, REFRESHMENTS</w:t>
      </w:r>
    </w:p>
    <w:p w14:paraId="468EC5AA" w14:textId="77777777" w:rsidR="00954BCD" w:rsidRDefault="003E21EC" w:rsidP="00954BCD">
      <w:pPr>
        <w:pStyle w:val="ListeParagraf"/>
        <w:widowControl w:val="0"/>
        <w:numPr>
          <w:ilvl w:val="0"/>
          <w:numId w:val="39"/>
        </w:numPr>
        <w:spacing w:before="120"/>
        <w:ind w:left="714" w:hanging="357"/>
        <w:rPr>
          <w:rFonts w:ascii="Times New Roman" w:hAnsi="Times New Roman"/>
        </w:rPr>
      </w:pPr>
      <w:r>
        <w:rPr>
          <w:rFonts w:ascii="Times New Roman" w:hAnsi="Times New Roman"/>
        </w:rPr>
        <w:t>Business d</w:t>
      </w:r>
      <w:r w:rsidR="00954BCD">
        <w:rPr>
          <w:rFonts w:ascii="Times New Roman" w:hAnsi="Times New Roman"/>
        </w:rPr>
        <w:t>inner</w:t>
      </w:r>
      <w:r w:rsidR="00954BCD" w:rsidRPr="00556E46">
        <w:rPr>
          <w:rFonts w:ascii="Times New Roman" w:hAnsi="Times New Roman"/>
        </w:rPr>
        <w:t xml:space="preserve"> for </w:t>
      </w:r>
      <w:r>
        <w:rPr>
          <w:rFonts w:ascii="Times New Roman" w:hAnsi="Times New Roman"/>
        </w:rPr>
        <w:t>8</w:t>
      </w:r>
      <w:r w:rsidR="00954BCD">
        <w:rPr>
          <w:rFonts w:ascii="Times New Roman" w:hAnsi="Times New Roman"/>
        </w:rPr>
        <w:t xml:space="preserve"> participants - individually served</w:t>
      </w:r>
      <w:r w:rsidR="00954BCD" w:rsidRPr="00556E46">
        <w:rPr>
          <w:rFonts w:ascii="Times New Roman" w:hAnsi="Times New Roman"/>
        </w:rPr>
        <w:t>;</w:t>
      </w:r>
    </w:p>
    <w:p w14:paraId="6E41D4B6" w14:textId="77777777" w:rsidR="00954BCD" w:rsidRPr="005B03FC" w:rsidRDefault="00954BCD" w:rsidP="00954BCD">
      <w:pPr>
        <w:pStyle w:val="ListeParagraf"/>
        <w:widowControl w:val="0"/>
        <w:rPr>
          <w:rFonts w:ascii="Times New Roman" w:hAnsi="Times New Roman"/>
        </w:rPr>
      </w:pPr>
    </w:p>
    <w:p w14:paraId="6E8A2EAB" w14:textId="77777777" w:rsidR="00954BCD" w:rsidRPr="00556E46" w:rsidRDefault="00954BCD" w:rsidP="00954BCD">
      <w:pPr>
        <w:widowControl w:val="0"/>
        <w:rPr>
          <w:rFonts w:ascii="Times New Roman" w:hAnsi="Times New Roman"/>
          <w:sz w:val="22"/>
          <w:szCs w:val="22"/>
        </w:rPr>
      </w:pPr>
      <w:r w:rsidRPr="00556E46">
        <w:rPr>
          <w:rFonts w:ascii="Times New Roman" w:hAnsi="Times New Roman"/>
          <w:sz w:val="22"/>
          <w:szCs w:val="22"/>
        </w:rPr>
        <w:t xml:space="preserve">The </w:t>
      </w:r>
      <w:r>
        <w:rPr>
          <w:rFonts w:ascii="Times New Roman" w:hAnsi="Times New Roman"/>
          <w:sz w:val="22"/>
          <w:szCs w:val="22"/>
        </w:rPr>
        <w:t xml:space="preserve">dinner </w:t>
      </w:r>
      <w:r w:rsidRPr="00556E46">
        <w:rPr>
          <w:rFonts w:ascii="Times New Roman" w:hAnsi="Times New Roman"/>
          <w:sz w:val="22"/>
          <w:szCs w:val="22"/>
        </w:rPr>
        <w:t>should comprise of the following items for each participant:</w:t>
      </w:r>
    </w:p>
    <w:p w14:paraId="462D4D55" w14:textId="77777777" w:rsidR="00954BCD" w:rsidRPr="00CA4006" w:rsidRDefault="00954BCD" w:rsidP="00954BCD">
      <w:pPr>
        <w:pStyle w:val="ListeParagraf"/>
        <w:widowControl w:val="0"/>
        <w:numPr>
          <w:ilvl w:val="0"/>
          <w:numId w:val="40"/>
        </w:numPr>
        <w:rPr>
          <w:rFonts w:ascii="Times New Roman" w:hAnsi="Times New Roman"/>
        </w:rPr>
      </w:pPr>
      <w:r w:rsidRPr="00556E46">
        <w:rPr>
          <w:rFonts w:ascii="Times New Roman" w:hAnsi="Times New Roman"/>
        </w:rPr>
        <w:t>1 small bottle of mineral water (minimum 500 ml) and 1 small bottle/can of soft drink (minimum 300 ml);</w:t>
      </w:r>
    </w:p>
    <w:p w14:paraId="52FC8F6B" w14:textId="77777777" w:rsidR="00954BCD" w:rsidRDefault="00954BCD" w:rsidP="00954BCD">
      <w:pPr>
        <w:pStyle w:val="ListeParagraf"/>
        <w:widowControl w:val="0"/>
        <w:numPr>
          <w:ilvl w:val="0"/>
          <w:numId w:val="40"/>
        </w:numPr>
        <w:rPr>
          <w:rFonts w:ascii="Times New Roman" w:hAnsi="Times New Roman"/>
        </w:rPr>
      </w:pPr>
      <w:r>
        <w:rPr>
          <w:rFonts w:ascii="Times New Roman" w:hAnsi="Times New Roman"/>
        </w:rPr>
        <w:t>salad;</w:t>
      </w:r>
    </w:p>
    <w:p w14:paraId="3E16D809" w14:textId="77777777" w:rsidR="00954BCD" w:rsidRDefault="00954BCD" w:rsidP="00954BCD">
      <w:pPr>
        <w:pStyle w:val="ListeParagraf"/>
        <w:widowControl w:val="0"/>
        <w:numPr>
          <w:ilvl w:val="0"/>
          <w:numId w:val="40"/>
        </w:numPr>
        <w:rPr>
          <w:rFonts w:ascii="Times New Roman" w:hAnsi="Times New Roman"/>
        </w:rPr>
      </w:pPr>
      <w:r>
        <w:rPr>
          <w:rFonts w:ascii="Times New Roman" w:hAnsi="Times New Roman"/>
        </w:rPr>
        <w:t>main dish with bread</w:t>
      </w:r>
    </w:p>
    <w:p w14:paraId="0D6A94C9" w14:textId="77777777" w:rsidR="00954BCD" w:rsidRDefault="00954BCD" w:rsidP="00954BCD">
      <w:pPr>
        <w:pStyle w:val="ListeParagraf"/>
        <w:widowControl w:val="0"/>
        <w:numPr>
          <w:ilvl w:val="0"/>
          <w:numId w:val="40"/>
        </w:numPr>
        <w:rPr>
          <w:rFonts w:ascii="Times New Roman" w:hAnsi="Times New Roman"/>
        </w:rPr>
      </w:pPr>
      <w:r>
        <w:rPr>
          <w:rFonts w:ascii="Times New Roman" w:hAnsi="Times New Roman"/>
        </w:rPr>
        <w:t>dessert</w:t>
      </w:r>
    </w:p>
    <w:p w14:paraId="4CDA8962" w14:textId="77777777" w:rsidR="00954BCD" w:rsidRPr="00C520CB" w:rsidRDefault="00954BCD" w:rsidP="00954BCD">
      <w:pPr>
        <w:pStyle w:val="Blockquote"/>
        <w:spacing w:before="120" w:after="240"/>
        <w:ind w:left="0" w:right="0"/>
        <w:jc w:val="both"/>
        <w:rPr>
          <w:sz w:val="22"/>
          <w:szCs w:val="22"/>
          <w:lang w:val="en-GB"/>
        </w:rPr>
      </w:pPr>
      <w:r w:rsidRPr="0009097D">
        <w:rPr>
          <w:sz w:val="22"/>
          <w:szCs w:val="22"/>
        </w:rPr>
        <w:t xml:space="preserve">If the Contractor is awarded the contract, they should indicate the address/place where the individually served lunch and dinner will take place. The Contractor will receive in advance </w:t>
      </w:r>
      <w:r w:rsidR="003E21EC">
        <w:rPr>
          <w:sz w:val="22"/>
          <w:szCs w:val="22"/>
        </w:rPr>
        <w:t>one</w:t>
      </w:r>
      <w:r w:rsidRPr="0009097D">
        <w:rPr>
          <w:sz w:val="22"/>
          <w:szCs w:val="22"/>
        </w:rPr>
        <w:t xml:space="preserve"> day-agenda of the event with specified hours for the lunches and dinners according to which they should ensure the logistics of the event.</w:t>
      </w:r>
    </w:p>
    <w:p w14:paraId="76D54E70" w14:textId="77777777" w:rsidR="00954BCD" w:rsidRPr="0009097D" w:rsidRDefault="00954BCD" w:rsidP="00954BCD">
      <w:pPr>
        <w:spacing w:before="240" w:after="120"/>
        <w:rPr>
          <w:rFonts w:ascii="Times New Roman" w:hAnsi="Times New Roman"/>
          <w:sz w:val="22"/>
          <w:szCs w:val="22"/>
        </w:rPr>
      </w:pPr>
      <w:r w:rsidRPr="008C52C4">
        <w:rPr>
          <w:rFonts w:ascii="Times New Roman" w:hAnsi="Times New Roman"/>
          <w:b/>
          <w:bCs/>
          <w:sz w:val="22"/>
          <w:szCs w:val="22"/>
        </w:rPr>
        <w:t>TRANSPORT</w:t>
      </w:r>
    </w:p>
    <w:p w14:paraId="702F16B8" w14:textId="77777777" w:rsidR="00954BCD" w:rsidRPr="00C54C97" w:rsidRDefault="00954BCD" w:rsidP="00954BCD">
      <w:pPr>
        <w:pStyle w:val="ListeParagraf"/>
        <w:numPr>
          <w:ilvl w:val="0"/>
          <w:numId w:val="29"/>
        </w:numPr>
        <w:jc w:val="both"/>
        <w:rPr>
          <w:rFonts w:ascii="Times New Roman" w:hAnsi="Times New Roman" w:cs="Times New Roman"/>
          <w:b/>
          <w:bCs/>
          <w:iCs/>
        </w:rPr>
      </w:pPr>
      <w:r w:rsidRPr="00C60D69">
        <w:rPr>
          <w:rFonts w:ascii="Times New Roman" w:hAnsi="Times New Roman" w:cs="Times New Roman"/>
          <w:iCs/>
          <w:lang w:eastAsia="en-US"/>
        </w:rPr>
        <w:t xml:space="preserve">A vehicle /bus or minibus/ should be ensured for renting for the travel of </w:t>
      </w:r>
      <w:r w:rsidR="003E21EC">
        <w:rPr>
          <w:rFonts w:ascii="Times New Roman" w:hAnsi="Times New Roman" w:cs="Times New Roman"/>
          <w:iCs/>
          <w:lang w:eastAsia="en-US"/>
        </w:rPr>
        <w:t>8</w:t>
      </w:r>
      <w:r w:rsidRPr="00C60D69">
        <w:rPr>
          <w:rFonts w:ascii="Times New Roman" w:hAnsi="Times New Roman" w:cs="Times New Roman"/>
          <w:iCs/>
          <w:lang w:eastAsia="en-US"/>
        </w:rPr>
        <w:t xml:space="preserve"> people on the route </w:t>
      </w:r>
      <w:r w:rsidR="003E21EC">
        <w:rPr>
          <w:rFonts w:ascii="Times New Roman" w:hAnsi="Times New Roman" w:cs="Times New Roman"/>
          <w:iCs/>
          <w:lang w:eastAsia="en-US"/>
        </w:rPr>
        <w:t>Haskovo</w:t>
      </w:r>
      <w:r>
        <w:rPr>
          <w:rFonts w:ascii="Times New Roman" w:hAnsi="Times New Roman" w:cs="Times New Roman"/>
          <w:iCs/>
          <w:lang w:eastAsia="en-US"/>
        </w:rPr>
        <w:t>, Bulgaria</w:t>
      </w:r>
      <w:r w:rsidRPr="00C60D69">
        <w:rPr>
          <w:rFonts w:ascii="Times New Roman" w:hAnsi="Times New Roman" w:cs="Times New Roman"/>
          <w:iCs/>
          <w:lang w:eastAsia="en-US"/>
        </w:rPr>
        <w:t xml:space="preserve"> </w:t>
      </w:r>
      <w:r>
        <w:rPr>
          <w:rFonts w:ascii="Times New Roman" w:hAnsi="Times New Roman" w:cs="Times New Roman"/>
          <w:iCs/>
          <w:lang w:eastAsia="en-US"/>
        </w:rPr>
        <w:t>–</w:t>
      </w:r>
      <w:r w:rsidRPr="00C60D69">
        <w:rPr>
          <w:rFonts w:ascii="Times New Roman" w:hAnsi="Times New Roman" w:cs="Times New Roman"/>
          <w:iCs/>
          <w:lang w:eastAsia="en-US"/>
        </w:rPr>
        <w:t xml:space="preserve"> </w:t>
      </w:r>
      <w:r>
        <w:rPr>
          <w:rFonts w:ascii="Times New Roman" w:hAnsi="Times New Roman" w:cs="Times New Roman"/>
          <w:iCs/>
          <w:lang w:eastAsia="en-US"/>
        </w:rPr>
        <w:t xml:space="preserve">Keshan, </w:t>
      </w:r>
      <w:proofErr w:type="gramStart"/>
      <w:r>
        <w:rPr>
          <w:rFonts w:ascii="Times New Roman" w:hAnsi="Times New Roman" w:cs="Times New Roman"/>
          <w:iCs/>
          <w:lang w:eastAsia="en-US"/>
        </w:rPr>
        <w:t xml:space="preserve">Turkey  </w:t>
      </w:r>
      <w:r w:rsidRPr="00C60D69">
        <w:rPr>
          <w:rFonts w:ascii="Times New Roman" w:hAnsi="Times New Roman" w:cs="Times New Roman"/>
          <w:iCs/>
          <w:lang w:eastAsia="en-US"/>
        </w:rPr>
        <w:t>(</w:t>
      </w:r>
      <w:proofErr w:type="gramEnd"/>
      <w:r w:rsidR="00783E83">
        <w:rPr>
          <w:rFonts w:ascii="Times New Roman" w:hAnsi="Times New Roman" w:cs="Times New Roman"/>
          <w:iCs/>
          <w:lang w:eastAsia="en-US"/>
        </w:rPr>
        <w:t>2</w:t>
      </w:r>
      <w:r>
        <w:rPr>
          <w:rFonts w:ascii="Times New Roman" w:hAnsi="Times New Roman" w:cs="Times New Roman"/>
          <w:iCs/>
          <w:lang w:eastAsia="en-US"/>
        </w:rPr>
        <w:t>50</w:t>
      </w:r>
      <w:r w:rsidRPr="00C60D69">
        <w:rPr>
          <w:rFonts w:ascii="Times New Roman" w:hAnsi="Times New Roman" w:cs="Times New Roman"/>
          <w:iCs/>
          <w:lang w:val="en-US" w:eastAsia="en-US"/>
        </w:rPr>
        <w:t xml:space="preserve"> km * </w:t>
      </w:r>
      <w:r w:rsidR="00783E83">
        <w:rPr>
          <w:rFonts w:ascii="Times New Roman" w:hAnsi="Times New Roman" w:cs="Times New Roman"/>
          <w:iCs/>
          <w:lang w:val="en-US" w:eastAsia="en-US"/>
        </w:rPr>
        <w:t>2</w:t>
      </w:r>
      <w:r w:rsidRPr="00C60D69">
        <w:rPr>
          <w:rFonts w:ascii="Times New Roman" w:hAnsi="Times New Roman" w:cs="Times New Roman"/>
          <w:iCs/>
          <w:lang w:val="en-US" w:eastAsia="en-US"/>
        </w:rPr>
        <w:t xml:space="preserve"> = </w:t>
      </w:r>
      <w:r w:rsidR="00783E83">
        <w:rPr>
          <w:rFonts w:ascii="Times New Roman" w:hAnsi="Times New Roman" w:cs="Times New Roman"/>
          <w:iCs/>
          <w:lang w:val="en-US" w:eastAsia="en-US"/>
        </w:rPr>
        <w:t>5</w:t>
      </w:r>
      <w:r>
        <w:rPr>
          <w:rFonts w:ascii="Times New Roman" w:hAnsi="Times New Roman" w:cs="Times New Roman"/>
          <w:iCs/>
          <w:lang w:val="en-US" w:eastAsia="en-US"/>
        </w:rPr>
        <w:t>00</w:t>
      </w:r>
      <w:r w:rsidRPr="00C60D69">
        <w:rPr>
          <w:rFonts w:ascii="Times New Roman" w:hAnsi="Times New Roman" w:cs="Times New Roman"/>
          <w:iCs/>
          <w:lang w:val="en-US" w:eastAsia="en-US"/>
        </w:rPr>
        <w:t xml:space="preserve"> km)</w:t>
      </w:r>
      <w:r w:rsidRPr="00C60D69">
        <w:rPr>
          <w:rFonts w:ascii="Times New Roman" w:hAnsi="Times New Roman" w:cs="Times New Roman"/>
          <w:iCs/>
          <w:lang w:eastAsia="en-US"/>
        </w:rPr>
        <w:t xml:space="preserve">. The vehicle should be air-conditioned and with comfortable seats. </w:t>
      </w:r>
    </w:p>
    <w:p w14:paraId="598790BF" w14:textId="77777777" w:rsidR="00954BCD" w:rsidRPr="00C54C97" w:rsidRDefault="00954BCD" w:rsidP="00954BCD">
      <w:pPr>
        <w:spacing w:before="120"/>
        <w:rPr>
          <w:rFonts w:ascii="Times New Roman" w:hAnsi="Times New Roman"/>
          <w:b/>
          <w:bCs/>
          <w:iCs/>
          <w:sz w:val="22"/>
          <w:szCs w:val="22"/>
        </w:rPr>
      </w:pPr>
      <w:r w:rsidRPr="00C54C97">
        <w:rPr>
          <w:rFonts w:ascii="Times New Roman" w:hAnsi="Times New Roman"/>
          <w:iCs/>
          <w:sz w:val="22"/>
          <w:szCs w:val="22"/>
        </w:rPr>
        <w:t xml:space="preserve"> </w:t>
      </w:r>
      <w:r>
        <w:rPr>
          <w:rFonts w:ascii="Times New Roman" w:hAnsi="Times New Roman"/>
          <w:iCs/>
          <w:sz w:val="22"/>
          <w:szCs w:val="22"/>
        </w:rPr>
        <w:t>The Contractor should ensure l</w:t>
      </w:r>
      <w:r w:rsidRPr="00C54C97">
        <w:rPr>
          <w:rFonts w:ascii="Times New Roman" w:hAnsi="Times New Roman"/>
          <w:iCs/>
          <w:sz w:val="22"/>
          <w:szCs w:val="22"/>
          <w:lang w:eastAsia="en-US"/>
        </w:rPr>
        <w:t>icensed driver for the travel.</w:t>
      </w:r>
      <w:r>
        <w:rPr>
          <w:rFonts w:ascii="Times New Roman" w:hAnsi="Times New Roman"/>
          <w:iCs/>
          <w:sz w:val="22"/>
          <w:szCs w:val="22"/>
          <w:lang w:eastAsia="en-US"/>
        </w:rPr>
        <w:t xml:space="preserve"> </w:t>
      </w:r>
    </w:p>
    <w:p w14:paraId="40C8CBA0" w14:textId="77777777" w:rsidR="00954BCD" w:rsidRPr="00954BCD" w:rsidRDefault="00954BCD" w:rsidP="00BA2B55">
      <w:pPr>
        <w:pStyle w:val="Blockquote"/>
        <w:tabs>
          <w:tab w:val="left" w:pos="284"/>
        </w:tabs>
        <w:ind w:left="0" w:right="0"/>
        <w:jc w:val="both"/>
        <w:rPr>
          <w:b/>
          <w:sz w:val="22"/>
          <w:szCs w:val="22"/>
          <w:lang w:val="en-GB"/>
        </w:rPr>
      </w:pPr>
    </w:p>
    <w:p w14:paraId="7238839A" w14:textId="77777777" w:rsidR="00BA2B55" w:rsidRPr="00BA7361" w:rsidRDefault="00BA2B55" w:rsidP="00BA2B55">
      <w:pPr>
        <w:pStyle w:val="ListeMaddemi"/>
        <w:numPr>
          <w:ilvl w:val="0"/>
          <w:numId w:val="0"/>
        </w:numPr>
        <w:spacing w:before="240"/>
        <w:ind w:left="283" w:hanging="283"/>
        <w:rPr>
          <w:b/>
          <w:sz w:val="22"/>
          <w:szCs w:val="22"/>
          <w:u w:val="single"/>
        </w:rPr>
      </w:pPr>
      <w:r w:rsidRPr="00BA7361">
        <w:rPr>
          <w:b/>
          <w:sz w:val="22"/>
          <w:szCs w:val="22"/>
          <w:u w:val="single"/>
        </w:rPr>
        <w:t>LOT 2:</w:t>
      </w:r>
      <w:r w:rsidRPr="00BA7361">
        <w:rPr>
          <w:snapToGrid w:val="0"/>
          <w:sz w:val="22"/>
          <w:szCs w:val="22"/>
          <w:u w:val="single"/>
        </w:rPr>
        <w:t xml:space="preserve"> </w:t>
      </w:r>
      <w:r w:rsidRPr="00BA7361">
        <w:rPr>
          <w:b/>
          <w:sz w:val="22"/>
          <w:szCs w:val="22"/>
          <w:u w:val="single"/>
        </w:rPr>
        <w:t>CB005.2.2</w:t>
      </w:r>
      <w:r>
        <w:rPr>
          <w:b/>
          <w:sz w:val="22"/>
          <w:szCs w:val="22"/>
          <w:u w:val="single"/>
        </w:rPr>
        <w:t>3</w:t>
      </w:r>
      <w:r w:rsidRPr="00BA7361">
        <w:rPr>
          <w:b/>
          <w:sz w:val="22"/>
          <w:szCs w:val="22"/>
          <w:u w:val="single"/>
        </w:rPr>
        <w:t>.</w:t>
      </w:r>
      <w:r>
        <w:rPr>
          <w:b/>
          <w:sz w:val="22"/>
          <w:szCs w:val="22"/>
          <w:u w:val="single"/>
        </w:rPr>
        <w:t>070</w:t>
      </w:r>
    </w:p>
    <w:p w14:paraId="7D1D99E9" w14:textId="77777777" w:rsidR="00D953C2" w:rsidRPr="00E57F2D" w:rsidRDefault="00D953C2" w:rsidP="00D953C2">
      <w:pPr>
        <w:pStyle w:val="Blockquote"/>
        <w:numPr>
          <w:ilvl w:val="0"/>
          <w:numId w:val="36"/>
        </w:numPr>
        <w:tabs>
          <w:tab w:val="left" w:pos="284"/>
        </w:tabs>
        <w:ind w:right="0"/>
        <w:jc w:val="both"/>
        <w:rPr>
          <w:b/>
          <w:sz w:val="22"/>
          <w:szCs w:val="22"/>
          <w:u w:val="single"/>
          <w:lang w:val="en-GB"/>
        </w:rPr>
      </w:pPr>
      <w:r w:rsidRPr="00E57F2D">
        <w:rPr>
          <w:b/>
          <w:sz w:val="22"/>
          <w:szCs w:val="22"/>
          <w:u w:val="single"/>
          <w:lang w:val="en-GB"/>
        </w:rPr>
        <w:t>Round Table in Keshan</w:t>
      </w:r>
    </w:p>
    <w:p w14:paraId="73A6804B" w14:textId="404C9F91" w:rsidR="00D953C2" w:rsidRDefault="00D953C2" w:rsidP="00D953C2">
      <w:pPr>
        <w:spacing w:before="120" w:after="0"/>
        <w:ind w:left="360"/>
        <w:rPr>
          <w:rFonts w:ascii="Times New Roman" w:hAnsi="Times New Roman"/>
          <w:sz w:val="22"/>
          <w:szCs w:val="22"/>
        </w:rPr>
      </w:pPr>
      <w:r w:rsidRPr="00603D8E">
        <w:rPr>
          <w:rFonts w:ascii="Times New Roman" w:hAnsi="Times New Roman"/>
          <w:sz w:val="22"/>
          <w:szCs w:val="22"/>
        </w:rPr>
        <w:t xml:space="preserve">Provisional period for implementation: </w:t>
      </w:r>
      <w:r w:rsidR="009245F0" w:rsidRPr="009245F0">
        <w:rPr>
          <w:rFonts w:ascii="Times New Roman" w:hAnsi="Times New Roman"/>
          <w:b/>
          <w:bCs/>
          <w:sz w:val="22"/>
          <w:szCs w:val="22"/>
        </w:rPr>
        <w:t>August 2020</w:t>
      </w:r>
    </w:p>
    <w:p w14:paraId="5594B8CD" w14:textId="77777777" w:rsidR="00D953C2" w:rsidRDefault="00D953C2" w:rsidP="00D953C2">
      <w:pPr>
        <w:spacing w:before="120" w:after="0"/>
        <w:ind w:left="360"/>
        <w:rPr>
          <w:rFonts w:ascii="Times New Roman" w:hAnsi="Times New Roman"/>
          <w:sz w:val="22"/>
          <w:szCs w:val="22"/>
        </w:rPr>
      </w:pPr>
      <w:r w:rsidRPr="00603D8E">
        <w:rPr>
          <w:rFonts w:ascii="Times New Roman" w:hAnsi="Times New Roman"/>
          <w:sz w:val="22"/>
          <w:szCs w:val="22"/>
        </w:rPr>
        <w:t xml:space="preserve">Location: </w:t>
      </w:r>
      <w:r>
        <w:rPr>
          <w:rFonts w:ascii="Times New Roman" w:hAnsi="Times New Roman"/>
          <w:sz w:val="22"/>
          <w:szCs w:val="22"/>
        </w:rPr>
        <w:t>Keshan/Edirne, Turkey</w:t>
      </w:r>
    </w:p>
    <w:p w14:paraId="45827E8B" w14:textId="77777777" w:rsidR="00D953C2" w:rsidRDefault="00D953C2" w:rsidP="00D953C2">
      <w:pPr>
        <w:spacing w:after="0"/>
        <w:ind w:left="360"/>
        <w:rPr>
          <w:rFonts w:ascii="Times New Roman" w:hAnsi="Times New Roman"/>
          <w:sz w:val="22"/>
          <w:szCs w:val="22"/>
        </w:rPr>
      </w:pPr>
      <w:r>
        <w:rPr>
          <w:rFonts w:ascii="Times New Roman" w:hAnsi="Times New Roman"/>
          <w:sz w:val="22"/>
          <w:szCs w:val="22"/>
        </w:rPr>
        <w:t>Number of participants: 40</w:t>
      </w:r>
    </w:p>
    <w:p w14:paraId="3A3D6DD1" w14:textId="77777777" w:rsidR="00D953C2" w:rsidRDefault="00D953C2" w:rsidP="00D953C2">
      <w:pPr>
        <w:spacing w:after="0"/>
        <w:ind w:left="360"/>
        <w:rPr>
          <w:rFonts w:ascii="Times New Roman" w:hAnsi="Times New Roman"/>
          <w:sz w:val="22"/>
          <w:szCs w:val="22"/>
        </w:rPr>
      </w:pPr>
      <w:r>
        <w:rPr>
          <w:rFonts w:ascii="Times New Roman" w:hAnsi="Times New Roman"/>
          <w:sz w:val="22"/>
          <w:szCs w:val="22"/>
        </w:rPr>
        <w:t>Day of meeting: 2</w:t>
      </w:r>
      <w:r w:rsidR="00580F8F">
        <w:rPr>
          <w:rFonts w:ascii="Times New Roman" w:hAnsi="Times New Roman"/>
          <w:sz w:val="22"/>
          <w:szCs w:val="22"/>
        </w:rPr>
        <w:t xml:space="preserve"> days </w:t>
      </w:r>
    </w:p>
    <w:p w14:paraId="61AAC42A" w14:textId="77777777" w:rsidR="00D953C2" w:rsidRDefault="00D953C2" w:rsidP="00D953C2">
      <w:pPr>
        <w:pStyle w:val="Blockquote"/>
        <w:tabs>
          <w:tab w:val="left" w:pos="284"/>
        </w:tabs>
        <w:ind w:left="0" w:right="0"/>
        <w:jc w:val="both"/>
        <w:rPr>
          <w:b/>
          <w:sz w:val="22"/>
          <w:szCs w:val="22"/>
          <w:u w:val="single"/>
          <w:lang w:val="en-GB"/>
        </w:rPr>
      </w:pPr>
    </w:p>
    <w:p w14:paraId="6F3465E8" w14:textId="77777777" w:rsidR="00417FA8" w:rsidRPr="001C4431" w:rsidRDefault="00417FA8" w:rsidP="00417FA8">
      <w:pPr>
        <w:rPr>
          <w:rFonts w:ascii="Times New Roman" w:hAnsi="Times New Roman"/>
          <w:b/>
          <w:sz w:val="22"/>
          <w:szCs w:val="22"/>
        </w:rPr>
      </w:pPr>
      <w:r w:rsidRPr="001C4431">
        <w:rPr>
          <w:rFonts w:ascii="Times New Roman" w:hAnsi="Times New Roman"/>
          <w:b/>
          <w:sz w:val="22"/>
          <w:szCs w:val="22"/>
        </w:rPr>
        <w:t>CONFERENCE HALL</w:t>
      </w:r>
    </w:p>
    <w:p w14:paraId="48366FA4" w14:textId="77777777" w:rsidR="00417FA8" w:rsidRDefault="00417FA8" w:rsidP="00417FA8">
      <w:pPr>
        <w:pStyle w:val="ListeParagraf"/>
        <w:numPr>
          <w:ilvl w:val="0"/>
          <w:numId w:val="37"/>
        </w:numPr>
        <w:rPr>
          <w:rFonts w:ascii="Times New Roman" w:hAnsi="Times New Roman"/>
        </w:rPr>
      </w:pPr>
      <w:r w:rsidRPr="004247D2">
        <w:rPr>
          <w:rFonts w:ascii="Times New Roman" w:hAnsi="Times New Roman"/>
        </w:rPr>
        <w:t xml:space="preserve">A conference hall or a meeting room, ensuring enough space for </w:t>
      </w:r>
      <w:r w:rsidR="00580F8F">
        <w:rPr>
          <w:rFonts w:ascii="Times New Roman" w:hAnsi="Times New Roman"/>
        </w:rPr>
        <w:t>4</w:t>
      </w:r>
      <w:r w:rsidRPr="004247D2">
        <w:rPr>
          <w:rFonts w:ascii="Times New Roman" w:hAnsi="Times New Roman"/>
        </w:rPr>
        <w:t>0 seated participants</w:t>
      </w:r>
      <w:r w:rsidRPr="004247D2">
        <w:rPr>
          <w:rFonts w:ascii="Times New Roman" w:hAnsi="Times New Roman"/>
          <w:lang w:val="bg-BG"/>
        </w:rPr>
        <w:t xml:space="preserve"> („</w:t>
      </w:r>
      <w:r w:rsidRPr="004247D2">
        <w:rPr>
          <w:rFonts w:ascii="Times New Roman" w:hAnsi="Times New Roman"/>
          <w:lang w:val="en-US"/>
        </w:rPr>
        <w:t>cinema theatre” type</w:t>
      </w:r>
      <w:r w:rsidRPr="004247D2">
        <w:rPr>
          <w:rFonts w:ascii="Times New Roman" w:hAnsi="Times New Roman"/>
          <w:lang w:val="bg-BG"/>
        </w:rPr>
        <w:t>)</w:t>
      </w:r>
      <w:r w:rsidRPr="004247D2">
        <w:rPr>
          <w:rFonts w:ascii="Times New Roman" w:hAnsi="Times New Roman"/>
        </w:rPr>
        <w:t>, with a presidium table rented for 1 day;</w:t>
      </w:r>
    </w:p>
    <w:p w14:paraId="6B65B1E1" w14:textId="77777777" w:rsidR="00417FA8" w:rsidRPr="004247D2" w:rsidRDefault="00417FA8" w:rsidP="00417FA8">
      <w:pPr>
        <w:pStyle w:val="ListeParagraf"/>
        <w:ind w:left="0"/>
        <w:rPr>
          <w:rFonts w:ascii="Times New Roman" w:hAnsi="Times New Roman"/>
        </w:rPr>
      </w:pPr>
    </w:p>
    <w:p w14:paraId="3765F3A2" w14:textId="77777777" w:rsidR="00417FA8" w:rsidRPr="001C4431" w:rsidRDefault="00417FA8" w:rsidP="00417FA8">
      <w:pPr>
        <w:rPr>
          <w:rFonts w:ascii="Times New Roman" w:hAnsi="Times New Roman"/>
          <w:b/>
          <w:sz w:val="22"/>
          <w:szCs w:val="22"/>
        </w:rPr>
      </w:pPr>
      <w:r w:rsidRPr="001C4431">
        <w:rPr>
          <w:rFonts w:ascii="Times New Roman" w:hAnsi="Times New Roman"/>
          <w:b/>
          <w:sz w:val="22"/>
          <w:szCs w:val="22"/>
        </w:rPr>
        <w:t>TECHNICAL EQUIPMENT</w:t>
      </w:r>
    </w:p>
    <w:p w14:paraId="5D406118" w14:textId="77777777" w:rsidR="00580F8F" w:rsidRDefault="00580F8F" w:rsidP="00417FA8">
      <w:pPr>
        <w:pStyle w:val="ListeParagraf"/>
        <w:numPr>
          <w:ilvl w:val="0"/>
          <w:numId w:val="37"/>
        </w:numPr>
        <w:rPr>
          <w:rFonts w:ascii="Times New Roman" w:hAnsi="Times New Roman"/>
        </w:rPr>
      </w:pPr>
      <w:r>
        <w:rPr>
          <w:rFonts w:ascii="Times New Roman" w:hAnsi="Times New Roman"/>
        </w:rPr>
        <w:t>Multimedia, sound system, lighting etc.</w:t>
      </w:r>
    </w:p>
    <w:p w14:paraId="09D9CE5B" w14:textId="77777777" w:rsidR="00417FA8" w:rsidRPr="00BB2440" w:rsidRDefault="00417FA8" w:rsidP="00417FA8">
      <w:pPr>
        <w:pStyle w:val="ListeParagraf"/>
        <w:rPr>
          <w:rFonts w:ascii="Times New Roman" w:hAnsi="Times New Roman"/>
        </w:rPr>
      </w:pPr>
    </w:p>
    <w:p w14:paraId="03CE3D79" w14:textId="77777777" w:rsidR="00417FA8" w:rsidRPr="00D6569C" w:rsidRDefault="00417FA8" w:rsidP="00417FA8">
      <w:pPr>
        <w:rPr>
          <w:rFonts w:ascii="Times New Roman" w:hAnsi="Times New Roman"/>
          <w:sz w:val="22"/>
          <w:szCs w:val="22"/>
        </w:rPr>
      </w:pPr>
      <w:r w:rsidRPr="00D6569C">
        <w:rPr>
          <w:rFonts w:ascii="Times New Roman" w:hAnsi="Times New Roman"/>
          <w:sz w:val="22"/>
          <w:szCs w:val="22"/>
        </w:rPr>
        <w:t xml:space="preserve">The equipment should be rented for </w:t>
      </w:r>
      <w:r w:rsidR="00580F8F">
        <w:rPr>
          <w:rFonts w:ascii="Times New Roman" w:hAnsi="Times New Roman"/>
          <w:sz w:val="22"/>
          <w:szCs w:val="22"/>
        </w:rPr>
        <w:t>2</w:t>
      </w:r>
      <w:r w:rsidRPr="003E1802">
        <w:rPr>
          <w:rFonts w:ascii="Times New Roman" w:hAnsi="Times New Roman"/>
          <w:sz w:val="22"/>
          <w:szCs w:val="22"/>
        </w:rPr>
        <w:t xml:space="preserve"> day</w:t>
      </w:r>
      <w:r w:rsidR="00580F8F">
        <w:rPr>
          <w:rFonts w:ascii="Times New Roman" w:hAnsi="Times New Roman"/>
          <w:sz w:val="22"/>
          <w:szCs w:val="22"/>
        </w:rPr>
        <w:t>s</w:t>
      </w:r>
      <w:r w:rsidRPr="003E1802">
        <w:rPr>
          <w:rFonts w:ascii="Times New Roman" w:hAnsi="Times New Roman"/>
          <w:sz w:val="22"/>
          <w:szCs w:val="22"/>
        </w:rPr>
        <w:t xml:space="preserve"> and</w:t>
      </w:r>
      <w:r>
        <w:rPr>
          <w:rFonts w:ascii="Times New Roman" w:hAnsi="Times New Roman"/>
          <w:sz w:val="22"/>
          <w:szCs w:val="22"/>
        </w:rPr>
        <w:t xml:space="preserve"> tested before the event.</w:t>
      </w:r>
    </w:p>
    <w:p w14:paraId="1A18F837" w14:textId="77777777" w:rsidR="00417FA8" w:rsidRPr="004247D2" w:rsidRDefault="00417FA8" w:rsidP="00417FA8">
      <w:pPr>
        <w:rPr>
          <w:rFonts w:ascii="Times New Roman" w:hAnsi="Times New Roman"/>
          <w:b/>
        </w:rPr>
      </w:pPr>
      <w:r w:rsidRPr="004247D2">
        <w:rPr>
          <w:rFonts w:ascii="Times New Roman" w:hAnsi="Times New Roman"/>
          <w:b/>
        </w:rPr>
        <w:t>C</w:t>
      </w:r>
      <w:r>
        <w:rPr>
          <w:rFonts w:ascii="Times New Roman" w:hAnsi="Times New Roman"/>
          <w:b/>
        </w:rPr>
        <w:t>OFFEE BREAKS, REFRESHMENTS</w:t>
      </w:r>
    </w:p>
    <w:p w14:paraId="4AF724BB" w14:textId="77777777" w:rsidR="00417FA8" w:rsidRDefault="00417FA8" w:rsidP="00417FA8">
      <w:pPr>
        <w:rPr>
          <w:rFonts w:ascii="Times New Roman" w:hAnsi="Times New Roman"/>
          <w:sz w:val="22"/>
          <w:szCs w:val="22"/>
        </w:rPr>
      </w:pPr>
      <w:r w:rsidRPr="004247D2">
        <w:rPr>
          <w:rFonts w:ascii="Times New Roman" w:hAnsi="Times New Roman"/>
          <w:sz w:val="22"/>
          <w:szCs w:val="22"/>
        </w:rPr>
        <w:t xml:space="preserve">The </w:t>
      </w:r>
      <w:r>
        <w:rPr>
          <w:rFonts w:ascii="Times New Roman" w:hAnsi="Times New Roman"/>
          <w:sz w:val="22"/>
          <w:szCs w:val="22"/>
        </w:rPr>
        <w:t>coffee breaks, refreshments, lunch and dinner</w:t>
      </w:r>
      <w:r w:rsidRPr="004247D2">
        <w:rPr>
          <w:rFonts w:ascii="Times New Roman" w:hAnsi="Times New Roman"/>
          <w:sz w:val="22"/>
          <w:szCs w:val="22"/>
        </w:rPr>
        <w:t xml:space="preserve"> should be provided for </w:t>
      </w:r>
      <w:r w:rsidR="00162BFA">
        <w:rPr>
          <w:rFonts w:ascii="Times New Roman" w:hAnsi="Times New Roman"/>
          <w:sz w:val="22"/>
          <w:szCs w:val="22"/>
        </w:rPr>
        <w:t>4</w:t>
      </w:r>
      <w:r w:rsidRPr="004247D2">
        <w:rPr>
          <w:rFonts w:ascii="Times New Roman" w:hAnsi="Times New Roman"/>
          <w:sz w:val="22"/>
          <w:szCs w:val="22"/>
        </w:rPr>
        <w:t xml:space="preserve">0 people for 2 </w:t>
      </w:r>
      <w:r w:rsidR="00574C1F">
        <w:rPr>
          <w:rFonts w:ascii="Times New Roman" w:hAnsi="Times New Roman"/>
          <w:sz w:val="22"/>
          <w:szCs w:val="22"/>
        </w:rPr>
        <w:t xml:space="preserve">days </w:t>
      </w:r>
      <w:r w:rsidRPr="004247D2">
        <w:rPr>
          <w:rFonts w:ascii="Times New Roman" w:hAnsi="Times New Roman"/>
          <w:sz w:val="22"/>
          <w:szCs w:val="22"/>
        </w:rPr>
        <w:t>meetings and it should include:</w:t>
      </w:r>
    </w:p>
    <w:p w14:paraId="0648F01B" w14:textId="77777777" w:rsidR="00162BFA" w:rsidRPr="007B0F1F" w:rsidRDefault="00162BFA" w:rsidP="00417FA8">
      <w:pPr>
        <w:rPr>
          <w:rFonts w:ascii="Times New Roman" w:hAnsi="Times New Roman"/>
          <w:sz w:val="22"/>
          <w:szCs w:val="22"/>
        </w:rPr>
      </w:pPr>
      <w:r>
        <w:rPr>
          <w:rFonts w:ascii="Times New Roman" w:hAnsi="Times New Roman"/>
          <w:sz w:val="22"/>
          <w:szCs w:val="22"/>
        </w:rPr>
        <w:t>2 coffee breaks;</w:t>
      </w:r>
    </w:p>
    <w:p w14:paraId="372FEAF0" w14:textId="77777777" w:rsidR="00417FA8" w:rsidRDefault="00417FA8" w:rsidP="00417FA8">
      <w:pPr>
        <w:pStyle w:val="ListeParagraf"/>
        <w:numPr>
          <w:ilvl w:val="0"/>
          <w:numId w:val="38"/>
        </w:numPr>
        <w:rPr>
          <w:rFonts w:ascii="Times New Roman" w:hAnsi="Times New Roman"/>
        </w:rPr>
      </w:pPr>
      <w:r w:rsidRPr="005D7A7B">
        <w:rPr>
          <w:rFonts w:ascii="Times New Roman" w:hAnsi="Times New Roman"/>
        </w:rPr>
        <w:t>1 cup of coffee and tea per person</w:t>
      </w:r>
      <w:r>
        <w:rPr>
          <w:rFonts w:ascii="Times New Roman" w:hAnsi="Times New Roman"/>
        </w:rPr>
        <w:t>;</w:t>
      </w:r>
    </w:p>
    <w:p w14:paraId="4454DCB1" w14:textId="77777777" w:rsidR="00417FA8" w:rsidRPr="005D7A7B" w:rsidRDefault="00417FA8" w:rsidP="00417FA8">
      <w:pPr>
        <w:pStyle w:val="ListeParagraf"/>
        <w:numPr>
          <w:ilvl w:val="0"/>
          <w:numId w:val="38"/>
        </w:numPr>
        <w:rPr>
          <w:rFonts w:ascii="Times New Roman" w:hAnsi="Times New Roman"/>
        </w:rPr>
      </w:pPr>
      <w:r w:rsidRPr="005D7A7B">
        <w:rPr>
          <w:rFonts w:ascii="Times New Roman" w:hAnsi="Times New Roman"/>
        </w:rPr>
        <w:lastRenderedPageBreak/>
        <w:t>1 small bottle of mineral water (minimum 500 ml);</w:t>
      </w:r>
    </w:p>
    <w:p w14:paraId="06A35489" w14:textId="77777777" w:rsidR="00417FA8" w:rsidRPr="005D7A7B" w:rsidRDefault="00417FA8" w:rsidP="00417FA8">
      <w:pPr>
        <w:pStyle w:val="ListeParagraf"/>
        <w:numPr>
          <w:ilvl w:val="0"/>
          <w:numId w:val="38"/>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serving</w:t>
      </w:r>
      <w:r>
        <w:rPr>
          <w:rFonts w:ascii="Times New Roman" w:hAnsi="Times New Roman"/>
        </w:rPr>
        <w:t xml:space="preserve"> pieces of cold cocktail snacks per person</w:t>
      </w:r>
      <w:r w:rsidRPr="005D7A7B">
        <w:rPr>
          <w:rFonts w:ascii="Times New Roman" w:hAnsi="Times New Roman"/>
        </w:rPr>
        <w:t>;</w:t>
      </w:r>
    </w:p>
    <w:p w14:paraId="42EEC444" w14:textId="77777777" w:rsidR="00417FA8" w:rsidRDefault="00417FA8" w:rsidP="00417FA8">
      <w:pPr>
        <w:pStyle w:val="ListeParagraf"/>
        <w:numPr>
          <w:ilvl w:val="0"/>
          <w:numId w:val="38"/>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pieces of cocktail deserts;</w:t>
      </w:r>
    </w:p>
    <w:p w14:paraId="5CEC3CE4" w14:textId="77777777" w:rsidR="00417FA8" w:rsidRPr="007B0F1F" w:rsidRDefault="00417FA8" w:rsidP="00417FA8">
      <w:pPr>
        <w:pStyle w:val="ListeParagraf"/>
        <w:rPr>
          <w:rFonts w:ascii="Times New Roman" w:hAnsi="Times New Roman"/>
        </w:rPr>
      </w:pPr>
    </w:p>
    <w:p w14:paraId="6DE8EF03" w14:textId="77777777" w:rsidR="00417FA8" w:rsidRDefault="00417FA8" w:rsidP="00417FA8">
      <w:pPr>
        <w:rPr>
          <w:rFonts w:ascii="Times New Roman" w:hAnsi="Times New Roman"/>
          <w:sz w:val="22"/>
          <w:szCs w:val="22"/>
        </w:rPr>
      </w:pPr>
      <w:r w:rsidRPr="007B0F1F">
        <w:rPr>
          <w:rFonts w:ascii="Times New Roman" w:hAnsi="Times New Roman"/>
          <w:sz w:val="22"/>
          <w:szCs w:val="22"/>
        </w:rPr>
        <w:t xml:space="preserve">The tables where the catering will be situated should be arranged by the </w:t>
      </w:r>
      <w:r w:rsidRPr="005041B7">
        <w:rPr>
          <w:rFonts w:ascii="Times New Roman" w:hAnsi="Times New Roman"/>
          <w:sz w:val="22"/>
          <w:szCs w:val="22"/>
        </w:rPr>
        <w:t>Contractor.</w:t>
      </w:r>
      <w:r w:rsidRPr="007B0F1F">
        <w:rPr>
          <w:rFonts w:ascii="Times New Roman" w:hAnsi="Times New Roman"/>
          <w:sz w:val="22"/>
          <w:szCs w:val="22"/>
        </w:rPr>
        <w:t xml:space="preserve"> There should be also provided cups, sugar, creamer, stirrer, napkins, and dishes.</w:t>
      </w:r>
      <w:r w:rsidRPr="007B0F1F">
        <w:rPr>
          <w:sz w:val="22"/>
          <w:szCs w:val="22"/>
        </w:rPr>
        <w:t xml:space="preserve"> </w:t>
      </w:r>
      <w:r w:rsidRPr="007B0F1F">
        <w:rPr>
          <w:rFonts w:ascii="Times New Roman" w:hAnsi="Times New Roman"/>
          <w:sz w:val="22"/>
          <w:szCs w:val="22"/>
        </w:rPr>
        <w:t>The Contractor will receive agenda of the press-conference with specified hours for the coffee-break, according to which they should ensure the arrangement of the catering.</w:t>
      </w:r>
    </w:p>
    <w:p w14:paraId="1C262D6B" w14:textId="77777777" w:rsidR="00417FA8" w:rsidRDefault="00162BFA" w:rsidP="00417FA8">
      <w:pPr>
        <w:pStyle w:val="ListeParagraf"/>
        <w:widowControl w:val="0"/>
        <w:numPr>
          <w:ilvl w:val="0"/>
          <w:numId w:val="39"/>
        </w:numPr>
        <w:rPr>
          <w:rFonts w:ascii="Times New Roman" w:hAnsi="Times New Roman"/>
        </w:rPr>
      </w:pPr>
      <w:r>
        <w:rPr>
          <w:rFonts w:ascii="Times New Roman" w:hAnsi="Times New Roman"/>
        </w:rPr>
        <w:t xml:space="preserve">2 </w:t>
      </w:r>
      <w:r w:rsidR="00417FA8">
        <w:rPr>
          <w:rFonts w:ascii="Times New Roman" w:hAnsi="Times New Roman"/>
        </w:rPr>
        <w:t>L</w:t>
      </w:r>
      <w:r w:rsidR="00417FA8" w:rsidRPr="00556E46">
        <w:rPr>
          <w:rFonts w:ascii="Times New Roman" w:hAnsi="Times New Roman"/>
        </w:rPr>
        <w:t>unch</w:t>
      </w:r>
      <w:r>
        <w:rPr>
          <w:rFonts w:ascii="Times New Roman" w:hAnsi="Times New Roman"/>
        </w:rPr>
        <w:t>es</w:t>
      </w:r>
      <w:r w:rsidR="00417FA8" w:rsidRPr="00556E46">
        <w:rPr>
          <w:rFonts w:ascii="Times New Roman" w:hAnsi="Times New Roman"/>
        </w:rPr>
        <w:t xml:space="preserve"> for </w:t>
      </w:r>
      <w:r>
        <w:rPr>
          <w:rFonts w:ascii="Times New Roman" w:hAnsi="Times New Roman"/>
        </w:rPr>
        <w:t>4</w:t>
      </w:r>
      <w:r w:rsidR="00417FA8">
        <w:rPr>
          <w:rFonts w:ascii="Times New Roman" w:hAnsi="Times New Roman"/>
        </w:rPr>
        <w:t>0 participants - individually served</w:t>
      </w:r>
      <w:r w:rsidR="00417FA8" w:rsidRPr="00556E46">
        <w:rPr>
          <w:rFonts w:ascii="Times New Roman" w:hAnsi="Times New Roman"/>
        </w:rPr>
        <w:t>;</w:t>
      </w:r>
    </w:p>
    <w:p w14:paraId="7FA927ED" w14:textId="77777777" w:rsidR="00417FA8" w:rsidRPr="005B03FC" w:rsidRDefault="00417FA8" w:rsidP="00417FA8">
      <w:pPr>
        <w:pStyle w:val="ListeParagraf"/>
        <w:widowControl w:val="0"/>
        <w:rPr>
          <w:rFonts w:ascii="Times New Roman" w:hAnsi="Times New Roman"/>
        </w:rPr>
      </w:pPr>
    </w:p>
    <w:p w14:paraId="176DA8EF" w14:textId="77777777" w:rsidR="00417FA8" w:rsidRPr="00556E46" w:rsidRDefault="00417FA8" w:rsidP="00417FA8">
      <w:pPr>
        <w:widowControl w:val="0"/>
        <w:rPr>
          <w:rFonts w:ascii="Times New Roman" w:hAnsi="Times New Roman"/>
          <w:sz w:val="22"/>
          <w:szCs w:val="22"/>
        </w:rPr>
      </w:pPr>
      <w:r w:rsidRPr="00556E46">
        <w:rPr>
          <w:rFonts w:ascii="Times New Roman" w:hAnsi="Times New Roman"/>
          <w:sz w:val="22"/>
          <w:szCs w:val="22"/>
        </w:rPr>
        <w:t xml:space="preserve">The </w:t>
      </w:r>
      <w:r>
        <w:rPr>
          <w:rFonts w:ascii="Times New Roman" w:hAnsi="Times New Roman"/>
          <w:sz w:val="22"/>
          <w:szCs w:val="22"/>
        </w:rPr>
        <w:t>lunch</w:t>
      </w:r>
      <w:r w:rsidRPr="00556E46">
        <w:rPr>
          <w:rFonts w:ascii="Times New Roman" w:hAnsi="Times New Roman"/>
          <w:sz w:val="22"/>
          <w:szCs w:val="22"/>
        </w:rPr>
        <w:t xml:space="preserve"> should comprise of the following items for each participant:</w:t>
      </w:r>
    </w:p>
    <w:p w14:paraId="64F699C9" w14:textId="77777777" w:rsidR="00417FA8" w:rsidRDefault="00417FA8" w:rsidP="00417FA8">
      <w:pPr>
        <w:pStyle w:val="ListeParagraf"/>
        <w:widowControl w:val="0"/>
        <w:numPr>
          <w:ilvl w:val="0"/>
          <w:numId w:val="40"/>
        </w:numPr>
        <w:rPr>
          <w:rFonts w:ascii="Times New Roman" w:hAnsi="Times New Roman"/>
        </w:rPr>
      </w:pPr>
      <w:r w:rsidRPr="00556E46">
        <w:rPr>
          <w:rFonts w:ascii="Times New Roman" w:hAnsi="Times New Roman"/>
        </w:rPr>
        <w:t>1 small bottle of mineral water (minimum 500 ml) and 1 small bottle/can of soft drink (minimum 300 ml);</w:t>
      </w:r>
    </w:p>
    <w:p w14:paraId="6376A05D" w14:textId="77777777" w:rsidR="00417FA8" w:rsidRDefault="00417FA8" w:rsidP="00417FA8">
      <w:pPr>
        <w:pStyle w:val="ListeParagraf"/>
        <w:widowControl w:val="0"/>
        <w:numPr>
          <w:ilvl w:val="0"/>
          <w:numId w:val="40"/>
        </w:numPr>
        <w:rPr>
          <w:rFonts w:ascii="Times New Roman" w:hAnsi="Times New Roman"/>
        </w:rPr>
      </w:pPr>
      <w:r w:rsidRPr="005B03FC">
        <w:rPr>
          <w:rFonts w:ascii="Times New Roman" w:hAnsi="Times New Roman"/>
        </w:rPr>
        <w:t>soup;</w:t>
      </w:r>
    </w:p>
    <w:p w14:paraId="58F302A6" w14:textId="77777777" w:rsidR="00417FA8" w:rsidRDefault="00417FA8" w:rsidP="00417FA8">
      <w:pPr>
        <w:pStyle w:val="ListeParagraf"/>
        <w:widowControl w:val="0"/>
        <w:numPr>
          <w:ilvl w:val="0"/>
          <w:numId w:val="40"/>
        </w:numPr>
        <w:rPr>
          <w:rFonts w:ascii="Times New Roman" w:hAnsi="Times New Roman"/>
        </w:rPr>
      </w:pPr>
      <w:r>
        <w:rPr>
          <w:rFonts w:ascii="Times New Roman" w:hAnsi="Times New Roman"/>
        </w:rPr>
        <w:t>main dish with bread</w:t>
      </w:r>
    </w:p>
    <w:p w14:paraId="7DB98599" w14:textId="77777777" w:rsidR="00417FA8" w:rsidRPr="00CA4006" w:rsidRDefault="00417FA8" w:rsidP="00417FA8">
      <w:pPr>
        <w:pStyle w:val="ListeParagraf"/>
        <w:widowControl w:val="0"/>
        <w:numPr>
          <w:ilvl w:val="0"/>
          <w:numId w:val="40"/>
        </w:numPr>
        <w:rPr>
          <w:rFonts w:ascii="Times New Roman" w:hAnsi="Times New Roman"/>
        </w:rPr>
      </w:pPr>
      <w:r>
        <w:rPr>
          <w:rFonts w:ascii="Times New Roman" w:hAnsi="Times New Roman"/>
        </w:rPr>
        <w:t>dessert</w:t>
      </w:r>
    </w:p>
    <w:p w14:paraId="514742FB" w14:textId="77777777" w:rsidR="00417FA8" w:rsidRDefault="00162BFA" w:rsidP="00417FA8">
      <w:pPr>
        <w:pStyle w:val="ListeParagraf"/>
        <w:widowControl w:val="0"/>
        <w:numPr>
          <w:ilvl w:val="0"/>
          <w:numId w:val="39"/>
        </w:numPr>
        <w:spacing w:before="120"/>
        <w:ind w:left="714" w:hanging="357"/>
        <w:rPr>
          <w:rFonts w:ascii="Times New Roman" w:hAnsi="Times New Roman"/>
        </w:rPr>
      </w:pPr>
      <w:r>
        <w:rPr>
          <w:rFonts w:ascii="Times New Roman" w:hAnsi="Times New Roman"/>
        </w:rPr>
        <w:t xml:space="preserve">1 </w:t>
      </w:r>
      <w:r w:rsidR="00417FA8">
        <w:rPr>
          <w:rFonts w:ascii="Times New Roman" w:hAnsi="Times New Roman"/>
        </w:rPr>
        <w:t>Dinner</w:t>
      </w:r>
      <w:r w:rsidR="00417FA8" w:rsidRPr="00556E46">
        <w:rPr>
          <w:rFonts w:ascii="Times New Roman" w:hAnsi="Times New Roman"/>
        </w:rPr>
        <w:t xml:space="preserve"> for </w:t>
      </w:r>
      <w:r>
        <w:rPr>
          <w:rFonts w:ascii="Times New Roman" w:hAnsi="Times New Roman"/>
        </w:rPr>
        <w:t>4</w:t>
      </w:r>
      <w:r w:rsidR="00417FA8">
        <w:rPr>
          <w:rFonts w:ascii="Times New Roman" w:hAnsi="Times New Roman"/>
        </w:rPr>
        <w:t>0 participants - individually served</w:t>
      </w:r>
      <w:r w:rsidR="00417FA8" w:rsidRPr="00556E46">
        <w:rPr>
          <w:rFonts w:ascii="Times New Roman" w:hAnsi="Times New Roman"/>
        </w:rPr>
        <w:t>;</w:t>
      </w:r>
    </w:p>
    <w:p w14:paraId="35E16F86" w14:textId="77777777" w:rsidR="00417FA8" w:rsidRPr="005B03FC" w:rsidRDefault="00417FA8" w:rsidP="00417FA8">
      <w:pPr>
        <w:pStyle w:val="ListeParagraf"/>
        <w:widowControl w:val="0"/>
        <w:rPr>
          <w:rFonts w:ascii="Times New Roman" w:hAnsi="Times New Roman"/>
        </w:rPr>
      </w:pPr>
    </w:p>
    <w:p w14:paraId="24804771" w14:textId="77777777" w:rsidR="00417FA8" w:rsidRPr="00556E46" w:rsidRDefault="00417FA8" w:rsidP="00417FA8">
      <w:pPr>
        <w:widowControl w:val="0"/>
        <w:rPr>
          <w:rFonts w:ascii="Times New Roman" w:hAnsi="Times New Roman"/>
          <w:sz w:val="22"/>
          <w:szCs w:val="22"/>
        </w:rPr>
      </w:pPr>
      <w:r w:rsidRPr="00556E46">
        <w:rPr>
          <w:rFonts w:ascii="Times New Roman" w:hAnsi="Times New Roman"/>
          <w:sz w:val="22"/>
          <w:szCs w:val="22"/>
        </w:rPr>
        <w:t xml:space="preserve">The </w:t>
      </w:r>
      <w:r>
        <w:rPr>
          <w:rFonts w:ascii="Times New Roman" w:hAnsi="Times New Roman"/>
          <w:sz w:val="22"/>
          <w:szCs w:val="22"/>
        </w:rPr>
        <w:t xml:space="preserve">dinner </w:t>
      </w:r>
      <w:r w:rsidRPr="00556E46">
        <w:rPr>
          <w:rFonts w:ascii="Times New Roman" w:hAnsi="Times New Roman"/>
          <w:sz w:val="22"/>
          <w:szCs w:val="22"/>
        </w:rPr>
        <w:t>should comprise of the following items for each participant:</w:t>
      </w:r>
    </w:p>
    <w:p w14:paraId="684172C5" w14:textId="77777777" w:rsidR="00417FA8" w:rsidRPr="00CA4006" w:rsidRDefault="00417FA8" w:rsidP="00417FA8">
      <w:pPr>
        <w:pStyle w:val="ListeParagraf"/>
        <w:widowControl w:val="0"/>
        <w:numPr>
          <w:ilvl w:val="0"/>
          <w:numId w:val="40"/>
        </w:numPr>
        <w:rPr>
          <w:rFonts w:ascii="Times New Roman" w:hAnsi="Times New Roman"/>
        </w:rPr>
      </w:pPr>
      <w:r w:rsidRPr="00556E46">
        <w:rPr>
          <w:rFonts w:ascii="Times New Roman" w:hAnsi="Times New Roman"/>
        </w:rPr>
        <w:t>1 small bottle of mineral water (minimum 500 ml) and 1 small bottle/can of soft drink (minimum 300 ml);</w:t>
      </w:r>
    </w:p>
    <w:p w14:paraId="31DCDCAA" w14:textId="77777777" w:rsidR="00417FA8" w:rsidRDefault="00417FA8" w:rsidP="00417FA8">
      <w:pPr>
        <w:pStyle w:val="ListeParagraf"/>
        <w:widowControl w:val="0"/>
        <w:numPr>
          <w:ilvl w:val="0"/>
          <w:numId w:val="40"/>
        </w:numPr>
        <w:rPr>
          <w:rFonts w:ascii="Times New Roman" w:hAnsi="Times New Roman"/>
        </w:rPr>
      </w:pPr>
      <w:r>
        <w:rPr>
          <w:rFonts w:ascii="Times New Roman" w:hAnsi="Times New Roman"/>
        </w:rPr>
        <w:t>salad;</w:t>
      </w:r>
    </w:p>
    <w:p w14:paraId="010A2B38" w14:textId="77777777" w:rsidR="00417FA8" w:rsidRDefault="00417FA8" w:rsidP="00417FA8">
      <w:pPr>
        <w:pStyle w:val="ListeParagraf"/>
        <w:widowControl w:val="0"/>
        <w:numPr>
          <w:ilvl w:val="0"/>
          <w:numId w:val="40"/>
        </w:numPr>
        <w:rPr>
          <w:rFonts w:ascii="Times New Roman" w:hAnsi="Times New Roman"/>
        </w:rPr>
      </w:pPr>
      <w:r>
        <w:rPr>
          <w:rFonts w:ascii="Times New Roman" w:hAnsi="Times New Roman"/>
        </w:rPr>
        <w:t>main dish with bread</w:t>
      </w:r>
    </w:p>
    <w:p w14:paraId="7E28C56D" w14:textId="77777777" w:rsidR="00417FA8" w:rsidRDefault="00417FA8" w:rsidP="00417FA8">
      <w:pPr>
        <w:pStyle w:val="ListeParagraf"/>
        <w:widowControl w:val="0"/>
        <w:numPr>
          <w:ilvl w:val="0"/>
          <w:numId w:val="40"/>
        </w:numPr>
        <w:rPr>
          <w:rFonts w:ascii="Times New Roman" w:hAnsi="Times New Roman"/>
        </w:rPr>
      </w:pPr>
      <w:r>
        <w:rPr>
          <w:rFonts w:ascii="Times New Roman" w:hAnsi="Times New Roman"/>
        </w:rPr>
        <w:t>dessert</w:t>
      </w:r>
    </w:p>
    <w:p w14:paraId="7D2AEEBD" w14:textId="77777777" w:rsidR="00417FA8" w:rsidRPr="00C520CB" w:rsidRDefault="00417FA8" w:rsidP="00417FA8">
      <w:pPr>
        <w:pStyle w:val="Blockquote"/>
        <w:spacing w:before="120" w:after="240"/>
        <w:ind w:left="0" w:right="0"/>
        <w:jc w:val="both"/>
        <w:rPr>
          <w:sz w:val="22"/>
          <w:szCs w:val="22"/>
          <w:lang w:val="en-GB"/>
        </w:rPr>
      </w:pPr>
      <w:r w:rsidRPr="0009097D">
        <w:rPr>
          <w:sz w:val="22"/>
          <w:szCs w:val="22"/>
        </w:rPr>
        <w:t>If the Contractor is awarded the contract, they should indicate the address/place where the individually served lunch and dinner will take place. The Contractor will receive in advance 2 day-agenda of the event with specified hours for the lunches and dinners according to which they should ensure the logistics of the event.</w:t>
      </w:r>
    </w:p>
    <w:p w14:paraId="7315D60C" w14:textId="77777777" w:rsidR="00417FA8" w:rsidRPr="0009097D" w:rsidRDefault="00417FA8" w:rsidP="00417FA8">
      <w:pPr>
        <w:spacing w:before="240" w:after="120"/>
        <w:rPr>
          <w:rFonts w:ascii="Times New Roman" w:hAnsi="Times New Roman"/>
          <w:sz w:val="22"/>
          <w:szCs w:val="22"/>
        </w:rPr>
      </w:pPr>
      <w:r w:rsidRPr="008C52C4">
        <w:rPr>
          <w:rFonts w:ascii="Times New Roman" w:hAnsi="Times New Roman"/>
          <w:b/>
          <w:bCs/>
          <w:sz w:val="22"/>
          <w:szCs w:val="22"/>
        </w:rPr>
        <w:t>TRANSPORT</w:t>
      </w:r>
    </w:p>
    <w:p w14:paraId="27C18146" w14:textId="77777777" w:rsidR="00417FA8" w:rsidRPr="00B00D74" w:rsidRDefault="00417FA8" w:rsidP="00B00D74">
      <w:pPr>
        <w:pStyle w:val="ListeParagraf"/>
        <w:numPr>
          <w:ilvl w:val="0"/>
          <w:numId w:val="29"/>
        </w:numPr>
        <w:jc w:val="both"/>
        <w:rPr>
          <w:rFonts w:ascii="Times New Roman" w:hAnsi="Times New Roman" w:cs="Times New Roman"/>
          <w:b/>
          <w:bCs/>
          <w:iCs/>
        </w:rPr>
      </w:pPr>
      <w:r w:rsidRPr="00C60D69">
        <w:rPr>
          <w:rFonts w:ascii="Times New Roman" w:hAnsi="Times New Roman" w:cs="Times New Roman"/>
          <w:iCs/>
          <w:lang w:eastAsia="en-US"/>
        </w:rPr>
        <w:t xml:space="preserve">A vehicle /bus or minibus/ should be ensured for renting for the travel of </w:t>
      </w:r>
      <w:r w:rsidR="00B00D74">
        <w:rPr>
          <w:rFonts w:ascii="Times New Roman" w:hAnsi="Times New Roman" w:cs="Times New Roman"/>
          <w:iCs/>
          <w:lang w:eastAsia="en-US"/>
        </w:rPr>
        <w:t>10</w:t>
      </w:r>
      <w:r w:rsidRPr="00C60D69">
        <w:rPr>
          <w:rFonts w:ascii="Times New Roman" w:hAnsi="Times New Roman" w:cs="Times New Roman"/>
          <w:iCs/>
          <w:lang w:eastAsia="en-US"/>
        </w:rPr>
        <w:t xml:space="preserve"> people on the route </w:t>
      </w:r>
      <w:r w:rsidR="00B00D74">
        <w:rPr>
          <w:rFonts w:ascii="Times New Roman" w:hAnsi="Times New Roman" w:cs="Times New Roman"/>
          <w:iCs/>
          <w:lang w:eastAsia="en-US"/>
        </w:rPr>
        <w:t>Keshan - Haskovo - Kesh</w:t>
      </w:r>
      <w:r>
        <w:rPr>
          <w:rFonts w:ascii="Times New Roman" w:hAnsi="Times New Roman" w:cs="Times New Roman"/>
          <w:iCs/>
          <w:lang w:eastAsia="en-US"/>
        </w:rPr>
        <w:t xml:space="preserve">an, </w:t>
      </w:r>
      <w:proofErr w:type="gramStart"/>
      <w:r>
        <w:rPr>
          <w:rFonts w:ascii="Times New Roman" w:hAnsi="Times New Roman" w:cs="Times New Roman"/>
          <w:iCs/>
          <w:lang w:eastAsia="en-US"/>
        </w:rPr>
        <w:t xml:space="preserve">Turkey  </w:t>
      </w:r>
      <w:r w:rsidR="00B00D74">
        <w:rPr>
          <w:rFonts w:ascii="Times New Roman" w:hAnsi="Times New Roman" w:cs="Times New Roman"/>
          <w:iCs/>
          <w:lang w:eastAsia="en-US"/>
        </w:rPr>
        <w:t>(</w:t>
      </w:r>
      <w:proofErr w:type="gramEnd"/>
      <w:r w:rsidR="00B00D74">
        <w:rPr>
          <w:rFonts w:ascii="Times New Roman" w:hAnsi="Times New Roman" w:cs="Times New Roman"/>
          <w:iCs/>
          <w:lang w:val="en-US" w:eastAsia="en-US"/>
        </w:rPr>
        <w:t>46</w:t>
      </w:r>
      <w:r w:rsidRPr="00B00D74">
        <w:rPr>
          <w:rFonts w:ascii="Times New Roman" w:hAnsi="Times New Roman" w:cs="Times New Roman"/>
          <w:iCs/>
          <w:lang w:val="en-US" w:eastAsia="en-US"/>
        </w:rPr>
        <w:t>0 km)</w:t>
      </w:r>
      <w:r w:rsidRPr="00B00D74">
        <w:rPr>
          <w:rFonts w:ascii="Times New Roman" w:hAnsi="Times New Roman" w:cs="Times New Roman"/>
          <w:iCs/>
          <w:lang w:eastAsia="en-US"/>
        </w:rPr>
        <w:t xml:space="preserve">. The vehicle should be air-conditioned and with comfortable seats. </w:t>
      </w:r>
    </w:p>
    <w:p w14:paraId="45891818" w14:textId="77777777" w:rsidR="00417FA8" w:rsidRPr="00C54C97" w:rsidRDefault="00417FA8" w:rsidP="00417FA8">
      <w:pPr>
        <w:spacing w:before="120"/>
        <w:rPr>
          <w:rFonts w:ascii="Times New Roman" w:hAnsi="Times New Roman"/>
          <w:b/>
          <w:bCs/>
          <w:iCs/>
          <w:sz w:val="22"/>
          <w:szCs w:val="22"/>
        </w:rPr>
      </w:pPr>
      <w:r w:rsidRPr="00C54C97">
        <w:rPr>
          <w:rFonts w:ascii="Times New Roman" w:hAnsi="Times New Roman"/>
          <w:iCs/>
          <w:sz w:val="22"/>
          <w:szCs w:val="22"/>
        </w:rPr>
        <w:t xml:space="preserve"> </w:t>
      </w:r>
      <w:r>
        <w:rPr>
          <w:rFonts w:ascii="Times New Roman" w:hAnsi="Times New Roman"/>
          <w:iCs/>
          <w:sz w:val="22"/>
          <w:szCs w:val="22"/>
        </w:rPr>
        <w:t>The Contractor should ensure l</w:t>
      </w:r>
      <w:r w:rsidRPr="00C54C97">
        <w:rPr>
          <w:rFonts w:ascii="Times New Roman" w:hAnsi="Times New Roman"/>
          <w:iCs/>
          <w:sz w:val="22"/>
          <w:szCs w:val="22"/>
          <w:lang w:eastAsia="en-US"/>
        </w:rPr>
        <w:t>icensed driver for the travel.</w:t>
      </w:r>
      <w:r>
        <w:rPr>
          <w:rFonts w:ascii="Times New Roman" w:hAnsi="Times New Roman"/>
          <w:iCs/>
          <w:sz w:val="22"/>
          <w:szCs w:val="22"/>
          <w:lang w:eastAsia="en-US"/>
        </w:rPr>
        <w:t xml:space="preserve"> </w:t>
      </w:r>
      <w:r w:rsidRPr="00C54C97">
        <w:rPr>
          <w:rFonts w:ascii="Times New Roman" w:hAnsi="Times New Roman"/>
          <w:iCs/>
          <w:sz w:val="22"/>
          <w:szCs w:val="22"/>
        </w:rPr>
        <w:t xml:space="preserve">Accommodation for the driver for </w:t>
      </w:r>
      <w:r w:rsidR="00B00D74">
        <w:rPr>
          <w:rFonts w:ascii="Times New Roman" w:hAnsi="Times New Roman"/>
          <w:iCs/>
          <w:sz w:val="22"/>
          <w:szCs w:val="22"/>
        </w:rPr>
        <w:t>one</w:t>
      </w:r>
      <w:r w:rsidRPr="00C54C97">
        <w:rPr>
          <w:rFonts w:ascii="Times New Roman" w:hAnsi="Times New Roman"/>
          <w:iCs/>
          <w:sz w:val="22"/>
          <w:szCs w:val="22"/>
        </w:rPr>
        <w:t xml:space="preserve"> (</w:t>
      </w:r>
      <w:r w:rsidR="00B00D74">
        <w:rPr>
          <w:rFonts w:ascii="Times New Roman" w:hAnsi="Times New Roman"/>
          <w:iCs/>
          <w:sz w:val="22"/>
          <w:szCs w:val="22"/>
        </w:rPr>
        <w:t>1</w:t>
      </w:r>
      <w:r w:rsidRPr="00C54C97">
        <w:rPr>
          <w:rFonts w:ascii="Times New Roman" w:hAnsi="Times New Roman"/>
          <w:iCs/>
          <w:sz w:val="22"/>
          <w:szCs w:val="22"/>
        </w:rPr>
        <w:t>) night</w:t>
      </w:r>
      <w:r w:rsidR="00B00D74">
        <w:rPr>
          <w:rFonts w:ascii="Times New Roman" w:hAnsi="Times New Roman"/>
          <w:iCs/>
          <w:sz w:val="22"/>
          <w:szCs w:val="22"/>
        </w:rPr>
        <w:t xml:space="preserve"> </w:t>
      </w:r>
      <w:r w:rsidRPr="00C54C97">
        <w:rPr>
          <w:rFonts w:ascii="Times New Roman" w:hAnsi="Times New Roman"/>
          <w:iCs/>
          <w:sz w:val="22"/>
          <w:szCs w:val="22"/>
        </w:rPr>
        <w:t xml:space="preserve">and daily allowance expenses for </w:t>
      </w:r>
      <w:r w:rsidR="00B00D74">
        <w:rPr>
          <w:rFonts w:ascii="Times New Roman" w:hAnsi="Times New Roman"/>
          <w:iCs/>
          <w:sz w:val="22"/>
          <w:szCs w:val="22"/>
        </w:rPr>
        <w:t>two</w:t>
      </w:r>
      <w:r w:rsidRPr="00C54C97">
        <w:rPr>
          <w:rFonts w:ascii="Times New Roman" w:hAnsi="Times New Roman"/>
          <w:iCs/>
          <w:sz w:val="22"/>
          <w:szCs w:val="22"/>
        </w:rPr>
        <w:t xml:space="preserve"> (</w:t>
      </w:r>
      <w:r w:rsidR="00B00D74">
        <w:rPr>
          <w:rFonts w:ascii="Times New Roman" w:hAnsi="Times New Roman"/>
          <w:iCs/>
          <w:sz w:val="22"/>
          <w:szCs w:val="22"/>
        </w:rPr>
        <w:t>2</w:t>
      </w:r>
      <w:r w:rsidRPr="00C54C97">
        <w:rPr>
          <w:rFonts w:ascii="Times New Roman" w:hAnsi="Times New Roman"/>
          <w:iCs/>
          <w:sz w:val="22"/>
          <w:szCs w:val="22"/>
        </w:rPr>
        <w:t>) days should be included.</w:t>
      </w:r>
    </w:p>
    <w:p w14:paraId="376E3D5E" w14:textId="77777777" w:rsidR="00417FA8" w:rsidRDefault="00417FA8" w:rsidP="00417FA8">
      <w:pPr>
        <w:pStyle w:val="ListeParagraf"/>
        <w:ind w:left="0"/>
        <w:rPr>
          <w:rFonts w:ascii="Times New Roman" w:hAnsi="Times New Roman"/>
          <w:b/>
        </w:rPr>
      </w:pPr>
      <w:r>
        <w:rPr>
          <w:rFonts w:ascii="Times New Roman" w:hAnsi="Times New Roman"/>
          <w:b/>
        </w:rPr>
        <w:t>ACCOMMODATION</w:t>
      </w:r>
    </w:p>
    <w:p w14:paraId="1B35012A" w14:textId="77777777" w:rsidR="00417FA8" w:rsidRPr="00417FA8" w:rsidRDefault="00417FA8" w:rsidP="00417FA8">
      <w:pPr>
        <w:pStyle w:val="ListeParagraf"/>
        <w:numPr>
          <w:ilvl w:val="0"/>
          <w:numId w:val="29"/>
        </w:numPr>
        <w:ind w:left="714" w:hanging="357"/>
        <w:jc w:val="both"/>
        <w:rPr>
          <w:rFonts w:ascii="Times New Roman" w:hAnsi="Times New Roman" w:cs="Times New Roman"/>
          <w:b/>
          <w:bCs/>
          <w:iCs/>
        </w:rPr>
      </w:pPr>
      <w:r>
        <w:rPr>
          <w:rFonts w:ascii="Times New Roman" w:hAnsi="Times New Roman" w:cs="Times New Roman"/>
          <w:iCs/>
          <w:lang w:eastAsia="en-US"/>
        </w:rPr>
        <w:t>1</w:t>
      </w:r>
      <w:r w:rsidRPr="00C60D69">
        <w:rPr>
          <w:rFonts w:ascii="Times New Roman" w:hAnsi="Times New Roman" w:cs="Times New Roman"/>
          <w:iCs/>
          <w:lang w:eastAsia="en-US"/>
        </w:rPr>
        <w:t>-night accommodation</w:t>
      </w:r>
      <w:r>
        <w:rPr>
          <w:rFonts w:ascii="Times New Roman" w:hAnsi="Times New Roman" w:cs="Times New Roman"/>
          <w:iCs/>
          <w:lang w:eastAsia="en-US"/>
        </w:rPr>
        <w:t xml:space="preserve"> </w:t>
      </w:r>
      <w:r w:rsidRPr="00C60D69">
        <w:rPr>
          <w:rFonts w:ascii="Times New Roman" w:hAnsi="Times New Roman" w:cs="Times New Roman"/>
          <w:iCs/>
          <w:lang w:eastAsia="en-US"/>
        </w:rPr>
        <w:t xml:space="preserve">should be ensured for </w:t>
      </w:r>
      <w:r w:rsidR="00020C64">
        <w:rPr>
          <w:rFonts w:ascii="Times New Roman" w:hAnsi="Times New Roman" w:cs="Times New Roman"/>
          <w:iCs/>
          <w:lang w:eastAsia="en-US"/>
        </w:rPr>
        <w:t xml:space="preserve">20 </w:t>
      </w:r>
      <w:r w:rsidRPr="00C60D69">
        <w:rPr>
          <w:rFonts w:ascii="Times New Roman" w:hAnsi="Times New Roman" w:cs="Times New Roman"/>
          <w:iCs/>
          <w:lang w:eastAsia="en-US"/>
        </w:rPr>
        <w:t>people</w:t>
      </w:r>
      <w:r w:rsidR="00020C64">
        <w:rPr>
          <w:rFonts w:ascii="Times New Roman" w:hAnsi="Times New Roman" w:cs="Times New Roman"/>
          <w:iCs/>
          <w:lang w:eastAsia="en-US"/>
        </w:rPr>
        <w:t xml:space="preserve"> in Keshan</w:t>
      </w:r>
      <w:r w:rsidRPr="00C60D69">
        <w:rPr>
          <w:rFonts w:ascii="Times New Roman" w:hAnsi="Times New Roman" w:cs="Times New Roman"/>
          <w:iCs/>
          <w:lang w:eastAsia="en-US"/>
        </w:rPr>
        <w:t xml:space="preserve">, participating in an event in at least 3-star hotel in </w:t>
      </w:r>
      <w:r>
        <w:rPr>
          <w:rFonts w:ascii="Times New Roman" w:hAnsi="Times New Roman" w:cs="Times New Roman"/>
          <w:iCs/>
          <w:lang w:eastAsia="en-US"/>
        </w:rPr>
        <w:t>Keshan/Edirne, Turkey</w:t>
      </w:r>
      <w:r w:rsidRPr="00C60D69">
        <w:rPr>
          <w:rFonts w:ascii="Times New Roman" w:hAnsi="Times New Roman" w:cs="Times New Roman"/>
          <w:iCs/>
          <w:lang w:eastAsia="en-US"/>
        </w:rPr>
        <w:t>. The accommodation should include bed and breakfast.</w:t>
      </w:r>
    </w:p>
    <w:p w14:paraId="5B7A5CB5" w14:textId="77777777" w:rsidR="00417FA8" w:rsidRPr="00C60D69" w:rsidRDefault="00417FA8" w:rsidP="00417FA8">
      <w:pPr>
        <w:pStyle w:val="ListeParagraf"/>
        <w:ind w:left="714"/>
        <w:jc w:val="both"/>
        <w:rPr>
          <w:rFonts w:ascii="Times New Roman" w:hAnsi="Times New Roman" w:cs="Times New Roman"/>
          <w:b/>
          <w:bCs/>
          <w:iCs/>
        </w:rPr>
      </w:pPr>
    </w:p>
    <w:p w14:paraId="00436B4B" w14:textId="77777777" w:rsidR="00417FA8" w:rsidRDefault="00417FA8" w:rsidP="00417FA8">
      <w:pPr>
        <w:pStyle w:val="ListeParagraf"/>
        <w:ind w:left="0"/>
        <w:rPr>
          <w:rFonts w:ascii="Times New Roman" w:hAnsi="Times New Roman"/>
          <w:b/>
        </w:rPr>
      </w:pPr>
      <w:r w:rsidRPr="001C4431">
        <w:rPr>
          <w:rFonts w:ascii="Times New Roman" w:hAnsi="Times New Roman"/>
          <w:b/>
        </w:rPr>
        <w:t>IN</w:t>
      </w:r>
      <w:r>
        <w:rPr>
          <w:rFonts w:ascii="Times New Roman" w:hAnsi="Times New Roman"/>
          <w:b/>
        </w:rPr>
        <w:t>TERPRETER</w:t>
      </w:r>
    </w:p>
    <w:p w14:paraId="3577C010" w14:textId="77777777" w:rsidR="00417FA8" w:rsidRPr="00954BCD" w:rsidRDefault="00417FA8" w:rsidP="00417FA8">
      <w:pPr>
        <w:pStyle w:val="ListeParagraf"/>
        <w:numPr>
          <w:ilvl w:val="0"/>
          <w:numId w:val="41"/>
        </w:numPr>
        <w:rPr>
          <w:rFonts w:ascii="Times New Roman" w:hAnsi="Times New Roman"/>
          <w:b/>
        </w:rPr>
      </w:pPr>
      <w:r>
        <w:rPr>
          <w:rFonts w:ascii="Times New Roman" w:hAnsi="Times New Roman"/>
          <w:bCs/>
        </w:rPr>
        <w:t xml:space="preserve">Interpreters 1 </w:t>
      </w:r>
      <w:r w:rsidR="00C740BC">
        <w:rPr>
          <w:rFonts w:ascii="Times New Roman" w:hAnsi="Times New Roman"/>
          <w:bCs/>
        </w:rPr>
        <w:t>person* 2 days i</w:t>
      </w:r>
      <w:r>
        <w:rPr>
          <w:rFonts w:ascii="Times New Roman" w:hAnsi="Times New Roman"/>
          <w:bCs/>
        </w:rPr>
        <w:t>n Edirne</w:t>
      </w:r>
    </w:p>
    <w:p w14:paraId="4E0FF8E9" w14:textId="77777777" w:rsidR="00D953C2" w:rsidRPr="00E57F2D" w:rsidRDefault="00D953C2" w:rsidP="00E57F2D">
      <w:pPr>
        <w:pStyle w:val="Blockquote"/>
        <w:tabs>
          <w:tab w:val="left" w:pos="284"/>
        </w:tabs>
        <w:ind w:left="0" w:right="0"/>
        <w:jc w:val="both"/>
        <w:rPr>
          <w:b/>
          <w:sz w:val="22"/>
          <w:szCs w:val="22"/>
          <w:u w:val="single"/>
          <w:lang w:val="en-GB"/>
        </w:rPr>
      </w:pPr>
    </w:p>
    <w:p w14:paraId="55CCD55D" w14:textId="77777777" w:rsidR="00E57F2D" w:rsidRPr="00E57F2D" w:rsidRDefault="00BA2B55" w:rsidP="00E57F2D">
      <w:pPr>
        <w:pStyle w:val="Blockquote"/>
        <w:numPr>
          <w:ilvl w:val="0"/>
          <w:numId w:val="36"/>
        </w:numPr>
        <w:tabs>
          <w:tab w:val="left" w:pos="284"/>
        </w:tabs>
        <w:ind w:right="0"/>
        <w:jc w:val="both"/>
        <w:rPr>
          <w:b/>
          <w:sz w:val="22"/>
          <w:szCs w:val="22"/>
          <w:u w:val="single"/>
          <w:lang w:val="en-GB"/>
        </w:rPr>
      </w:pPr>
      <w:r w:rsidRPr="00E57F2D">
        <w:rPr>
          <w:b/>
          <w:sz w:val="22"/>
          <w:szCs w:val="22"/>
          <w:u w:val="single"/>
          <w:lang w:val="en-GB"/>
        </w:rPr>
        <w:t>10 Information Seminars in Turkey</w:t>
      </w:r>
    </w:p>
    <w:p w14:paraId="2E223F02" w14:textId="491CDEA4" w:rsidR="00F86092" w:rsidRDefault="00F86092" w:rsidP="00F86092">
      <w:pPr>
        <w:spacing w:before="120" w:after="0"/>
        <w:rPr>
          <w:rFonts w:ascii="Times New Roman" w:hAnsi="Times New Roman"/>
          <w:sz w:val="22"/>
          <w:szCs w:val="22"/>
        </w:rPr>
      </w:pPr>
      <w:r w:rsidRPr="00603D8E">
        <w:rPr>
          <w:rFonts w:ascii="Times New Roman" w:hAnsi="Times New Roman"/>
          <w:sz w:val="22"/>
          <w:szCs w:val="22"/>
        </w:rPr>
        <w:t xml:space="preserve">Provisional period for implementation: </w:t>
      </w:r>
      <w:r w:rsidR="009245F0" w:rsidRPr="009245F0">
        <w:rPr>
          <w:rFonts w:ascii="Times New Roman" w:hAnsi="Times New Roman"/>
          <w:b/>
          <w:bCs/>
          <w:sz w:val="22"/>
          <w:szCs w:val="22"/>
        </w:rPr>
        <w:t>August 2020</w:t>
      </w:r>
    </w:p>
    <w:p w14:paraId="72D7EA9E" w14:textId="77777777" w:rsidR="00F86092" w:rsidRDefault="00F86092" w:rsidP="00F86092">
      <w:pPr>
        <w:spacing w:before="120" w:after="0"/>
        <w:rPr>
          <w:rFonts w:ascii="Times New Roman" w:hAnsi="Times New Roman"/>
          <w:sz w:val="22"/>
          <w:szCs w:val="22"/>
        </w:rPr>
      </w:pPr>
      <w:r w:rsidRPr="00603D8E">
        <w:rPr>
          <w:rFonts w:ascii="Times New Roman" w:hAnsi="Times New Roman"/>
          <w:sz w:val="22"/>
          <w:szCs w:val="22"/>
        </w:rPr>
        <w:t xml:space="preserve">Location: </w:t>
      </w:r>
      <w:r>
        <w:rPr>
          <w:rFonts w:ascii="Times New Roman" w:hAnsi="Times New Roman"/>
          <w:sz w:val="22"/>
          <w:szCs w:val="22"/>
        </w:rPr>
        <w:t>Keshan/Edirne, Turkey</w:t>
      </w:r>
    </w:p>
    <w:p w14:paraId="6050A6C2" w14:textId="77777777" w:rsidR="00F86092" w:rsidRDefault="00F86092" w:rsidP="00F86092">
      <w:pPr>
        <w:spacing w:after="0"/>
        <w:rPr>
          <w:rFonts w:ascii="Times New Roman" w:hAnsi="Times New Roman"/>
          <w:sz w:val="22"/>
          <w:szCs w:val="22"/>
        </w:rPr>
      </w:pPr>
      <w:r>
        <w:rPr>
          <w:rFonts w:ascii="Times New Roman" w:hAnsi="Times New Roman"/>
          <w:sz w:val="22"/>
          <w:szCs w:val="22"/>
        </w:rPr>
        <w:t xml:space="preserve">Number of participants: </w:t>
      </w:r>
      <w:r w:rsidR="00CB570E">
        <w:rPr>
          <w:rFonts w:ascii="Times New Roman" w:hAnsi="Times New Roman"/>
          <w:sz w:val="22"/>
          <w:szCs w:val="22"/>
        </w:rPr>
        <w:t>15</w:t>
      </w:r>
    </w:p>
    <w:p w14:paraId="111A47F5" w14:textId="77777777" w:rsidR="00F86092" w:rsidRDefault="00F86092" w:rsidP="00F86092">
      <w:pPr>
        <w:spacing w:after="0"/>
        <w:rPr>
          <w:rFonts w:ascii="Times New Roman" w:hAnsi="Times New Roman"/>
          <w:sz w:val="22"/>
          <w:szCs w:val="22"/>
        </w:rPr>
      </w:pPr>
      <w:r>
        <w:rPr>
          <w:rFonts w:ascii="Times New Roman" w:hAnsi="Times New Roman"/>
          <w:sz w:val="22"/>
          <w:szCs w:val="22"/>
        </w:rPr>
        <w:t xml:space="preserve">Day of meeting: </w:t>
      </w:r>
      <w:r w:rsidR="00CB570E">
        <w:rPr>
          <w:rFonts w:ascii="Times New Roman" w:hAnsi="Times New Roman"/>
          <w:sz w:val="22"/>
          <w:szCs w:val="22"/>
        </w:rPr>
        <w:t>10</w:t>
      </w:r>
      <w:r>
        <w:rPr>
          <w:rFonts w:ascii="Times New Roman" w:hAnsi="Times New Roman"/>
          <w:sz w:val="22"/>
          <w:szCs w:val="22"/>
        </w:rPr>
        <w:t xml:space="preserve"> day</w:t>
      </w:r>
      <w:r w:rsidR="00CB570E">
        <w:rPr>
          <w:rFonts w:ascii="Times New Roman" w:hAnsi="Times New Roman"/>
          <w:sz w:val="22"/>
          <w:szCs w:val="22"/>
        </w:rPr>
        <w:t>s</w:t>
      </w:r>
      <w:r>
        <w:rPr>
          <w:rFonts w:ascii="Times New Roman" w:hAnsi="Times New Roman"/>
          <w:sz w:val="22"/>
          <w:szCs w:val="22"/>
        </w:rPr>
        <w:t xml:space="preserve"> </w:t>
      </w:r>
    </w:p>
    <w:p w14:paraId="38472F90" w14:textId="77777777" w:rsidR="00F86092" w:rsidRDefault="00F86092" w:rsidP="00F86092">
      <w:pPr>
        <w:rPr>
          <w:rFonts w:ascii="Times New Roman" w:hAnsi="Times New Roman"/>
          <w:b/>
          <w:sz w:val="22"/>
          <w:szCs w:val="22"/>
        </w:rPr>
      </w:pPr>
    </w:p>
    <w:p w14:paraId="1DF86B93" w14:textId="77777777" w:rsidR="00F86092" w:rsidRPr="001C4431" w:rsidRDefault="00F86092" w:rsidP="00F86092">
      <w:pPr>
        <w:rPr>
          <w:rFonts w:ascii="Times New Roman" w:hAnsi="Times New Roman"/>
          <w:b/>
          <w:sz w:val="22"/>
          <w:szCs w:val="22"/>
        </w:rPr>
      </w:pPr>
      <w:r w:rsidRPr="001C4431">
        <w:rPr>
          <w:rFonts w:ascii="Times New Roman" w:hAnsi="Times New Roman"/>
          <w:b/>
          <w:sz w:val="22"/>
          <w:szCs w:val="22"/>
        </w:rPr>
        <w:lastRenderedPageBreak/>
        <w:t>CONFERENCE HALL</w:t>
      </w:r>
    </w:p>
    <w:p w14:paraId="5E43AC16" w14:textId="77777777" w:rsidR="00F86092" w:rsidRDefault="00F86092" w:rsidP="00F86092">
      <w:pPr>
        <w:pStyle w:val="ListeParagraf"/>
        <w:numPr>
          <w:ilvl w:val="0"/>
          <w:numId w:val="37"/>
        </w:numPr>
        <w:rPr>
          <w:rFonts w:ascii="Times New Roman" w:hAnsi="Times New Roman"/>
        </w:rPr>
      </w:pPr>
      <w:r w:rsidRPr="004247D2">
        <w:rPr>
          <w:rFonts w:ascii="Times New Roman" w:hAnsi="Times New Roman"/>
        </w:rPr>
        <w:t xml:space="preserve">A conference hall or a meeting room, ensuring enough space for </w:t>
      </w:r>
      <w:r>
        <w:rPr>
          <w:rFonts w:ascii="Times New Roman" w:hAnsi="Times New Roman"/>
        </w:rPr>
        <w:t>4</w:t>
      </w:r>
      <w:r w:rsidRPr="004247D2">
        <w:rPr>
          <w:rFonts w:ascii="Times New Roman" w:hAnsi="Times New Roman"/>
        </w:rPr>
        <w:t>0 seated participants</w:t>
      </w:r>
      <w:r w:rsidRPr="004247D2">
        <w:rPr>
          <w:rFonts w:ascii="Times New Roman" w:hAnsi="Times New Roman"/>
          <w:lang w:val="bg-BG"/>
        </w:rPr>
        <w:t xml:space="preserve"> („</w:t>
      </w:r>
      <w:r w:rsidRPr="004247D2">
        <w:rPr>
          <w:rFonts w:ascii="Times New Roman" w:hAnsi="Times New Roman"/>
          <w:lang w:val="en-US"/>
        </w:rPr>
        <w:t>cinema theatre” type</w:t>
      </w:r>
      <w:r w:rsidRPr="004247D2">
        <w:rPr>
          <w:rFonts w:ascii="Times New Roman" w:hAnsi="Times New Roman"/>
          <w:lang w:val="bg-BG"/>
        </w:rPr>
        <w:t>)</w:t>
      </w:r>
      <w:r w:rsidRPr="004247D2">
        <w:rPr>
          <w:rFonts w:ascii="Times New Roman" w:hAnsi="Times New Roman"/>
        </w:rPr>
        <w:t>, with a presidium table rented for 1 day;</w:t>
      </w:r>
    </w:p>
    <w:p w14:paraId="652D9EFB" w14:textId="77777777" w:rsidR="00F86092" w:rsidRPr="004247D2" w:rsidRDefault="00F86092" w:rsidP="00F86092">
      <w:pPr>
        <w:pStyle w:val="ListeParagraf"/>
        <w:ind w:left="0"/>
        <w:rPr>
          <w:rFonts w:ascii="Times New Roman" w:hAnsi="Times New Roman"/>
        </w:rPr>
      </w:pPr>
    </w:p>
    <w:p w14:paraId="2238FEF8" w14:textId="77777777" w:rsidR="00F86092" w:rsidRPr="001C4431" w:rsidRDefault="00F86092" w:rsidP="00F86092">
      <w:pPr>
        <w:rPr>
          <w:rFonts w:ascii="Times New Roman" w:hAnsi="Times New Roman"/>
          <w:b/>
          <w:sz w:val="22"/>
          <w:szCs w:val="22"/>
        </w:rPr>
      </w:pPr>
      <w:r w:rsidRPr="001C4431">
        <w:rPr>
          <w:rFonts w:ascii="Times New Roman" w:hAnsi="Times New Roman"/>
          <w:b/>
          <w:sz w:val="22"/>
          <w:szCs w:val="22"/>
        </w:rPr>
        <w:t>TECHNICAL EQUIPMENT</w:t>
      </w:r>
    </w:p>
    <w:p w14:paraId="7F9A2643" w14:textId="77777777" w:rsidR="00F86092" w:rsidRDefault="00F86092" w:rsidP="00F86092">
      <w:pPr>
        <w:pStyle w:val="ListeParagraf"/>
        <w:numPr>
          <w:ilvl w:val="0"/>
          <w:numId w:val="37"/>
        </w:numPr>
        <w:rPr>
          <w:rFonts w:ascii="Times New Roman" w:hAnsi="Times New Roman"/>
        </w:rPr>
      </w:pPr>
      <w:r>
        <w:rPr>
          <w:rFonts w:ascii="Times New Roman" w:hAnsi="Times New Roman"/>
        </w:rPr>
        <w:t>Multimedia, sound system, lighting etc.</w:t>
      </w:r>
    </w:p>
    <w:p w14:paraId="57BAE50E" w14:textId="77777777" w:rsidR="00F86092" w:rsidRPr="00BB2440" w:rsidRDefault="00F86092" w:rsidP="00F86092">
      <w:pPr>
        <w:pStyle w:val="ListeParagraf"/>
        <w:rPr>
          <w:rFonts w:ascii="Times New Roman" w:hAnsi="Times New Roman"/>
        </w:rPr>
      </w:pPr>
    </w:p>
    <w:p w14:paraId="37F228B9" w14:textId="77777777" w:rsidR="00F86092" w:rsidRPr="00D6569C" w:rsidRDefault="00F86092" w:rsidP="00F86092">
      <w:pPr>
        <w:rPr>
          <w:rFonts w:ascii="Times New Roman" w:hAnsi="Times New Roman"/>
          <w:sz w:val="22"/>
          <w:szCs w:val="22"/>
        </w:rPr>
      </w:pPr>
      <w:r w:rsidRPr="00D6569C">
        <w:rPr>
          <w:rFonts w:ascii="Times New Roman" w:hAnsi="Times New Roman"/>
          <w:sz w:val="22"/>
          <w:szCs w:val="22"/>
        </w:rPr>
        <w:t xml:space="preserve">The equipment should be rented for </w:t>
      </w:r>
      <w:r w:rsidR="00CB570E">
        <w:rPr>
          <w:rFonts w:ascii="Times New Roman" w:hAnsi="Times New Roman"/>
          <w:sz w:val="22"/>
          <w:szCs w:val="22"/>
        </w:rPr>
        <w:t>10</w:t>
      </w:r>
      <w:r w:rsidRPr="003E1802">
        <w:rPr>
          <w:rFonts w:ascii="Times New Roman" w:hAnsi="Times New Roman"/>
          <w:sz w:val="22"/>
          <w:szCs w:val="22"/>
        </w:rPr>
        <w:t xml:space="preserve"> day</w:t>
      </w:r>
      <w:r>
        <w:rPr>
          <w:rFonts w:ascii="Times New Roman" w:hAnsi="Times New Roman"/>
          <w:sz w:val="22"/>
          <w:szCs w:val="22"/>
        </w:rPr>
        <w:t>s</w:t>
      </w:r>
      <w:r w:rsidRPr="003E1802">
        <w:rPr>
          <w:rFonts w:ascii="Times New Roman" w:hAnsi="Times New Roman"/>
          <w:sz w:val="22"/>
          <w:szCs w:val="22"/>
        </w:rPr>
        <w:t xml:space="preserve"> and</w:t>
      </w:r>
      <w:r>
        <w:rPr>
          <w:rFonts w:ascii="Times New Roman" w:hAnsi="Times New Roman"/>
          <w:sz w:val="22"/>
          <w:szCs w:val="22"/>
        </w:rPr>
        <w:t xml:space="preserve"> tested before the event.</w:t>
      </w:r>
    </w:p>
    <w:p w14:paraId="6011047E" w14:textId="77777777" w:rsidR="00F86092" w:rsidRPr="004247D2" w:rsidRDefault="00F86092" w:rsidP="00F86092">
      <w:pPr>
        <w:rPr>
          <w:rFonts w:ascii="Times New Roman" w:hAnsi="Times New Roman"/>
          <w:b/>
        </w:rPr>
      </w:pPr>
      <w:r w:rsidRPr="004247D2">
        <w:rPr>
          <w:rFonts w:ascii="Times New Roman" w:hAnsi="Times New Roman"/>
          <w:b/>
        </w:rPr>
        <w:t>C</w:t>
      </w:r>
      <w:r>
        <w:rPr>
          <w:rFonts w:ascii="Times New Roman" w:hAnsi="Times New Roman"/>
          <w:b/>
        </w:rPr>
        <w:t>OFFEE BREAKS, REFRESHMENTS</w:t>
      </w:r>
    </w:p>
    <w:p w14:paraId="07E633F6" w14:textId="77777777" w:rsidR="00F86092" w:rsidRDefault="00F86092" w:rsidP="00F86092">
      <w:pPr>
        <w:rPr>
          <w:rFonts w:ascii="Times New Roman" w:hAnsi="Times New Roman"/>
          <w:sz w:val="22"/>
          <w:szCs w:val="22"/>
        </w:rPr>
      </w:pPr>
      <w:r w:rsidRPr="004247D2">
        <w:rPr>
          <w:rFonts w:ascii="Times New Roman" w:hAnsi="Times New Roman"/>
          <w:sz w:val="22"/>
          <w:szCs w:val="22"/>
        </w:rPr>
        <w:t xml:space="preserve">The </w:t>
      </w:r>
      <w:r>
        <w:rPr>
          <w:rFonts w:ascii="Times New Roman" w:hAnsi="Times New Roman"/>
          <w:sz w:val="22"/>
          <w:szCs w:val="22"/>
        </w:rPr>
        <w:t>coffee breaks, refreshments, lunch and dinner</w:t>
      </w:r>
      <w:r w:rsidRPr="004247D2">
        <w:rPr>
          <w:rFonts w:ascii="Times New Roman" w:hAnsi="Times New Roman"/>
          <w:sz w:val="22"/>
          <w:szCs w:val="22"/>
        </w:rPr>
        <w:t xml:space="preserve"> should be provided for </w:t>
      </w:r>
      <w:r w:rsidR="00CB570E">
        <w:rPr>
          <w:rFonts w:ascii="Times New Roman" w:hAnsi="Times New Roman"/>
          <w:sz w:val="22"/>
          <w:szCs w:val="22"/>
        </w:rPr>
        <w:t>15</w:t>
      </w:r>
      <w:r w:rsidRPr="004247D2">
        <w:rPr>
          <w:rFonts w:ascii="Times New Roman" w:hAnsi="Times New Roman"/>
          <w:sz w:val="22"/>
          <w:szCs w:val="22"/>
        </w:rPr>
        <w:t xml:space="preserve"> people</w:t>
      </w:r>
      <w:r w:rsidR="00CE40F6">
        <w:rPr>
          <w:rFonts w:ascii="Times New Roman" w:hAnsi="Times New Roman"/>
          <w:sz w:val="22"/>
          <w:szCs w:val="22"/>
        </w:rPr>
        <w:t xml:space="preserve"> *1 day</w:t>
      </w:r>
      <w:r w:rsidRPr="004247D2">
        <w:rPr>
          <w:rFonts w:ascii="Times New Roman" w:hAnsi="Times New Roman"/>
          <w:sz w:val="22"/>
          <w:szCs w:val="22"/>
        </w:rPr>
        <w:t xml:space="preserve"> for </w:t>
      </w:r>
      <w:r w:rsidR="00CB570E">
        <w:rPr>
          <w:rFonts w:ascii="Times New Roman" w:hAnsi="Times New Roman"/>
          <w:sz w:val="22"/>
          <w:szCs w:val="22"/>
        </w:rPr>
        <w:t>10</w:t>
      </w:r>
      <w:r w:rsidRPr="004247D2">
        <w:rPr>
          <w:rFonts w:ascii="Times New Roman" w:hAnsi="Times New Roman"/>
          <w:sz w:val="22"/>
          <w:szCs w:val="22"/>
        </w:rPr>
        <w:t xml:space="preserve"> meetings and it should include:</w:t>
      </w:r>
    </w:p>
    <w:p w14:paraId="25642435" w14:textId="77777777" w:rsidR="00F86092" w:rsidRPr="007B0F1F" w:rsidRDefault="00F86092" w:rsidP="00F86092">
      <w:pPr>
        <w:rPr>
          <w:rFonts w:ascii="Times New Roman" w:hAnsi="Times New Roman"/>
          <w:sz w:val="22"/>
          <w:szCs w:val="22"/>
        </w:rPr>
      </w:pPr>
      <w:r>
        <w:rPr>
          <w:rFonts w:ascii="Times New Roman" w:hAnsi="Times New Roman"/>
          <w:sz w:val="22"/>
          <w:szCs w:val="22"/>
        </w:rPr>
        <w:t>2</w:t>
      </w:r>
      <w:r w:rsidR="00CE40F6">
        <w:rPr>
          <w:rFonts w:ascii="Times New Roman" w:hAnsi="Times New Roman"/>
          <w:sz w:val="22"/>
          <w:szCs w:val="22"/>
        </w:rPr>
        <w:t>0</w:t>
      </w:r>
      <w:r>
        <w:rPr>
          <w:rFonts w:ascii="Times New Roman" w:hAnsi="Times New Roman"/>
          <w:sz w:val="22"/>
          <w:szCs w:val="22"/>
        </w:rPr>
        <w:t xml:space="preserve"> coffee breaks;</w:t>
      </w:r>
    </w:p>
    <w:p w14:paraId="0DCDD5CE" w14:textId="77777777" w:rsidR="00F86092" w:rsidRDefault="00F86092" w:rsidP="00F86092">
      <w:pPr>
        <w:pStyle w:val="ListeParagraf"/>
        <w:numPr>
          <w:ilvl w:val="0"/>
          <w:numId w:val="38"/>
        </w:numPr>
        <w:rPr>
          <w:rFonts w:ascii="Times New Roman" w:hAnsi="Times New Roman"/>
        </w:rPr>
      </w:pPr>
      <w:r w:rsidRPr="005D7A7B">
        <w:rPr>
          <w:rFonts w:ascii="Times New Roman" w:hAnsi="Times New Roman"/>
        </w:rPr>
        <w:t>1 cup of coffee and tea per person</w:t>
      </w:r>
      <w:r>
        <w:rPr>
          <w:rFonts w:ascii="Times New Roman" w:hAnsi="Times New Roman"/>
        </w:rPr>
        <w:t>;</w:t>
      </w:r>
    </w:p>
    <w:p w14:paraId="2C8FFD6E" w14:textId="77777777" w:rsidR="00F86092" w:rsidRPr="005D7A7B" w:rsidRDefault="00F86092" w:rsidP="00F86092">
      <w:pPr>
        <w:pStyle w:val="ListeParagraf"/>
        <w:numPr>
          <w:ilvl w:val="0"/>
          <w:numId w:val="38"/>
        </w:numPr>
        <w:rPr>
          <w:rFonts w:ascii="Times New Roman" w:hAnsi="Times New Roman"/>
        </w:rPr>
      </w:pPr>
      <w:r w:rsidRPr="005D7A7B">
        <w:rPr>
          <w:rFonts w:ascii="Times New Roman" w:hAnsi="Times New Roman"/>
        </w:rPr>
        <w:t>1 small bottle of mineral water (minimum 500 ml);</w:t>
      </w:r>
    </w:p>
    <w:p w14:paraId="2AFA2447" w14:textId="77777777" w:rsidR="00F86092" w:rsidRPr="005D7A7B" w:rsidRDefault="00F86092" w:rsidP="00F86092">
      <w:pPr>
        <w:pStyle w:val="ListeParagraf"/>
        <w:numPr>
          <w:ilvl w:val="0"/>
          <w:numId w:val="38"/>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serving</w:t>
      </w:r>
      <w:r>
        <w:rPr>
          <w:rFonts w:ascii="Times New Roman" w:hAnsi="Times New Roman"/>
        </w:rPr>
        <w:t xml:space="preserve"> pieces of cold cocktail snacks per person</w:t>
      </w:r>
      <w:r w:rsidRPr="005D7A7B">
        <w:rPr>
          <w:rFonts w:ascii="Times New Roman" w:hAnsi="Times New Roman"/>
        </w:rPr>
        <w:t>;</w:t>
      </w:r>
    </w:p>
    <w:p w14:paraId="594E7DED" w14:textId="77777777" w:rsidR="00F86092" w:rsidRDefault="00F86092" w:rsidP="00F86092">
      <w:pPr>
        <w:pStyle w:val="ListeParagraf"/>
        <w:numPr>
          <w:ilvl w:val="0"/>
          <w:numId w:val="38"/>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pieces of cocktail deserts;</w:t>
      </w:r>
    </w:p>
    <w:p w14:paraId="3341C78A" w14:textId="77777777" w:rsidR="00F86092" w:rsidRPr="007B0F1F" w:rsidRDefault="00F86092" w:rsidP="00F86092">
      <w:pPr>
        <w:pStyle w:val="ListeParagraf"/>
        <w:rPr>
          <w:rFonts w:ascii="Times New Roman" w:hAnsi="Times New Roman"/>
        </w:rPr>
      </w:pPr>
    </w:p>
    <w:p w14:paraId="7D90B5D2" w14:textId="77777777" w:rsidR="00F86092" w:rsidRDefault="00F86092" w:rsidP="00F86092">
      <w:pPr>
        <w:rPr>
          <w:rFonts w:ascii="Times New Roman" w:hAnsi="Times New Roman"/>
          <w:sz w:val="22"/>
          <w:szCs w:val="22"/>
        </w:rPr>
      </w:pPr>
      <w:r w:rsidRPr="007B0F1F">
        <w:rPr>
          <w:rFonts w:ascii="Times New Roman" w:hAnsi="Times New Roman"/>
          <w:sz w:val="22"/>
          <w:szCs w:val="22"/>
        </w:rPr>
        <w:t xml:space="preserve">The tables where the catering will be situated should be arranged by the </w:t>
      </w:r>
      <w:r w:rsidRPr="005041B7">
        <w:rPr>
          <w:rFonts w:ascii="Times New Roman" w:hAnsi="Times New Roman"/>
          <w:sz w:val="22"/>
          <w:szCs w:val="22"/>
        </w:rPr>
        <w:t>Contractor.</w:t>
      </w:r>
      <w:r w:rsidRPr="007B0F1F">
        <w:rPr>
          <w:rFonts w:ascii="Times New Roman" w:hAnsi="Times New Roman"/>
          <w:sz w:val="22"/>
          <w:szCs w:val="22"/>
        </w:rPr>
        <w:t xml:space="preserve"> There should be also provided cups, sugar, creamer, stirrer, napkins, and dishes.</w:t>
      </w:r>
      <w:r w:rsidRPr="007B0F1F">
        <w:rPr>
          <w:sz w:val="22"/>
          <w:szCs w:val="22"/>
        </w:rPr>
        <w:t xml:space="preserve"> </w:t>
      </w:r>
      <w:r w:rsidRPr="007B0F1F">
        <w:rPr>
          <w:rFonts w:ascii="Times New Roman" w:hAnsi="Times New Roman"/>
          <w:sz w:val="22"/>
          <w:szCs w:val="22"/>
        </w:rPr>
        <w:t>The Contractor will receive agenda of the press-conference with specified hours for the coffee-break, according to which they should ensure the arrangement of the catering.</w:t>
      </w:r>
    </w:p>
    <w:p w14:paraId="339C3E70" w14:textId="77777777" w:rsidR="00810554" w:rsidRDefault="00810554" w:rsidP="00810554">
      <w:pPr>
        <w:pStyle w:val="ListeParagraf"/>
        <w:widowControl w:val="0"/>
        <w:numPr>
          <w:ilvl w:val="0"/>
          <w:numId w:val="39"/>
        </w:numPr>
        <w:rPr>
          <w:rFonts w:ascii="Times New Roman" w:hAnsi="Times New Roman"/>
        </w:rPr>
      </w:pPr>
      <w:r>
        <w:rPr>
          <w:rFonts w:ascii="Times New Roman" w:hAnsi="Times New Roman"/>
        </w:rPr>
        <w:t>10 L</w:t>
      </w:r>
      <w:r w:rsidRPr="00556E46">
        <w:rPr>
          <w:rFonts w:ascii="Times New Roman" w:hAnsi="Times New Roman"/>
        </w:rPr>
        <w:t>unch</w:t>
      </w:r>
      <w:r>
        <w:rPr>
          <w:rFonts w:ascii="Times New Roman" w:hAnsi="Times New Roman"/>
        </w:rPr>
        <w:t>es</w:t>
      </w:r>
      <w:r w:rsidRPr="00556E46">
        <w:rPr>
          <w:rFonts w:ascii="Times New Roman" w:hAnsi="Times New Roman"/>
        </w:rPr>
        <w:t xml:space="preserve"> for </w:t>
      </w:r>
      <w:r>
        <w:rPr>
          <w:rFonts w:ascii="Times New Roman" w:hAnsi="Times New Roman"/>
        </w:rPr>
        <w:t>15 participants - individually served</w:t>
      </w:r>
      <w:r w:rsidRPr="00556E46">
        <w:rPr>
          <w:rFonts w:ascii="Times New Roman" w:hAnsi="Times New Roman"/>
        </w:rPr>
        <w:t>;</w:t>
      </w:r>
    </w:p>
    <w:p w14:paraId="0C141FFD" w14:textId="77777777" w:rsidR="00810554" w:rsidRPr="005B03FC" w:rsidRDefault="00810554" w:rsidP="00810554">
      <w:pPr>
        <w:pStyle w:val="ListeParagraf"/>
        <w:widowControl w:val="0"/>
        <w:rPr>
          <w:rFonts w:ascii="Times New Roman" w:hAnsi="Times New Roman"/>
        </w:rPr>
      </w:pPr>
    </w:p>
    <w:p w14:paraId="7B1BE374" w14:textId="77777777" w:rsidR="00810554" w:rsidRPr="00556E46" w:rsidRDefault="00810554" w:rsidP="00810554">
      <w:pPr>
        <w:widowControl w:val="0"/>
        <w:rPr>
          <w:rFonts w:ascii="Times New Roman" w:hAnsi="Times New Roman"/>
          <w:sz w:val="22"/>
          <w:szCs w:val="22"/>
        </w:rPr>
      </w:pPr>
      <w:r w:rsidRPr="00556E46">
        <w:rPr>
          <w:rFonts w:ascii="Times New Roman" w:hAnsi="Times New Roman"/>
          <w:sz w:val="22"/>
          <w:szCs w:val="22"/>
        </w:rPr>
        <w:t xml:space="preserve">The </w:t>
      </w:r>
      <w:r>
        <w:rPr>
          <w:rFonts w:ascii="Times New Roman" w:hAnsi="Times New Roman"/>
          <w:sz w:val="22"/>
          <w:szCs w:val="22"/>
        </w:rPr>
        <w:t>lunch</w:t>
      </w:r>
      <w:r w:rsidRPr="00556E46">
        <w:rPr>
          <w:rFonts w:ascii="Times New Roman" w:hAnsi="Times New Roman"/>
          <w:sz w:val="22"/>
          <w:szCs w:val="22"/>
        </w:rPr>
        <w:t xml:space="preserve"> should comprise of the following items for each participant:</w:t>
      </w:r>
    </w:p>
    <w:p w14:paraId="77F1E255" w14:textId="77777777" w:rsidR="00810554" w:rsidRDefault="00810554" w:rsidP="00810554">
      <w:pPr>
        <w:pStyle w:val="ListeParagraf"/>
        <w:widowControl w:val="0"/>
        <w:numPr>
          <w:ilvl w:val="0"/>
          <w:numId w:val="40"/>
        </w:numPr>
        <w:rPr>
          <w:rFonts w:ascii="Times New Roman" w:hAnsi="Times New Roman"/>
        </w:rPr>
      </w:pPr>
      <w:r w:rsidRPr="00556E46">
        <w:rPr>
          <w:rFonts w:ascii="Times New Roman" w:hAnsi="Times New Roman"/>
        </w:rPr>
        <w:t>1 small bottle of mineral water (minimum 500 ml) and 1 small bottle/can of soft drink (minimum 300 ml);</w:t>
      </w:r>
    </w:p>
    <w:p w14:paraId="1584C733" w14:textId="77777777" w:rsidR="00810554" w:rsidRDefault="00810554" w:rsidP="00810554">
      <w:pPr>
        <w:pStyle w:val="ListeParagraf"/>
        <w:widowControl w:val="0"/>
        <w:numPr>
          <w:ilvl w:val="0"/>
          <w:numId w:val="40"/>
        </w:numPr>
        <w:rPr>
          <w:rFonts w:ascii="Times New Roman" w:hAnsi="Times New Roman"/>
        </w:rPr>
      </w:pPr>
      <w:r w:rsidRPr="005B03FC">
        <w:rPr>
          <w:rFonts w:ascii="Times New Roman" w:hAnsi="Times New Roman"/>
        </w:rPr>
        <w:t>soup;</w:t>
      </w:r>
    </w:p>
    <w:p w14:paraId="21DAADCC" w14:textId="77777777" w:rsidR="00810554" w:rsidRDefault="00810554" w:rsidP="00810554">
      <w:pPr>
        <w:pStyle w:val="ListeParagraf"/>
        <w:widowControl w:val="0"/>
        <w:numPr>
          <w:ilvl w:val="0"/>
          <w:numId w:val="40"/>
        </w:numPr>
        <w:rPr>
          <w:rFonts w:ascii="Times New Roman" w:hAnsi="Times New Roman"/>
        </w:rPr>
      </w:pPr>
      <w:r>
        <w:rPr>
          <w:rFonts w:ascii="Times New Roman" w:hAnsi="Times New Roman"/>
        </w:rPr>
        <w:t>main dish with bread</w:t>
      </w:r>
    </w:p>
    <w:p w14:paraId="5D4A1C69" w14:textId="77777777" w:rsidR="00810554" w:rsidRPr="00CA4006" w:rsidRDefault="00810554" w:rsidP="00810554">
      <w:pPr>
        <w:pStyle w:val="ListeParagraf"/>
        <w:widowControl w:val="0"/>
        <w:numPr>
          <w:ilvl w:val="0"/>
          <w:numId w:val="40"/>
        </w:numPr>
        <w:rPr>
          <w:rFonts w:ascii="Times New Roman" w:hAnsi="Times New Roman"/>
        </w:rPr>
      </w:pPr>
      <w:r>
        <w:rPr>
          <w:rFonts w:ascii="Times New Roman" w:hAnsi="Times New Roman"/>
        </w:rPr>
        <w:t>dessert</w:t>
      </w:r>
    </w:p>
    <w:p w14:paraId="7F30D5E9" w14:textId="77777777" w:rsidR="00F86092" w:rsidRDefault="00F86092" w:rsidP="00E57F2D">
      <w:pPr>
        <w:pStyle w:val="Blockquote"/>
        <w:tabs>
          <w:tab w:val="left" w:pos="284"/>
        </w:tabs>
        <w:ind w:left="0" w:right="0"/>
        <w:jc w:val="both"/>
        <w:rPr>
          <w:bCs/>
          <w:sz w:val="22"/>
          <w:szCs w:val="22"/>
          <w:lang w:val="en-GB"/>
        </w:rPr>
      </w:pPr>
    </w:p>
    <w:p w14:paraId="0F8B4FD2" w14:textId="77777777" w:rsidR="00E57F2D" w:rsidRPr="00E57F2D" w:rsidRDefault="00BA2B55" w:rsidP="00E57F2D">
      <w:pPr>
        <w:pStyle w:val="Blockquote"/>
        <w:numPr>
          <w:ilvl w:val="0"/>
          <w:numId w:val="36"/>
        </w:numPr>
        <w:tabs>
          <w:tab w:val="left" w:pos="284"/>
        </w:tabs>
        <w:ind w:right="0"/>
        <w:jc w:val="both"/>
        <w:rPr>
          <w:b/>
          <w:sz w:val="22"/>
          <w:szCs w:val="22"/>
          <w:u w:val="single"/>
          <w:lang w:val="en-GB"/>
        </w:rPr>
      </w:pPr>
      <w:r w:rsidRPr="00E57F2D">
        <w:rPr>
          <w:b/>
          <w:sz w:val="22"/>
          <w:szCs w:val="22"/>
          <w:u w:val="single"/>
          <w:lang w:val="en-GB"/>
        </w:rPr>
        <w:t>Official Ceremony in Keshan</w:t>
      </w:r>
    </w:p>
    <w:p w14:paraId="6E81EEA6" w14:textId="5DE153A6" w:rsidR="00810554" w:rsidRDefault="00810554" w:rsidP="00810554">
      <w:pPr>
        <w:spacing w:before="120" w:after="0"/>
        <w:ind w:left="360"/>
        <w:rPr>
          <w:rFonts w:ascii="Times New Roman" w:hAnsi="Times New Roman"/>
          <w:sz w:val="22"/>
          <w:szCs w:val="22"/>
        </w:rPr>
      </w:pPr>
      <w:r w:rsidRPr="00603D8E">
        <w:rPr>
          <w:rFonts w:ascii="Times New Roman" w:hAnsi="Times New Roman"/>
          <w:sz w:val="22"/>
          <w:szCs w:val="22"/>
        </w:rPr>
        <w:t xml:space="preserve">Provisional period for implementation: </w:t>
      </w:r>
      <w:r w:rsidR="009245F0" w:rsidRPr="009245F0">
        <w:rPr>
          <w:rFonts w:ascii="Times New Roman" w:hAnsi="Times New Roman"/>
          <w:b/>
          <w:bCs/>
          <w:sz w:val="22"/>
          <w:szCs w:val="22"/>
        </w:rPr>
        <w:t>August 2020</w:t>
      </w:r>
    </w:p>
    <w:p w14:paraId="09AD3B76" w14:textId="77777777" w:rsidR="00810554" w:rsidRDefault="00810554" w:rsidP="00810554">
      <w:pPr>
        <w:spacing w:before="120" w:after="0"/>
        <w:ind w:left="360"/>
        <w:rPr>
          <w:rFonts w:ascii="Times New Roman" w:hAnsi="Times New Roman"/>
          <w:sz w:val="22"/>
          <w:szCs w:val="22"/>
        </w:rPr>
      </w:pPr>
      <w:r w:rsidRPr="00603D8E">
        <w:rPr>
          <w:rFonts w:ascii="Times New Roman" w:hAnsi="Times New Roman"/>
          <w:sz w:val="22"/>
          <w:szCs w:val="22"/>
        </w:rPr>
        <w:t xml:space="preserve">Location: </w:t>
      </w:r>
      <w:r>
        <w:rPr>
          <w:rFonts w:ascii="Times New Roman" w:hAnsi="Times New Roman"/>
          <w:sz w:val="22"/>
          <w:szCs w:val="22"/>
        </w:rPr>
        <w:t>Keshan/Edirne, Turkey</w:t>
      </w:r>
    </w:p>
    <w:p w14:paraId="55CED9BC" w14:textId="77777777" w:rsidR="00810554" w:rsidRDefault="00810554" w:rsidP="00810554">
      <w:pPr>
        <w:spacing w:after="0"/>
        <w:ind w:left="360"/>
        <w:rPr>
          <w:rFonts w:ascii="Times New Roman" w:hAnsi="Times New Roman"/>
          <w:sz w:val="22"/>
          <w:szCs w:val="22"/>
        </w:rPr>
      </w:pPr>
      <w:r>
        <w:rPr>
          <w:rFonts w:ascii="Times New Roman" w:hAnsi="Times New Roman"/>
          <w:sz w:val="22"/>
          <w:szCs w:val="22"/>
        </w:rPr>
        <w:t>Number of participants: 60</w:t>
      </w:r>
    </w:p>
    <w:p w14:paraId="7B83E027" w14:textId="77777777" w:rsidR="00810554" w:rsidRDefault="00810554" w:rsidP="00810554">
      <w:pPr>
        <w:spacing w:after="0"/>
        <w:ind w:left="360"/>
        <w:rPr>
          <w:rFonts w:ascii="Times New Roman" w:hAnsi="Times New Roman"/>
          <w:sz w:val="22"/>
          <w:szCs w:val="22"/>
        </w:rPr>
      </w:pPr>
      <w:r>
        <w:rPr>
          <w:rFonts w:ascii="Times New Roman" w:hAnsi="Times New Roman"/>
          <w:sz w:val="22"/>
          <w:szCs w:val="22"/>
        </w:rPr>
        <w:t xml:space="preserve">Day of meeting: 2 days </w:t>
      </w:r>
    </w:p>
    <w:p w14:paraId="0D3B36BA" w14:textId="77777777" w:rsidR="00810554" w:rsidRDefault="00810554" w:rsidP="00810554">
      <w:pPr>
        <w:pStyle w:val="Blockquote"/>
        <w:tabs>
          <w:tab w:val="left" w:pos="284"/>
        </w:tabs>
        <w:ind w:left="0" w:right="0"/>
        <w:jc w:val="both"/>
        <w:rPr>
          <w:b/>
          <w:sz w:val="22"/>
          <w:szCs w:val="22"/>
          <w:u w:val="single"/>
          <w:lang w:val="en-GB"/>
        </w:rPr>
      </w:pPr>
    </w:p>
    <w:p w14:paraId="33AF291B" w14:textId="77777777" w:rsidR="00810554" w:rsidRPr="001C4431" w:rsidRDefault="00810554" w:rsidP="00810554">
      <w:pPr>
        <w:rPr>
          <w:rFonts w:ascii="Times New Roman" w:hAnsi="Times New Roman"/>
          <w:b/>
          <w:sz w:val="22"/>
          <w:szCs w:val="22"/>
        </w:rPr>
      </w:pPr>
      <w:r w:rsidRPr="001C4431">
        <w:rPr>
          <w:rFonts w:ascii="Times New Roman" w:hAnsi="Times New Roman"/>
          <w:b/>
          <w:sz w:val="22"/>
          <w:szCs w:val="22"/>
        </w:rPr>
        <w:t>CONFERENCE HALL</w:t>
      </w:r>
    </w:p>
    <w:p w14:paraId="61C8B8BD" w14:textId="77777777" w:rsidR="00810554" w:rsidRDefault="00810554" w:rsidP="00810554">
      <w:pPr>
        <w:pStyle w:val="ListeParagraf"/>
        <w:numPr>
          <w:ilvl w:val="0"/>
          <w:numId w:val="37"/>
        </w:numPr>
        <w:rPr>
          <w:rFonts w:ascii="Times New Roman" w:hAnsi="Times New Roman"/>
        </w:rPr>
      </w:pPr>
      <w:r w:rsidRPr="004247D2">
        <w:rPr>
          <w:rFonts w:ascii="Times New Roman" w:hAnsi="Times New Roman"/>
        </w:rPr>
        <w:t xml:space="preserve">A conference hall or a meeting room, ensuring enough space for </w:t>
      </w:r>
      <w:r>
        <w:rPr>
          <w:rFonts w:ascii="Times New Roman" w:hAnsi="Times New Roman"/>
        </w:rPr>
        <w:t>6</w:t>
      </w:r>
      <w:r w:rsidRPr="004247D2">
        <w:rPr>
          <w:rFonts w:ascii="Times New Roman" w:hAnsi="Times New Roman"/>
        </w:rPr>
        <w:t>0 seated participants</w:t>
      </w:r>
      <w:r w:rsidRPr="004247D2">
        <w:rPr>
          <w:rFonts w:ascii="Times New Roman" w:hAnsi="Times New Roman"/>
          <w:lang w:val="bg-BG"/>
        </w:rPr>
        <w:t xml:space="preserve"> („</w:t>
      </w:r>
      <w:r w:rsidRPr="004247D2">
        <w:rPr>
          <w:rFonts w:ascii="Times New Roman" w:hAnsi="Times New Roman"/>
          <w:lang w:val="en-US"/>
        </w:rPr>
        <w:t>cinema theatre” type</w:t>
      </w:r>
      <w:r w:rsidRPr="004247D2">
        <w:rPr>
          <w:rFonts w:ascii="Times New Roman" w:hAnsi="Times New Roman"/>
          <w:lang w:val="bg-BG"/>
        </w:rPr>
        <w:t>)</w:t>
      </w:r>
      <w:r w:rsidRPr="004247D2">
        <w:rPr>
          <w:rFonts w:ascii="Times New Roman" w:hAnsi="Times New Roman"/>
        </w:rPr>
        <w:t>, with a presidium table rented for 1 day;</w:t>
      </w:r>
    </w:p>
    <w:p w14:paraId="6C6412E2" w14:textId="77777777" w:rsidR="00810554" w:rsidRPr="004247D2" w:rsidRDefault="00810554" w:rsidP="00810554">
      <w:pPr>
        <w:pStyle w:val="ListeParagraf"/>
        <w:ind w:left="0"/>
        <w:rPr>
          <w:rFonts w:ascii="Times New Roman" w:hAnsi="Times New Roman"/>
        </w:rPr>
      </w:pPr>
    </w:p>
    <w:p w14:paraId="56355B57" w14:textId="77777777" w:rsidR="00810554" w:rsidRPr="001C4431" w:rsidRDefault="00810554" w:rsidP="00810554">
      <w:pPr>
        <w:rPr>
          <w:rFonts w:ascii="Times New Roman" w:hAnsi="Times New Roman"/>
          <w:b/>
          <w:sz w:val="22"/>
          <w:szCs w:val="22"/>
        </w:rPr>
      </w:pPr>
      <w:r w:rsidRPr="001C4431">
        <w:rPr>
          <w:rFonts w:ascii="Times New Roman" w:hAnsi="Times New Roman"/>
          <w:b/>
          <w:sz w:val="22"/>
          <w:szCs w:val="22"/>
        </w:rPr>
        <w:t>TECHNICAL EQUIPMENT</w:t>
      </w:r>
    </w:p>
    <w:p w14:paraId="57FE0088" w14:textId="77777777" w:rsidR="00810554" w:rsidRDefault="00810554" w:rsidP="00810554">
      <w:pPr>
        <w:pStyle w:val="ListeParagraf"/>
        <w:numPr>
          <w:ilvl w:val="0"/>
          <w:numId w:val="37"/>
        </w:numPr>
        <w:rPr>
          <w:rFonts w:ascii="Times New Roman" w:hAnsi="Times New Roman"/>
        </w:rPr>
      </w:pPr>
      <w:r>
        <w:rPr>
          <w:rFonts w:ascii="Times New Roman" w:hAnsi="Times New Roman"/>
        </w:rPr>
        <w:t>Multimedia, sound system, lighting etc.</w:t>
      </w:r>
    </w:p>
    <w:p w14:paraId="466738C6" w14:textId="77777777" w:rsidR="00810554" w:rsidRPr="00BB2440" w:rsidRDefault="00810554" w:rsidP="00810554">
      <w:pPr>
        <w:pStyle w:val="ListeParagraf"/>
        <w:rPr>
          <w:rFonts w:ascii="Times New Roman" w:hAnsi="Times New Roman"/>
        </w:rPr>
      </w:pPr>
    </w:p>
    <w:p w14:paraId="00F9D5D5" w14:textId="77777777" w:rsidR="00810554" w:rsidRPr="00D6569C" w:rsidRDefault="00810554" w:rsidP="00810554">
      <w:pPr>
        <w:rPr>
          <w:rFonts w:ascii="Times New Roman" w:hAnsi="Times New Roman"/>
          <w:sz w:val="22"/>
          <w:szCs w:val="22"/>
        </w:rPr>
      </w:pPr>
      <w:r w:rsidRPr="00D6569C">
        <w:rPr>
          <w:rFonts w:ascii="Times New Roman" w:hAnsi="Times New Roman"/>
          <w:sz w:val="22"/>
          <w:szCs w:val="22"/>
        </w:rPr>
        <w:t xml:space="preserve">The equipment should be rented for </w:t>
      </w:r>
      <w:r>
        <w:rPr>
          <w:rFonts w:ascii="Times New Roman" w:hAnsi="Times New Roman"/>
          <w:sz w:val="22"/>
          <w:szCs w:val="22"/>
        </w:rPr>
        <w:t>2</w:t>
      </w:r>
      <w:r w:rsidRPr="003E1802">
        <w:rPr>
          <w:rFonts w:ascii="Times New Roman" w:hAnsi="Times New Roman"/>
          <w:sz w:val="22"/>
          <w:szCs w:val="22"/>
        </w:rPr>
        <w:t xml:space="preserve"> day</w:t>
      </w:r>
      <w:r>
        <w:rPr>
          <w:rFonts w:ascii="Times New Roman" w:hAnsi="Times New Roman"/>
          <w:sz w:val="22"/>
          <w:szCs w:val="22"/>
        </w:rPr>
        <w:t>s</w:t>
      </w:r>
      <w:r w:rsidRPr="003E1802">
        <w:rPr>
          <w:rFonts w:ascii="Times New Roman" w:hAnsi="Times New Roman"/>
          <w:sz w:val="22"/>
          <w:szCs w:val="22"/>
        </w:rPr>
        <w:t xml:space="preserve"> and</w:t>
      </w:r>
      <w:r>
        <w:rPr>
          <w:rFonts w:ascii="Times New Roman" w:hAnsi="Times New Roman"/>
          <w:sz w:val="22"/>
          <w:szCs w:val="22"/>
        </w:rPr>
        <w:t xml:space="preserve"> tested before the event.</w:t>
      </w:r>
    </w:p>
    <w:p w14:paraId="0B8CEDF3" w14:textId="77777777" w:rsidR="00810554" w:rsidRPr="004247D2" w:rsidRDefault="00810554" w:rsidP="00810554">
      <w:pPr>
        <w:rPr>
          <w:rFonts w:ascii="Times New Roman" w:hAnsi="Times New Roman"/>
          <w:b/>
        </w:rPr>
      </w:pPr>
      <w:r w:rsidRPr="004247D2">
        <w:rPr>
          <w:rFonts w:ascii="Times New Roman" w:hAnsi="Times New Roman"/>
          <w:b/>
        </w:rPr>
        <w:lastRenderedPageBreak/>
        <w:t>C</w:t>
      </w:r>
      <w:r>
        <w:rPr>
          <w:rFonts w:ascii="Times New Roman" w:hAnsi="Times New Roman"/>
          <w:b/>
        </w:rPr>
        <w:t>OFFEE BREAKS, REFRESHMENTS</w:t>
      </w:r>
    </w:p>
    <w:p w14:paraId="38914524" w14:textId="77777777" w:rsidR="00810554" w:rsidRDefault="00810554" w:rsidP="00810554">
      <w:pPr>
        <w:rPr>
          <w:rFonts w:ascii="Times New Roman" w:hAnsi="Times New Roman"/>
          <w:sz w:val="22"/>
          <w:szCs w:val="22"/>
        </w:rPr>
      </w:pPr>
      <w:r w:rsidRPr="004247D2">
        <w:rPr>
          <w:rFonts w:ascii="Times New Roman" w:hAnsi="Times New Roman"/>
          <w:sz w:val="22"/>
          <w:szCs w:val="22"/>
        </w:rPr>
        <w:t xml:space="preserve">The </w:t>
      </w:r>
      <w:r>
        <w:rPr>
          <w:rFonts w:ascii="Times New Roman" w:hAnsi="Times New Roman"/>
          <w:sz w:val="22"/>
          <w:szCs w:val="22"/>
        </w:rPr>
        <w:t>coffee breaks, refreshments, lunch and dinner</w:t>
      </w:r>
      <w:r w:rsidRPr="004247D2">
        <w:rPr>
          <w:rFonts w:ascii="Times New Roman" w:hAnsi="Times New Roman"/>
          <w:sz w:val="22"/>
          <w:szCs w:val="22"/>
        </w:rPr>
        <w:t xml:space="preserve"> should be provided for </w:t>
      </w:r>
      <w:r w:rsidR="0068211A">
        <w:rPr>
          <w:rFonts w:ascii="Times New Roman" w:hAnsi="Times New Roman"/>
          <w:sz w:val="22"/>
          <w:szCs w:val="22"/>
        </w:rPr>
        <w:t>6</w:t>
      </w:r>
      <w:r w:rsidRPr="004247D2">
        <w:rPr>
          <w:rFonts w:ascii="Times New Roman" w:hAnsi="Times New Roman"/>
          <w:sz w:val="22"/>
          <w:szCs w:val="22"/>
        </w:rPr>
        <w:t>0 people for 2 meetings and it should include:</w:t>
      </w:r>
    </w:p>
    <w:p w14:paraId="38164E75" w14:textId="77777777" w:rsidR="00810554" w:rsidRDefault="00810554" w:rsidP="00810554">
      <w:pPr>
        <w:pStyle w:val="ListeParagraf"/>
        <w:numPr>
          <w:ilvl w:val="0"/>
          <w:numId w:val="38"/>
        </w:numPr>
        <w:rPr>
          <w:rFonts w:ascii="Times New Roman" w:hAnsi="Times New Roman"/>
        </w:rPr>
      </w:pPr>
      <w:r w:rsidRPr="005D7A7B">
        <w:rPr>
          <w:rFonts w:ascii="Times New Roman" w:hAnsi="Times New Roman"/>
        </w:rPr>
        <w:t>1 cup of coffee and tea per person</w:t>
      </w:r>
      <w:r>
        <w:rPr>
          <w:rFonts w:ascii="Times New Roman" w:hAnsi="Times New Roman"/>
        </w:rPr>
        <w:t>;</w:t>
      </w:r>
    </w:p>
    <w:p w14:paraId="4ACCAE87" w14:textId="77777777" w:rsidR="00810554" w:rsidRPr="005D7A7B" w:rsidRDefault="00810554" w:rsidP="00810554">
      <w:pPr>
        <w:pStyle w:val="ListeParagraf"/>
        <w:numPr>
          <w:ilvl w:val="0"/>
          <w:numId w:val="38"/>
        </w:numPr>
        <w:rPr>
          <w:rFonts w:ascii="Times New Roman" w:hAnsi="Times New Roman"/>
        </w:rPr>
      </w:pPr>
      <w:r w:rsidRPr="005D7A7B">
        <w:rPr>
          <w:rFonts w:ascii="Times New Roman" w:hAnsi="Times New Roman"/>
        </w:rPr>
        <w:t>1 small bottle of mineral water (minimum 500 ml);</w:t>
      </w:r>
    </w:p>
    <w:p w14:paraId="29504A96" w14:textId="77777777" w:rsidR="00810554" w:rsidRPr="005D7A7B" w:rsidRDefault="00810554" w:rsidP="00810554">
      <w:pPr>
        <w:pStyle w:val="ListeParagraf"/>
        <w:numPr>
          <w:ilvl w:val="0"/>
          <w:numId w:val="38"/>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serving</w:t>
      </w:r>
      <w:r>
        <w:rPr>
          <w:rFonts w:ascii="Times New Roman" w:hAnsi="Times New Roman"/>
        </w:rPr>
        <w:t xml:space="preserve"> pieces of cold cocktail snacks per person</w:t>
      </w:r>
      <w:r w:rsidRPr="005D7A7B">
        <w:rPr>
          <w:rFonts w:ascii="Times New Roman" w:hAnsi="Times New Roman"/>
        </w:rPr>
        <w:t>;</w:t>
      </w:r>
    </w:p>
    <w:p w14:paraId="084A124B" w14:textId="77777777" w:rsidR="00810554" w:rsidRDefault="00810554" w:rsidP="00810554">
      <w:pPr>
        <w:pStyle w:val="ListeParagraf"/>
        <w:numPr>
          <w:ilvl w:val="0"/>
          <w:numId w:val="38"/>
        </w:numPr>
        <w:rPr>
          <w:rFonts w:ascii="Times New Roman" w:hAnsi="Times New Roman"/>
        </w:rPr>
      </w:pPr>
      <w:r w:rsidRPr="005D7A7B">
        <w:rPr>
          <w:rFonts w:ascii="Times New Roman" w:hAnsi="Times New Roman"/>
        </w:rPr>
        <w:t xml:space="preserve">At least </w:t>
      </w:r>
      <w:r>
        <w:rPr>
          <w:rFonts w:ascii="Times New Roman" w:hAnsi="Times New Roman"/>
        </w:rPr>
        <w:t>2</w:t>
      </w:r>
      <w:r w:rsidRPr="005D7A7B">
        <w:rPr>
          <w:rFonts w:ascii="Times New Roman" w:hAnsi="Times New Roman"/>
        </w:rPr>
        <w:t xml:space="preserve"> pieces of cocktail deserts;</w:t>
      </w:r>
    </w:p>
    <w:p w14:paraId="1CAC8AC2" w14:textId="77777777" w:rsidR="00810554" w:rsidRPr="007B0F1F" w:rsidRDefault="00810554" w:rsidP="00810554">
      <w:pPr>
        <w:pStyle w:val="ListeParagraf"/>
        <w:rPr>
          <w:rFonts w:ascii="Times New Roman" w:hAnsi="Times New Roman"/>
        </w:rPr>
      </w:pPr>
    </w:p>
    <w:p w14:paraId="22540135" w14:textId="77777777" w:rsidR="00810554" w:rsidRDefault="00810554" w:rsidP="00810554">
      <w:pPr>
        <w:rPr>
          <w:rFonts w:ascii="Times New Roman" w:hAnsi="Times New Roman"/>
          <w:sz w:val="22"/>
          <w:szCs w:val="22"/>
        </w:rPr>
      </w:pPr>
      <w:r w:rsidRPr="007B0F1F">
        <w:rPr>
          <w:rFonts w:ascii="Times New Roman" w:hAnsi="Times New Roman"/>
          <w:sz w:val="22"/>
          <w:szCs w:val="22"/>
        </w:rPr>
        <w:t xml:space="preserve">The tables where the catering will be situated should be arranged by the </w:t>
      </w:r>
      <w:r w:rsidRPr="005041B7">
        <w:rPr>
          <w:rFonts w:ascii="Times New Roman" w:hAnsi="Times New Roman"/>
          <w:sz w:val="22"/>
          <w:szCs w:val="22"/>
        </w:rPr>
        <w:t>Contractor.</w:t>
      </w:r>
      <w:r w:rsidRPr="007B0F1F">
        <w:rPr>
          <w:rFonts w:ascii="Times New Roman" w:hAnsi="Times New Roman"/>
          <w:sz w:val="22"/>
          <w:szCs w:val="22"/>
        </w:rPr>
        <w:t xml:space="preserve"> There should be also provided cups, sugar, creamer, stirrer, napkins, and dishes.</w:t>
      </w:r>
      <w:r w:rsidRPr="007B0F1F">
        <w:rPr>
          <w:sz w:val="22"/>
          <w:szCs w:val="22"/>
        </w:rPr>
        <w:t xml:space="preserve"> </w:t>
      </w:r>
      <w:r w:rsidRPr="007B0F1F">
        <w:rPr>
          <w:rFonts w:ascii="Times New Roman" w:hAnsi="Times New Roman"/>
          <w:sz w:val="22"/>
          <w:szCs w:val="22"/>
        </w:rPr>
        <w:t>The Contractor will receive agenda of the press-conference with specified hours for the coffee-break, according to which they should ensure the arrangement of the catering.</w:t>
      </w:r>
    </w:p>
    <w:p w14:paraId="0BBF01BC" w14:textId="77777777" w:rsidR="00810554" w:rsidRDefault="00810554" w:rsidP="00810554">
      <w:pPr>
        <w:pStyle w:val="ListeParagraf"/>
        <w:widowControl w:val="0"/>
        <w:numPr>
          <w:ilvl w:val="0"/>
          <w:numId w:val="39"/>
        </w:numPr>
        <w:rPr>
          <w:rFonts w:ascii="Times New Roman" w:hAnsi="Times New Roman"/>
        </w:rPr>
      </w:pPr>
      <w:r>
        <w:rPr>
          <w:rFonts w:ascii="Times New Roman" w:hAnsi="Times New Roman"/>
        </w:rPr>
        <w:t>2 L</w:t>
      </w:r>
      <w:r w:rsidRPr="00556E46">
        <w:rPr>
          <w:rFonts w:ascii="Times New Roman" w:hAnsi="Times New Roman"/>
        </w:rPr>
        <w:t>unch</w:t>
      </w:r>
      <w:r>
        <w:rPr>
          <w:rFonts w:ascii="Times New Roman" w:hAnsi="Times New Roman"/>
        </w:rPr>
        <w:t>es</w:t>
      </w:r>
      <w:r w:rsidRPr="00556E46">
        <w:rPr>
          <w:rFonts w:ascii="Times New Roman" w:hAnsi="Times New Roman"/>
        </w:rPr>
        <w:t xml:space="preserve"> for </w:t>
      </w:r>
      <w:r w:rsidR="0068211A">
        <w:rPr>
          <w:rFonts w:ascii="Times New Roman" w:hAnsi="Times New Roman"/>
        </w:rPr>
        <w:t>6</w:t>
      </w:r>
      <w:r>
        <w:rPr>
          <w:rFonts w:ascii="Times New Roman" w:hAnsi="Times New Roman"/>
        </w:rPr>
        <w:t>0 participants - individually served</w:t>
      </w:r>
      <w:r w:rsidRPr="00556E46">
        <w:rPr>
          <w:rFonts w:ascii="Times New Roman" w:hAnsi="Times New Roman"/>
        </w:rPr>
        <w:t>;</w:t>
      </w:r>
    </w:p>
    <w:p w14:paraId="39B2349B" w14:textId="77777777" w:rsidR="00810554" w:rsidRPr="005B03FC" w:rsidRDefault="00810554" w:rsidP="00810554">
      <w:pPr>
        <w:pStyle w:val="ListeParagraf"/>
        <w:widowControl w:val="0"/>
        <w:rPr>
          <w:rFonts w:ascii="Times New Roman" w:hAnsi="Times New Roman"/>
        </w:rPr>
      </w:pPr>
    </w:p>
    <w:p w14:paraId="0498F7B4" w14:textId="77777777" w:rsidR="00810554" w:rsidRPr="00556E46" w:rsidRDefault="00810554" w:rsidP="00810554">
      <w:pPr>
        <w:widowControl w:val="0"/>
        <w:rPr>
          <w:rFonts w:ascii="Times New Roman" w:hAnsi="Times New Roman"/>
          <w:sz w:val="22"/>
          <w:szCs w:val="22"/>
        </w:rPr>
      </w:pPr>
      <w:r w:rsidRPr="00556E46">
        <w:rPr>
          <w:rFonts w:ascii="Times New Roman" w:hAnsi="Times New Roman"/>
          <w:sz w:val="22"/>
          <w:szCs w:val="22"/>
        </w:rPr>
        <w:t xml:space="preserve">The </w:t>
      </w:r>
      <w:r>
        <w:rPr>
          <w:rFonts w:ascii="Times New Roman" w:hAnsi="Times New Roman"/>
          <w:sz w:val="22"/>
          <w:szCs w:val="22"/>
        </w:rPr>
        <w:t>lunch</w:t>
      </w:r>
      <w:r w:rsidRPr="00556E46">
        <w:rPr>
          <w:rFonts w:ascii="Times New Roman" w:hAnsi="Times New Roman"/>
          <w:sz w:val="22"/>
          <w:szCs w:val="22"/>
        </w:rPr>
        <w:t xml:space="preserve"> should comprise of the following items for each participant:</w:t>
      </w:r>
    </w:p>
    <w:p w14:paraId="7B635C40" w14:textId="77777777" w:rsidR="00810554" w:rsidRDefault="00810554" w:rsidP="00810554">
      <w:pPr>
        <w:pStyle w:val="ListeParagraf"/>
        <w:widowControl w:val="0"/>
        <w:numPr>
          <w:ilvl w:val="0"/>
          <w:numId w:val="40"/>
        </w:numPr>
        <w:rPr>
          <w:rFonts w:ascii="Times New Roman" w:hAnsi="Times New Roman"/>
        </w:rPr>
      </w:pPr>
      <w:r w:rsidRPr="00556E46">
        <w:rPr>
          <w:rFonts w:ascii="Times New Roman" w:hAnsi="Times New Roman"/>
        </w:rPr>
        <w:t>1 small bottle of mineral water (minimum 500 ml) and 1 small bottle/can of soft drink (minimum 300 ml);</w:t>
      </w:r>
    </w:p>
    <w:p w14:paraId="2DD6F55E" w14:textId="77777777" w:rsidR="00810554" w:rsidRDefault="00810554" w:rsidP="00810554">
      <w:pPr>
        <w:pStyle w:val="ListeParagraf"/>
        <w:widowControl w:val="0"/>
        <w:numPr>
          <w:ilvl w:val="0"/>
          <w:numId w:val="40"/>
        </w:numPr>
        <w:rPr>
          <w:rFonts w:ascii="Times New Roman" w:hAnsi="Times New Roman"/>
        </w:rPr>
      </w:pPr>
      <w:r w:rsidRPr="005B03FC">
        <w:rPr>
          <w:rFonts w:ascii="Times New Roman" w:hAnsi="Times New Roman"/>
        </w:rPr>
        <w:t>soup;</w:t>
      </w:r>
    </w:p>
    <w:p w14:paraId="2A8FE334" w14:textId="77777777" w:rsidR="00810554" w:rsidRDefault="00810554" w:rsidP="00810554">
      <w:pPr>
        <w:pStyle w:val="ListeParagraf"/>
        <w:widowControl w:val="0"/>
        <w:numPr>
          <w:ilvl w:val="0"/>
          <w:numId w:val="40"/>
        </w:numPr>
        <w:rPr>
          <w:rFonts w:ascii="Times New Roman" w:hAnsi="Times New Roman"/>
        </w:rPr>
      </w:pPr>
      <w:r>
        <w:rPr>
          <w:rFonts w:ascii="Times New Roman" w:hAnsi="Times New Roman"/>
        </w:rPr>
        <w:t>main dish with bread</w:t>
      </w:r>
    </w:p>
    <w:p w14:paraId="6D0C0360" w14:textId="77777777" w:rsidR="00810554" w:rsidRPr="00CA4006" w:rsidRDefault="00810554" w:rsidP="00810554">
      <w:pPr>
        <w:pStyle w:val="ListeParagraf"/>
        <w:widowControl w:val="0"/>
        <w:numPr>
          <w:ilvl w:val="0"/>
          <w:numId w:val="40"/>
        </w:numPr>
        <w:rPr>
          <w:rFonts w:ascii="Times New Roman" w:hAnsi="Times New Roman"/>
        </w:rPr>
      </w:pPr>
      <w:r>
        <w:rPr>
          <w:rFonts w:ascii="Times New Roman" w:hAnsi="Times New Roman"/>
        </w:rPr>
        <w:t>dessert</w:t>
      </w:r>
    </w:p>
    <w:p w14:paraId="00EA70A4" w14:textId="77777777" w:rsidR="00810554" w:rsidRDefault="00810554" w:rsidP="00810554">
      <w:pPr>
        <w:pStyle w:val="ListeParagraf"/>
        <w:widowControl w:val="0"/>
        <w:numPr>
          <w:ilvl w:val="0"/>
          <w:numId w:val="39"/>
        </w:numPr>
        <w:spacing w:before="120"/>
        <w:ind w:left="714" w:hanging="357"/>
        <w:rPr>
          <w:rFonts w:ascii="Times New Roman" w:hAnsi="Times New Roman"/>
        </w:rPr>
      </w:pPr>
      <w:r>
        <w:rPr>
          <w:rFonts w:ascii="Times New Roman" w:hAnsi="Times New Roman"/>
        </w:rPr>
        <w:t>1 Dinner</w:t>
      </w:r>
      <w:r w:rsidRPr="00556E46">
        <w:rPr>
          <w:rFonts w:ascii="Times New Roman" w:hAnsi="Times New Roman"/>
        </w:rPr>
        <w:t xml:space="preserve"> for </w:t>
      </w:r>
      <w:r w:rsidR="0068211A">
        <w:rPr>
          <w:rFonts w:ascii="Times New Roman" w:hAnsi="Times New Roman"/>
        </w:rPr>
        <w:t>6</w:t>
      </w:r>
      <w:r>
        <w:rPr>
          <w:rFonts w:ascii="Times New Roman" w:hAnsi="Times New Roman"/>
        </w:rPr>
        <w:t>0 participants - individually served</w:t>
      </w:r>
      <w:r w:rsidRPr="00556E46">
        <w:rPr>
          <w:rFonts w:ascii="Times New Roman" w:hAnsi="Times New Roman"/>
        </w:rPr>
        <w:t>;</w:t>
      </w:r>
    </w:p>
    <w:p w14:paraId="3CEFF34F" w14:textId="77777777" w:rsidR="00810554" w:rsidRPr="005B03FC" w:rsidRDefault="00810554" w:rsidP="00810554">
      <w:pPr>
        <w:pStyle w:val="ListeParagraf"/>
        <w:widowControl w:val="0"/>
        <w:rPr>
          <w:rFonts w:ascii="Times New Roman" w:hAnsi="Times New Roman"/>
        </w:rPr>
      </w:pPr>
    </w:p>
    <w:p w14:paraId="5C55EC39" w14:textId="77777777" w:rsidR="00810554" w:rsidRPr="00556E46" w:rsidRDefault="00810554" w:rsidP="00810554">
      <w:pPr>
        <w:widowControl w:val="0"/>
        <w:rPr>
          <w:rFonts w:ascii="Times New Roman" w:hAnsi="Times New Roman"/>
          <w:sz w:val="22"/>
          <w:szCs w:val="22"/>
        </w:rPr>
      </w:pPr>
      <w:r w:rsidRPr="00556E46">
        <w:rPr>
          <w:rFonts w:ascii="Times New Roman" w:hAnsi="Times New Roman"/>
          <w:sz w:val="22"/>
          <w:szCs w:val="22"/>
        </w:rPr>
        <w:t xml:space="preserve">The </w:t>
      </w:r>
      <w:r>
        <w:rPr>
          <w:rFonts w:ascii="Times New Roman" w:hAnsi="Times New Roman"/>
          <w:sz w:val="22"/>
          <w:szCs w:val="22"/>
        </w:rPr>
        <w:t xml:space="preserve">dinner </w:t>
      </w:r>
      <w:r w:rsidRPr="00556E46">
        <w:rPr>
          <w:rFonts w:ascii="Times New Roman" w:hAnsi="Times New Roman"/>
          <w:sz w:val="22"/>
          <w:szCs w:val="22"/>
        </w:rPr>
        <w:t>should comprise of the following items for each participant:</w:t>
      </w:r>
    </w:p>
    <w:p w14:paraId="675439CB" w14:textId="77777777" w:rsidR="00810554" w:rsidRPr="00CA4006" w:rsidRDefault="00810554" w:rsidP="00810554">
      <w:pPr>
        <w:pStyle w:val="ListeParagraf"/>
        <w:widowControl w:val="0"/>
        <w:numPr>
          <w:ilvl w:val="0"/>
          <w:numId w:val="40"/>
        </w:numPr>
        <w:rPr>
          <w:rFonts w:ascii="Times New Roman" w:hAnsi="Times New Roman"/>
        </w:rPr>
      </w:pPr>
      <w:r w:rsidRPr="00556E46">
        <w:rPr>
          <w:rFonts w:ascii="Times New Roman" w:hAnsi="Times New Roman"/>
        </w:rPr>
        <w:t>1 small bottle of mineral water (minimum 500 ml) and 1 small bottle/can of soft drink (minimum 300 ml);</w:t>
      </w:r>
    </w:p>
    <w:p w14:paraId="253A20F3" w14:textId="77777777" w:rsidR="00810554" w:rsidRDefault="00810554" w:rsidP="00810554">
      <w:pPr>
        <w:pStyle w:val="ListeParagraf"/>
        <w:widowControl w:val="0"/>
        <w:numPr>
          <w:ilvl w:val="0"/>
          <w:numId w:val="40"/>
        </w:numPr>
        <w:rPr>
          <w:rFonts w:ascii="Times New Roman" w:hAnsi="Times New Roman"/>
        </w:rPr>
      </w:pPr>
      <w:r>
        <w:rPr>
          <w:rFonts w:ascii="Times New Roman" w:hAnsi="Times New Roman"/>
        </w:rPr>
        <w:t>salad;</w:t>
      </w:r>
    </w:p>
    <w:p w14:paraId="420EDBF3" w14:textId="77777777" w:rsidR="00810554" w:rsidRDefault="00810554" w:rsidP="00810554">
      <w:pPr>
        <w:pStyle w:val="ListeParagraf"/>
        <w:widowControl w:val="0"/>
        <w:numPr>
          <w:ilvl w:val="0"/>
          <w:numId w:val="40"/>
        </w:numPr>
        <w:rPr>
          <w:rFonts w:ascii="Times New Roman" w:hAnsi="Times New Roman"/>
        </w:rPr>
      </w:pPr>
      <w:r>
        <w:rPr>
          <w:rFonts w:ascii="Times New Roman" w:hAnsi="Times New Roman"/>
        </w:rPr>
        <w:t>main dish with bread</w:t>
      </w:r>
    </w:p>
    <w:p w14:paraId="4F18D2AB" w14:textId="77777777" w:rsidR="00810554" w:rsidRDefault="00810554" w:rsidP="00810554">
      <w:pPr>
        <w:pStyle w:val="ListeParagraf"/>
        <w:widowControl w:val="0"/>
        <w:numPr>
          <w:ilvl w:val="0"/>
          <w:numId w:val="40"/>
        </w:numPr>
        <w:rPr>
          <w:rFonts w:ascii="Times New Roman" w:hAnsi="Times New Roman"/>
        </w:rPr>
      </w:pPr>
      <w:r>
        <w:rPr>
          <w:rFonts w:ascii="Times New Roman" w:hAnsi="Times New Roman"/>
        </w:rPr>
        <w:t>dessert</w:t>
      </w:r>
    </w:p>
    <w:p w14:paraId="0656B85A" w14:textId="77777777" w:rsidR="00810554" w:rsidRPr="00C520CB" w:rsidRDefault="00810554" w:rsidP="00810554">
      <w:pPr>
        <w:pStyle w:val="Blockquote"/>
        <w:spacing w:before="120" w:after="240"/>
        <w:ind w:left="0" w:right="0"/>
        <w:jc w:val="both"/>
        <w:rPr>
          <w:sz w:val="22"/>
          <w:szCs w:val="22"/>
          <w:lang w:val="en-GB"/>
        </w:rPr>
      </w:pPr>
      <w:r w:rsidRPr="0009097D">
        <w:rPr>
          <w:sz w:val="22"/>
          <w:szCs w:val="22"/>
        </w:rPr>
        <w:t>If the Contractor is awarded the contract, they should indicate the address/place where the individually served lunch and dinner will take place. The Contractor will receive in advance 2 day-agenda of the event with specified hours for the lunches and dinners according to which they should ensure the logistics of the event.</w:t>
      </w:r>
    </w:p>
    <w:p w14:paraId="47EAFA16" w14:textId="77777777" w:rsidR="00810554" w:rsidRPr="0009097D" w:rsidRDefault="00810554" w:rsidP="00810554">
      <w:pPr>
        <w:spacing w:before="240" w:after="120"/>
        <w:rPr>
          <w:rFonts w:ascii="Times New Roman" w:hAnsi="Times New Roman"/>
          <w:sz w:val="22"/>
          <w:szCs w:val="22"/>
        </w:rPr>
      </w:pPr>
      <w:r w:rsidRPr="008C52C4">
        <w:rPr>
          <w:rFonts w:ascii="Times New Roman" w:hAnsi="Times New Roman"/>
          <w:b/>
          <w:bCs/>
          <w:sz w:val="22"/>
          <w:szCs w:val="22"/>
        </w:rPr>
        <w:t>TRANSPORT</w:t>
      </w:r>
    </w:p>
    <w:p w14:paraId="1C88E9F9" w14:textId="77777777" w:rsidR="00810554" w:rsidRPr="00B00D74" w:rsidRDefault="00810554" w:rsidP="00810554">
      <w:pPr>
        <w:pStyle w:val="ListeParagraf"/>
        <w:numPr>
          <w:ilvl w:val="0"/>
          <w:numId w:val="29"/>
        </w:numPr>
        <w:jc w:val="both"/>
        <w:rPr>
          <w:rFonts w:ascii="Times New Roman" w:hAnsi="Times New Roman" w:cs="Times New Roman"/>
          <w:b/>
          <w:bCs/>
          <w:iCs/>
        </w:rPr>
      </w:pPr>
      <w:r w:rsidRPr="00C60D69">
        <w:rPr>
          <w:rFonts w:ascii="Times New Roman" w:hAnsi="Times New Roman" w:cs="Times New Roman"/>
          <w:iCs/>
          <w:lang w:eastAsia="en-US"/>
        </w:rPr>
        <w:t xml:space="preserve">A vehicle /bus or minibus/ should be ensured for renting for the travel of </w:t>
      </w:r>
      <w:r w:rsidR="000D3C29">
        <w:rPr>
          <w:rFonts w:ascii="Times New Roman" w:hAnsi="Times New Roman" w:cs="Times New Roman"/>
          <w:iCs/>
          <w:lang w:eastAsia="en-US"/>
        </w:rPr>
        <w:t>6</w:t>
      </w:r>
      <w:r>
        <w:rPr>
          <w:rFonts w:ascii="Times New Roman" w:hAnsi="Times New Roman" w:cs="Times New Roman"/>
          <w:iCs/>
          <w:lang w:eastAsia="en-US"/>
        </w:rPr>
        <w:t>0</w:t>
      </w:r>
      <w:r w:rsidRPr="00C60D69">
        <w:rPr>
          <w:rFonts w:ascii="Times New Roman" w:hAnsi="Times New Roman" w:cs="Times New Roman"/>
          <w:iCs/>
          <w:lang w:eastAsia="en-US"/>
        </w:rPr>
        <w:t xml:space="preserve"> people </w:t>
      </w:r>
      <w:r w:rsidR="000D3C29">
        <w:rPr>
          <w:rFonts w:ascii="Times New Roman" w:hAnsi="Times New Roman" w:cs="Times New Roman"/>
          <w:iCs/>
          <w:lang w:eastAsia="en-US"/>
        </w:rPr>
        <w:t>for visiting tour for officia</w:t>
      </w:r>
      <w:r w:rsidR="003731F0">
        <w:rPr>
          <w:rFonts w:ascii="Times New Roman" w:hAnsi="Times New Roman" w:cs="Times New Roman"/>
          <w:iCs/>
          <w:lang w:eastAsia="en-US"/>
        </w:rPr>
        <w:t>l</w:t>
      </w:r>
      <w:r w:rsidR="000D3C29">
        <w:rPr>
          <w:rFonts w:ascii="Times New Roman" w:hAnsi="Times New Roman" w:cs="Times New Roman"/>
          <w:iCs/>
          <w:lang w:eastAsia="en-US"/>
        </w:rPr>
        <w:t>ly ceremony in</w:t>
      </w:r>
      <w:r>
        <w:rPr>
          <w:rFonts w:ascii="Times New Roman" w:hAnsi="Times New Roman" w:cs="Times New Roman"/>
          <w:iCs/>
          <w:lang w:eastAsia="en-US"/>
        </w:rPr>
        <w:t xml:space="preserve"> Keshan, </w:t>
      </w:r>
      <w:proofErr w:type="gramStart"/>
      <w:r>
        <w:rPr>
          <w:rFonts w:ascii="Times New Roman" w:hAnsi="Times New Roman" w:cs="Times New Roman"/>
          <w:iCs/>
          <w:lang w:eastAsia="en-US"/>
        </w:rPr>
        <w:t>Turkey  (</w:t>
      </w:r>
      <w:proofErr w:type="gramEnd"/>
      <w:r w:rsidR="000D3C29">
        <w:rPr>
          <w:rFonts w:ascii="Times New Roman" w:hAnsi="Times New Roman" w:cs="Times New Roman"/>
          <w:iCs/>
          <w:lang w:val="en-US" w:eastAsia="en-US"/>
        </w:rPr>
        <w:t>20</w:t>
      </w:r>
      <w:r w:rsidRPr="00B00D74">
        <w:rPr>
          <w:rFonts w:ascii="Times New Roman" w:hAnsi="Times New Roman" w:cs="Times New Roman"/>
          <w:iCs/>
          <w:lang w:val="en-US" w:eastAsia="en-US"/>
        </w:rPr>
        <w:t>0 km)</w:t>
      </w:r>
      <w:r w:rsidRPr="00B00D74">
        <w:rPr>
          <w:rFonts w:ascii="Times New Roman" w:hAnsi="Times New Roman" w:cs="Times New Roman"/>
          <w:iCs/>
          <w:lang w:eastAsia="en-US"/>
        </w:rPr>
        <w:t xml:space="preserve">. The vehicle should be air-conditioned and with comfortable seats. </w:t>
      </w:r>
    </w:p>
    <w:p w14:paraId="4B84AFFA" w14:textId="77777777" w:rsidR="00810554" w:rsidRPr="00C54C97" w:rsidRDefault="00810554" w:rsidP="00810554">
      <w:pPr>
        <w:spacing w:before="120"/>
        <w:rPr>
          <w:rFonts w:ascii="Times New Roman" w:hAnsi="Times New Roman"/>
          <w:b/>
          <w:bCs/>
          <w:iCs/>
          <w:sz w:val="22"/>
          <w:szCs w:val="22"/>
        </w:rPr>
      </w:pPr>
      <w:r w:rsidRPr="00C54C97">
        <w:rPr>
          <w:rFonts w:ascii="Times New Roman" w:hAnsi="Times New Roman"/>
          <w:iCs/>
          <w:sz w:val="22"/>
          <w:szCs w:val="22"/>
        </w:rPr>
        <w:t xml:space="preserve"> </w:t>
      </w:r>
      <w:r>
        <w:rPr>
          <w:rFonts w:ascii="Times New Roman" w:hAnsi="Times New Roman"/>
          <w:iCs/>
          <w:sz w:val="22"/>
          <w:szCs w:val="22"/>
        </w:rPr>
        <w:t>The Contractor should ensure l</w:t>
      </w:r>
      <w:r w:rsidRPr="00C54C97">
        <w:rPr>
          <w:rFonts w:ascii="Times New Roman" w:hAnsi="Times New Roman"/>
          <w:iCs/>
          <w:sz w:val="22"/>
          <w:szCs w:val="22"/>
          <w:lang w:eastAsia="en-US"/>
        </w:rPr>
        <w:t>icensed driver for the travel.</w:t>
      </w:r>
      <w:r>
        <w:rPr>
          <w:rFonts w:ascii="Times New Roman" w:hAnsi="Times New Roman"/>
          <w:iCs/>
          <w:sz w:val="22"/>
          <w:szCs w:val="22"/>
          <w:lang w:eastAsia="en-US"/>
        </w:rPr>
        <w:t xml:space="preserve"> </w:t>
      </w:r>
    </w:p>
    <w:p w14:paraId="3C5FDE57" w14:textId="77777777" w:rsidR="00810554" w:rsidRDefault="00810554" w:rsidP="00810554">
      <w:pPr>
        <w:pStyle w:val="ListeParagraf"/>
        <w:ind w:left="0"/>
        <w:rPr>
          <w:rFonts w:ascii="Times New Roman" w:hAnsi="Times New Roman"/>
          <w:b/>
        </w:rPr>
      </w:pPr>
      <w:r>
        <w:rPr>
          <w:rFonts w:ascii="Times New Roman" w:hAnsi="Times New Roman"/>
          <w:b/>
        </w:rPr>
        <w:t>ACCOMMODATION</w:t>
      </w:r>
    </w:p>
    <w:p w14:paraId="44E18540" w14:textId="77777777" w:rsidR="00810554" w:rsidRPr="00417FA8" w:rsidRDefault="00810554" w:rsidP="00810554">
      <w:pPr>
        <w:pStyle w:val="ListeParagraf"/>
        <w:numPr>
          <w:ilvl w:val="0"/>
          <w:numId w:val="29"/>
        </w:numPr>
        <w:ind w:left="714" w:hanging="357"/>
        <w:jc w:val="both"/>
        <w:rPr>
          <w:rFonts w:ascii="Times New Roman" w:hAnsi="Times New Roman" w:cs="Times New Roman"/>
          <w:b/>
          <w:bCs/>
          <w:iCs/>
        </w:rPr>
      </w:pPr>
      <w:r>
        <w:rPr>
          <w:rFonts w:ascii="Times New Roman" w:hAnsi="Times New Roman" w:cs="Times New Roman"/>
          <w:iCs/>
          <w:lang w:eastAsia="en-US"/>
        </w:rPr>
        <w:t>1</w:t>
      </w:r>
      <w:r w:rsidRPr="00C60D69">
        <w:rPr>
          <w:rFonts w:ascii="Times New Roman" w:hAnsi="Times New Roman" w:cs="Times New Roman"/>
          <w:iCs/>
          <w:lang w:eastAsia="en-US"/>
        </w:rPr>
        <w:t>-night accommodation</w:t>
      </w:r>
      <w:r>
        <w:rPr>
          <w:rFonts w:ascii="Times New Roman" w:hAnsi="Times New Roman" w:cs="Times New Roman"/>
          <w:iCs/>
          <w:lang w:eastAsia="en-US"/>
        </w:rPr>
        <w:t xml:space="preserve"> </w:t>
      </w:r>
      <w:r w:rsidRPr="00C60D69">
        <w:rPr>
          <w:rFonts w:ascii="Times New Roman" w:hAnsi="Times New Roman" w:cs="Times New Roman"/>
          <w:iCs/>
          <w:lang w:eastAsia="en-US"/>
        </w:rPr>
        <w:t xml:space="preserve">should be ensured for </w:t>
      </w:r>
      <w:r w:rsidR="00EA012A">
        <w:rPr>
          <w:rFonts w:ascii="Times New Roman" w:hAnsi="Times New Roman" w:cs="Times New Roman"/>
          <w:iCs/>
          <w:lang w:eastAsia="en-US"/>
        </w:rPr>
        <w:t>4</w:t>
      </w:r>
      <w:r>
        <w:rPr>
          <w:rFonts w:ascii="Times New Roman" w:hAnsi="Times New Roman" w:cs="Times New Roman"/>
          <w:iCs/>
          <w:lang w:eastAsia="en-US"/>
        </w:rPr>
        <w:t xml:space="preserve">0 </w:t>
      </w:r>
      <w:r w:rsidRPr="00C60D69">
        <w:rPr>
          <w:rFonts w:ascii="Times New Roman" w:hAnsi="Times New Roman" w:cs="Times New Roman"/>
          <w:iCs/>
          <w:lang w:eastAsia="en-US"/>
        </w:rPr>
        <w:t>people</w:t>
      </w:r>
      <w:r>
        <w:rPr>
          <w:rFonts w:ascii="Times New Roman" w:hAnsi="Times New Roman" w:cs="Times New Roman"/>
          <w:iCs/>
          <w:lang w:eastAsia="en-US"/>
        </w:rPr>
        <w:t xml:space="preserve"> in Keshan</w:t>
      </w:r>
      <w:r w:rsidRPr="00C60D69">
        <w:rPr>
          <w:rFonts w:ascii="Times New Roman" w:hAnsi="Times New Roman" w:cs="Times New Roman"/>
          <w:iCs/>
          <w:lang w:eastAsia="en-US"/>
        </w:rPr>
        <w:t xml:space="preserve">, participating in an event in at least 3-star hotel in </w:t>
      </w:r>
      <w:r>
        <w:rPr>
          <w:rFonts w:ascii="Times New Roman" w:hAnsi="Times New Roman" w:cs="Times New Roman"/>
          <w:iCs/>
          <w:lang w:eastAsia="en-US"/>
        </w:rPr>
        <w:t>Keshan/Edirne, Turkey</w:t>
      </w:r>
      <w:r w:rsidRPr="00C60D69">
        <w:rPr>
          <w:rFonts w:ascii="Times New Roman" w:hAnsi="Times New Roman" w:cs="Times New Roman"/>
          <w:iCs/>
          <w:lang w:eastAsia="en-US"/>
        </w:rPr>
        <w:t>. The accommodation should include bed and breakfast.</w:t>
      </w:r>
    </w:p>
    <w:p w14:paraId="1AC1B355" w14:textId="77777777" w:rsidR="00810554" w:rsidRPr="00C60D69" w:rsidRDefault="00810554" w:rsidP="00810554">
      <w:pPr>
        <w:pStyle w:val="ListeParagraf"/>
        <w:ind w:left="714"/>
        <w:jc w:val="both"/>
        <w:rPr>
          <w:rFonts w:ascii="Times New Roman" w:hAnsi="Times New Roman" w:cs="Times New Roman"/>
          <w:b/>
          <w:bCs/>
          <w:iCs/>
        </w:rPr>
      </w:pPr>
    </w:p>
    <w:p w14:paraId="14097782" w14:textId="77777777" w:rsidR="00810554" w:rsidRDefault="00810554" w:rsidP="00810554">
      <w:pPr>
        <w:pStyle w:val="ListeParagraf"/>
        <w:ind w:left="0"/>
        <w:rPr>
          <w:rFonts w:ascii="Times New Roman" w:hAnsi="Times New Roman"/>
          <w:b/>
        </w:rPr>
      </w:pPr>
      <w:r w:rsidRPr="001C4431">
        <w:rPr>
          <w:rFonts w:ascii="Times New Roman" w:hAnsi="Times New Roman"/>
          <w:b/>
        </w:rPr>
        <w:t>IN</w:t>
      </w:r>
      <w:r>
        <w:rPr>
          <w:rFonts w:ascii="Times New Roman" w:hAnsi="Times New Roman"/>
          <w:b/>
        </w:rPr>
        <w:t>TERPRETER</w:t>
      </w:r>
    </w:p>
    <w:p w14:paraId="4A3A6F79" w14:textId="77777777" w:rsidR="00810554" w:rsidRDefault="00810554" w:rsidP="00810554">
      <w:pPr>
        <w:pStyle w:val="Blockquote"/>
        <w:tabs>
          <w:tab w:val="left" w:pos="284"/>
        </w:tabs>
        <w:ind w:left="0" w:right="0"/>
        <w:jc w:val="both"/>
        <w:rPr>
          <w:bCs/>
          <w:sz w:val="22"/>
          <w:szCs w:val="22"/>
          <w:lang w:val="en-GB"/>
        </w:rPr>
      </w:pPr>
      <w:r>
        <w:rPr>
          <w:bCs/>
        </w:rPr>
        <w:t>Interpreters 1 person* 2 days in Edirne</w:t>
      </w:r>
    </w:p>
    <w:p w14:paraId="3ED3461B" w14:textId="77777777" w:rsidR="00810554" w:rsidRDefault="00810554" w:rsidP="00E57F2D">
      <w:pPr>
        <w:pStyle w:val="Blockquote"/>
        <w:tabs>
          <w:tab w:val="left" w:pos="284"/>
        </w:tabs>
        <w:ind w:left="0" w:right="0"/>
        <w:jc w:val="both"/>
        <w:rPr>
          <w:bCs/>
          <w:sz w:val="22"/>
          <w:szCs w:val="22"/>
          <w:lang w:val="en-GB"/>
        </w:rPr>
      </w:pPr>
    </w:p>
    <w:p w14:paraId="4A3548C8" w14:textId="77777777" w:rsidR="009522A5" w:rsidRDefault="00BA2B55" w:rsidP="00DE70BA">
      <w:pPr>
        <w:pStyle w:val="Blockquote"/>
        <w:numPr>
          <w:ilvl w:val="0"/>
          <w:numId w:val="36"/>
        </w:numPr>
        <w:tabs>
          <w:tab w:val="left" w:pos="284"/>
        </w:tabs>
        <w:ind w:right="0"/>
        <w:jc w:val="both"/>
        <w:rPr>
          <w:b/>
          <w:sz w:val="22"/>
          <w:szCs w:val="22"/>
          <w:u w:val="single"/>
          <w:lang w:val="en-GB"/>
        </w:rPr>
      </w:pPr>
      <w:r w:rsidRPr="00E57F2D">
        <w:rPr>
          <w:b/>
          <w:sz w:val="22"/>
          <w:szCs w:val="22"/>
          <w:u w:val="single"/>
          <w:lang w:val="en-GB"/>
        </w:rPr>
        <w:t>Closing Event in Haskovo</w:t>
      </w:r>
    </w:p>
    <w:p w14:paraId="79360BBA" w14:textId="0EC2180C" w:rsidR="00DE70BA" w:rsidRDefault="00DE70BA" w:rsidP="00DE70BA">
      <w:pPr>
        <w:spacing w:before="120" w:after="0"/>
        <w:ind w:left="360"/>
        <w:rPr>
          <w:rFonts w:ascii="Times New Roman" w:hAnsi="Times New Roman"/>
          <w:sz w:val="22"/>
          <w:szCs w:val="22"/>
        </w:rPr>
      </w:pPr>
      <w:r w:rsidRPr="00603D8E">
        <w:rPr>
          <w:rFonts w:ascii="Times New Roman" w:hAnsi="Times New Roman"/>
          <w:sz w:val="22"/>
          <w:szCs w:val="22"/>
        </w:rPr>
        <w:lastRenderedPageBreak/>
        <w:t xml:space="preserve">Provisional period for implementation: </w:t>
      </w:r>
      <w:r w:rsidR="009245F0" w:rsidRPr="009245F0">
        <w:rPr>
          <w:rFonts w:ascii="Times New Roman" w:hAnsi="Times New Roman"/>
          <w:b/>
          <w:bCs/>
          <w:sz w:val="22"/>
          <w:szCs w:val="22"/>
        </w:rPr>
        <w:t>August 2020</w:t>
      </w:r>
    </w:p>
    <w:p w14:paraId="296CCE11" w14:textId="77777777" w:rsidR="00DE70BA" w:rsidRDefault="00DE70BA" w:rsidP="00DE70BA">
      <w:pPr>
        <w:spacing w:before="120" w:after="0"/>
        <w:ind w:left="360"/>
        <w:rPr>
          <w:rFonts w:ascii="Times New Roman" w:hAnsi="Times New Roman"/>
          <w:sz w:val="22"/>
          <w:szCs w:val="22"/>
        </w:rPr>
      </w:pPr>
      <w:r w:rsidRPr="00603D8E">
        <w:rPr>
          <w:rFonts w:ascii="Times New Roman" w:hAnsi="Times New Roman"/>
          <w:sz w:val="22"/>
          <w:szCs w:val="22"/>
        </w:rPr>
        <w:t xml:space="preserve">Location: </w:t>
      </w:r>
      <w:r>
        <w:rPr>
          <w:rFonts w:ascii="Times New Roman" w:hAnsi="Times New Roman"/>
          <w:sz w:val="22"/>
          <w:szCs w:val="22"/>
        </w:rPr>
        <w:t>Keshan/Edirne, Turkey</w:t>
      </w:r>
    </w:p>
    <w:p w14:paraId="4E2A2071" w14:textId="77777777" w:rsidR="00DE70BA" w:rsidRPr="00DE70BA" w:rsidRDefault="00DE70BA" w:rsidP="00DE70BA">
      <w:pPr>
        <w:spacing w:after="0"/>
        <w:ind w:left="360"/>
        <w:rPr>
          <w:rFonts w:ascii="Times New Roman" w:hAnsi="Times New Roman"/>
          <w:sz w:val="22"/>
          <w:szCs w:val="22"/>
        </w:rPr>
      </w:pPr>
      <w:r>
        <w:rPr>
          <w:rFonts w:ascii="Times New Roman" w:hAnsi="Times New Roman"/>
          <w:sz w:val="22"/>
          <w:szCs w:val="22"/>
        </w:rPr>
        <w:t>Number of participants: 30</w:t>
      </w:r>
    </w:p>
    <w:p w14:paraId="412B66B8" w14:textId="77777777" w:rsidR="00DE70BA" w:rsidRPr="0009097D" w:rsidRDefault="00DE70BA" w:rsidP="00DE70BA">
      <w:pPr>
        <w:spacing w:before="240" w:after="120"/>
        <w:rPr>
          <w:rFonts w:ascii="Times New Roman" w:hAnsi="Times New Roman"/>
          <w:sz w:val="22"/>
          <w:szCs w:val="22"/>
        </w:rPr>
      </w:pPr>
      <w:r w:rsidRPr="008C52C4">
        <w:rPr>
          <w:rFonts w:ascii="Times New Roman" w:hAnsi="Times New Roman"/>
          <w:b/>
          <w:bCs/>
          <w:sz w:val="22"/>
          <w:szCs w:val="22"/>
        </w:rPr>
        <w:t>TRANSPORT</w:t>
      </w:r>
    </w:p>
    <w:p w14:paraId="39106840" w14:textId="77777777" w:rsidR="00DE70BA" w:rsidRPr="00DE70BA" w:rsidRDefault="00DE70BA" w:rsidP="00DE70BA">
      <w:pPr>
        <w:pStyle w:val="ListeParagraf"/>
        <w:numPr>
          <w:ilvl w:val="0"/>
          <w:numId w:val="29"/>
        </w:numPr>
        <w:jc w:val="both"/>
        <w:rPr>
          <w:rFonts w:ascii="Times New Roman" w:hAnsi="Times New Roman" w:cs="Times New Roman"/>
          <w:b/>
          <w:bCs/>
          <w:iCs/>
        </w:rPr>
      </w:pPr>
      <w:r w:rsidRPr="00C60D69">
        <w:rPr>
          <w:rFonts w:ascii="Times New Roman" w:hAnsi="Times New Roman" w:cs="Times New Roman"/>
          <w:iCs/>
          <w:lang w:eastAsia="en-US"/>
        </w:rPr>
        <w:t xml:space="preserve">A vehicle /bus or minibus/ should be ensured for renting for the travel of </w:t>
      </w:r>
      <w:r>
        <w:rPr>
          <w:rFonts w:ascii="Times New Roman" w:hAnsi="Times New Roman" w:cs="Times New Roman"/>
          <w:iCs/>
          <w:lang w:eastAsia="en-US"/>
        </w:rPr>
        <w:t>30</w:t>
      </w:r>
      <w:r w:rsidRPr="00C60D69">
        <w:rPr>
          <w:rFonts w:ascii="Times New Roman" w:hAnsi="Times New Roman" w:cs="Times New Roman"/>
          <w:iCs/>
          <w:lang w:eastAsia="en-US"/>
        </w:rPr>
        <w:t xml:space="preserve"> people </w:t>
      </w:r>
      <w:r>
        <w:rPr>
          <w:rFonts w:ascii="Times New Roman" w:hAnsi="Times New Roman" w:cs="Times New Roman"/>
          <w:iCs/>
          <w:lang w:eastAsia="en-US"/>
        </w:rPr>
        <w:t>for closing event (Keshan-Haskovo-Keshan)</w:t>
      </w:r>
      <w:r w:rsidRPr="00DE70BA">
        <w:rPr>
          <w:rFonts w:ascii="Times New Roman" w:hAnsi="Times New Roman" w:cs="Times New Roman"/>
          <w:iCs/>
          <w:lang w:eastAsia="en-US"/>
        </w:rPr>
        <w:t xml:space="preserve"> (</w:t>
      </w:r>
      <w:r>
        <w:rPr>
          <w:rFonts w:ascii="Times New Roman" w:hAnsi="Times New Roman" w:cs="Times New Roman"/>
          <w:iCs/>
          <w:lang w:val="en-US" w:eastAsia="en-US"/>
        </w:rPr>
        <w:t>46</w:t>
      </w:r>
      <w:r w:rsidRPr="00DE70BA">
        <w:rPr>
          <w:rFonts w:ascii="Times New Roman" w:hAnsi="Times New Roman" w:cs="Times New Roman"/>
          <w:iCs/>
          <w:lang w:val="en-US" w:eastAsia="en-US"/>
        </w:rPr>
        <w:t>0 km)</w:t>
      </w:r>
      <w:r w:rsidRPr="00DE70BA">
        <w:rPr>
          <w:rFonts w:ascii="Times New Roman" w:hAnsi="Times New Roman" w:cs="Times New Roman"/>
          <w:iCs/>
          <w:lang w:eastAsia="en-US"/>
        </w:rPr>
        <w:t xml:space="preserve">. The vehicle should be air-conditioned and with comfortable seats. </w:t>
      </w:r>
    </w:p>
    <w:p w14:paraId="457C3D0F" w14:textId="77777777" w:rsidR="00DE70BA" w:rsidRPr="00C54C97" w:rsidRDefault="00DE70BA" w:rsidP="00DE70BA">
      <w:pPr>
        <w:spacing w:before="120"/>
        <w:rPr>
          <w:rFonts w:ascii="Times New Roman" w:hAnsi="Times New Roman"/>
          <w:b/>
          <w:bCs/>
          <w:iCs/>
          <w:sz w:val="22"/>
          <w:szCs w:val="22"/>
        </w:rPr>
      </w:pPr>
      <w:r w:rsidRPr="00C54C97">
        <w:rPr>
          <w:rFonts w:ascii="Times New Roman" w:hAnsi="Times New Roman"/>
          <w:iCs/>
          <w:sz w:val="22"/>
          <w:szCs w:val="22"/>
        </w:rPr>
        <w:t xml:space="preserve"> </w:t>
      </w:r>
      <w:r>
        <w:rPr>
          <w:rFonts w:ascii="Times New Roman" w:hAnsi="Times New Roman"/>
          <w:iCs/>
          <w:sz w:val="22"/>
          <w:szCs w:val="22"/>
        </w:rPr>
        <w:t>The Contractor should ensure l</w:t>
      </w:r>
      <w:r w:rsidRPr="00C54C97">
        <w:rPr>
          <w:rFonts w:ascii="Times New Roman" w:hAnsi="Times New Roman"/>
          <w:iCs/>
          <w:sz w:val="22"/>
          <w:szCs w:val="22"/>
          <w:lang w:eastAsia="en-US"/>
        </w:rPr>
        <w:t>icensed driver for the travel.</w:t>
      </w:r>
      <w:r>
        <w:rPr>
          <w:rFonts w:ascii="Times New Roman" w:hAnsi="Times New Roman"/>
          <w:iCs/>
          <w:sz w:val="22"/>
          <w:szCs w:val="22"/>
          <w:lang w:eastAsia="en-US"/>
        </w:rPr>
        <w:t xml:space="preserve"> </w:t>
      </w:r>
    </w:p>
    <w:p w14:paraId="4A3F522C" w14:textId="77777777" w:rsidR="009522A5" w:rsidRDefault="009522A5" w:rsidP="00E57F2D">
      <w:pPr>
        <w:pStyle w:val="Blockquote"/>
        <w:tabs>
          <w:tab w:val="left" w:pos="284"/>
        </w:tabs>
        <w:ind w:left="0" w:right="0"/>
        <w:jc w:val="both"/>
        <w:rPr>
          <w:bCs/>
          <w:sz w:val="22"/>
          <w:szCs w:val="22"/>
          <w:lang w:val="en-GB"/>
        </w:rPr>
      </w:pPr>
    </w:p>
    <w:p w14:paraId="7A404722" w14:textId="77777777" w:rsidR="00BA2B55" w:rsidRPr="000530FD" w:rsidRDefault="00BA2B55" w:rsidP="00E57F2D">
      <w:pPr>
        <w:pStyle w:val="Blockquote"/>
        <w:tabs>
          <w:tab w:val="left" w:pos="284"/>
        </w:tabs>
        <w:ind w:left="0" w:right="0"/>
        <w:jc w:val="both"/>
        <w:rPr>
          <w:b/>
          <w:sz w:val="22"/>
          <w:szCs w:val="22"/>
          <w:u w:val="single"/>
          <w:lang w:val="en-GB"/>
        </w:rPr>
      </w:pPr>
      <w:r>
        <w:rPr>
          <w:bCs/>
          <w:sz w:val="22"/>
          <w:szCs w:val="22"/>
          <w:lang w:val="en-GB"/>
        </w:rPr>
        <w:t>ensuring vehicle for 30 participants (Keshan-Haskovo-Keshan),</w:t>
      </w:r>
    </w:p>
    <w:p w14:paraId="0EF5EBCD" w14:textId="77777777" w:rsidR="00E57F2D" w:rsidRPr="00E57F2D" w:rsidRDefault="00BA2B55" w:rsidP="00E57F2D">
      <w:pPr>
        <w:pStyle w:val="Blockquote"/>
        <w:numPr>
          <w:ilvl w:val="0"/>
          <w:numId w:val="36"/>
        </w:numPr>
        <w:tabs>
          <w:tab w:val="left" w:pos="284"/>
        </w:tabs>
        <w:ind w:right="0"/>
        <w:jc w:val="both"/>
        <w:rPr>
          <w:b/>
          <w:sz w:val="22"/>
          <w:szCs w:val="22"/>
          <w:u w:val="single"/>
          <w:lang w:val="en-GB"/>
        </w:rPr>
      </w:pPr>
      <w:r w:rsidRPr="00E57F2D">
        <w:rPr>
          <w:b/>
          <w:sz w:val="22"/>
          <w:szCs w:val="22"/>
          <w:u w:val="single"/>
          <w:lang w:val="en-GB"/>
        </w:rPr>
        <w:t>Work Meeting in Keshan</w:t>
      </w:r>
    </w:p>
    <w:p w14:paraId="0B63C21C" w14:textId="61F48C91" w:rsidR="00DE70BA" w:rsidRDefault="00DE70BA" w:rsidP="00DE70BA">
      <w:pPr>
        <w:spacing w:before="120" w:after="0"/>
        <w:ind w:left="360"/>
        <w:rPr>
          <w:rFonts w:ascii="Times New Roman" w:hAnsi="Times New Roman"/>
          <w:sz w:val="22"/>
          <w:szCs w:val="22"/>
        </w:rPr>
      </w:pPr>
      <w:r w:rsidRPr="00603D8E">
        <w:rPr>
          <w:rFonts w:ascii="Times New Roman" w:hAnsi="Times New Roman"/>
          <w:sz w:val="22"/>
          <w:szCs w:val="22"/>
        </w:rPr>
        <w:t xml:space="preserve">Provisional period for implementation: </w:t>
      </w:r>
      <w:r w:rsidR="009245F0" w:rsidRPr="009245F0">
        <w:rPr>
          <w:rFonts w:ascii="Times New Roman" w:hAnsi="Times New Roman"/>
          <w:b/>
          <w:bCs/>
          <w:sz w:val="22"/>
          <w:szCs w:val="22"/>
        </w:rPr>
        <w:t>August 2020</w:t>
      </w:r>
    </w:p>
    <w:p w14:paraId="0D1A6D37" w14:textId="77777777" w:rsidR="00DE70BA" w:rsidRDefault="00DE70BA" w:rsidP="00DE70BA">
      <w:pPr>
        <w:spacing w:before="120" w:after="0"/>
        <w:ind w:left="360"/>
        <w:rPr>
          <w:rFonts w:ascii="Times New Roman" w:hAnsi="Times New Roman"/>
          <w:sz w:val="22"/>
          <w:szCs w:val="22"/>
        </w:rPr>
      </w:pPr>
      <w:r w:rsidRPr="00603D8E">
        <w:rPr>
          <w:rFonts w:ascii="Times New Roman" w:hAnsi="Times New Roman"/>
          <w:sz w:val="22"/>
          <w:szCs w:val="22"/>
        </w:rPr>
        <w:t xml:space="preserve">Location: </w:t>
      </w:r>
      <w:r>
        <w:rPr>
          <w:rFonts w:ascii="Times New Roman" w:hAnsi="Times New Roman"/>
          <w:sz w:val="22"/>
          <w:szCs w:val="22"/>
        </w:rPr>
        <w:t>Keshan/Edirne, Turkey</w:t>
      </w:r>
    </w:p>
    <w:p w14:paraId="49DC7D91" w14:textId="77777777" w:rsidR="00DE70BA" w:rsidRDefault="00DE70BA" w:rsidP="00DE70BA">
      <w:pPr>
        <w:spacing w:after="0"/>
        <w:ind w:left="360"/>
        <w:rPr>
          <w:rFonts w:ascii="Times New Roman" w:hAnsi="Times New Roman"/>
          <w:sz w:val="22"/>
          <w:szCs w:val="22"/>
        </w:rPr>
      </w:pPr>
      <w:r>
        <w:rPr>
          <w:rFonts w:ascii="Times New Roman" w:hAnsi="Times New Roman"/>
          <w:sz w:val="22"/>
          <w:szCs w:val="22"/>
        </w:rPr>
        <w:t xml:space="preserve">Day of meeting: 3 days </w:t>
      </w:r>
    </w:p>
    <w:p w14:paraId="2ACA126C" w14:textId="77777777" w:rsidR="009522A5" w:rsidRDefault="009522A5" w:rsidP="00E57F2D">
      <w:pPr>
        <w:pStyle w:val="Blockquote"/>
        <w:tabs>
          <w:tab w:val="left" w:pos="284"/>
        </w:tabs>
        <w:ind w:left="0" w:right="0"/>
        <w:jc w:val="both"/>
        <w:rPr>
          <w:bCs/>
          <w:sz w:val="22"/>
          <w:szCs w:val="22"/>
          <w:lang w:val="en-GB"/>
        </w:rPr>
      </w:pPr>
    </w:p>
    <w:p w14:paraId="25317E8C" w14:textId="77777777" w:rsidR="00DE70BA" w:rsidRDefault="00DE70BA" w:rsidP="00DE70BA">
      <w:pPr>
        <w:pStyle w:val="ListeParagraf"/>
        <w:ind w:left="0"/>
        <w:rPr>
          <w:rFonts w:ascii="Times New Roman" w:hAnsi="Times New Roman"/>
          <w:b/>
        </w:rPr>
      </w:pPr>
      <w:r w:rsidRPr="001C4431">
        <w:rPr>
          <w:rFonts w:ascii="Times New Roman" w:hAnsi="Times New Roman"/>
          <w:b/>
        </w:rPr>
        <w:t>IN</w:t>
      </w:r>
      <w:r>
        <w:rPr>
          <w:rFonts w:ascii="Times New Roman" w:hAnsi="Times New Roman"/>
          <w:b/>
        </w:rPr>
        <w:t>TERPRETER</w:t>
      </w:r>
    </w:p>
    <w:p w14:paraId="76D07502" w14:textId="77777777" w:rsidR="00DE70BA" w:rsidRDefault="00DE70BA" w:rsidP="00DE70BA">
      <w:pPr>
        <w:pStyle w:val="Blockquote"/>
        <w:tabs>
          <w:tab w:val="left" w:pos="284"/>
        </w:tabs>
        <w:ind w:left="0" w:right="0"/>
        <w:jc w:val="both"/>
        <w:rPr>
          <w:bCs/>
          <w:sz w:val="22"/>
          <w:szCs w:val="22"/>
          <w:lang w:val="en-GB"/>
        </w:rPr>
      </w:pPr>
      <w:r>
        <w:rPr>
          <w:bCs/>
        </w:rPr>
        <w:t>Interpreters 1 person* 3 days in Edirne</w:t>
      </w:r>
    </w:p>
    <w:p w14:paraId="3625B7C0" w14:textId="77777777" w:rsidR="00BA2B55" w:rsidRPr="002F406F" w:rsidRDefault="00BA2B55" w:rsidP="00BA2B55">
      <w:pPr>
        <w:pStyle w:val="Blockquote"/>
        <w:tabs>
          <w:tab w:val="left" w:pos="284"/>
        </w:tabs>
        <w:ind w:left="0" w:right="0"/>
        <w:jc w:val="both"/>
        <w:rPr>
          <w:bCs/>
          <w:sz w:val="22"/>
          <w:szCs w:val="22"/>
          <w:lang w:val="en-GB"/>
        </w:rPr>
      </w:pPr>
    </w:p>
    <w:p w14:paraId="60071B7D" w14:textId="77777777" w:rsidR="00D81857" w:rsidRPr="0063749B" w:rsidRDefault="00D81857" w:rsidP="009D2CAF">
      <w:pPr>
        <w:pStyle w:val="Balk2"/>
      </w:pPr>
      <w:bookmarkStart w:id="17" w:name="_Ref530906824"/>
      <w:bookmarkStart w:id="18" w:name="_Toc424210170"/>
      <w:r w:rsidRPr="0063749B">
        <w:t>Project management</w:t>
      </w:r>
      <w:bookmarkEnd w:id="17"/>
      <w:bookmarkEnd w:id="18"/>
    </w:p>
    <w:p w14:paraId="0BB662FB" w14:textId="77777777" w:rsidR="00D81857" w:rsidRPr="0063749B" w:rsidRDefault="00D81857" w:rsidP="008D141B">
      <w:pPr>
        <w:pStyle w:val="Balk3"/>
        <w:keepNext w:val="0"/>
      </w:pPr>
      <w:r w:rsidRPr="0063749B">
        <w:t>Responsible body</w:t>
      </w:r>
    </w:p>
    <w:p w14:paraId="6EFFDF1E" w14:textId="77777777" w:rsidR="00D54F74" w:rsidRDefault="00D54F74" w:rsidP="008D141B">
      <w:pPr>
        <w:rPr>
          <w:rFonts w:ascii="Times New Roman" w:hAnsi="Times New Roman"/>
          <w:sz w:val="22"/>
          <w:szCs w:val="22"/>
        </w:rPr>
      </w:pPr>
      <w:r>
        <w:rPr>
          <w:rFonts w:ascii="Times New Roman" w:hAnsi="Times New Roman"/>
          <w:sz w:val="22"/>
          <w:szCs w:val="22"/>
        </w:rPr>
        <w:t>Keshan Chamber of Commerce and Industry</w:t>
      </w:r>
    </w:p>
    <w:p w14:paraId="691F7AFB" w14:textId="77777777" w:rsidR="00D81857" w:rsidRPr="0063749B" w:rsidRDefault="00D81857" w:rsidP="008D141B">
      <w:pPr>
        <w:pStyle w:val="Balk3"/>
        <w:keepNext w:val="0"/>
      </w:pPr>
      <w:r w:rsidRPr="0063749B">
        <w:t>Management structure</w:t>
      </w:r>
    </w:p>
    <w:p w14:paraId="77BDDD66" w14:textId="77777777" w:rsidR="00D54F74" w:rsidRDefault="00D54F74" w:rsidP="00D54F74">
      <w:pPr>
        <w:keepNext/>
        <w:keepLines/>
        <w:widowControl w:val="0"/>
        <w:shd w:val="clear" w:color="auto" w:fill="FFFFFF"/>
        <w:spacing w:before="120" w:after="120" w:line="276" w:lineRule="auto"/>
        <w:contextualSpacing/>
        <w:rPr>
          <w:rFonts w:ascii="Times New Roman" w:hAnsi="Times New Roman"/>
          <w:sz w:val="22"/>
          <w:szCs w:val="22"/>
          <w:lang w:val="en-US"/>
        </w:rPr>
      </w:pPr>
      <w:r>
        <w:rPr>
          <w:rFonts w:ascii="Times New Roman" w:hAnsi="Times New Roman"/>
          <w:sz w:val="22"/>
          <w:szCs w:val="22"/>
          <w:lang w:val="en-US"/>
        </w:rPr>
        <w:t>Keshan Chamber of Commerce and Industry</w:t>
      </w:r>
      <w:r w:rsidRPr="0093173A">
        <w:rPr>
          <w:rFonts w:ascii="Times New Roman" w:hAnsi="Times New Roman"/>
          <w:sz w:val="22"/>
          <w:szCs w:val="22"/>
          <w:lang w:val="en-US"/>
        </w:rPr>
        <w:t xml:space="preserve"> will be Contracting Authority for this contract. The Contracting Authority is responsible for conducting the current tender procedure, signing the service contract and carrying out the overall management and control on the contract implementation.</w:t>
      </w:r>
    </w:p>
    <w:p w14:paraId="49E399AD" w14:textId="77777777" w:rsidR="00FB4039" w:rsidRPr="0093173A" w:rsidRDefault="00FB4039" w:rsidP="00D54F74">
      <w:pPr>
        <w:keepNext/>
        <w:keepLines/>
        <w:widowControl w:val="0"/>
        <w:shd w:val="clear" w:color="auto" w:fill="FFFFFF"/>
        <w:spacing w:before="120" w:after="120" w:line="276" w:lineRule="auto"/>
        <w:contextualSpacing/>
        <w:rPr>
          <w:rFonts w:ascii="Times New Roman" w:hAnsi="Times New Roman"/>
          <w:sz w:val="22"/>
          <w:szCs w:val="22"/>
          <w:lang w:val="en-US"/>
        </w:rPr>
      </w:pPr>
    </w:p>
    <w:p w14:paraId="3B8B52FF" w14:textId="77777777" w:rsidR="00D54F74" w:rsidRDefault="00D54F74" w:rsidP="00D54F74">
      <w:pPr>
        <w:keepNext/>
        <w:keepLines/>
        <w:widowControl w:val="0"/>
        <w:shd w:val="clear" w:color="auto" w:fill="FFFFFF"/>
        <w:spacing w:before="120" w:after="120" w:line="276" w:lineRule="auto"/>
        <w:contextualSpacing/>
        <w:rPr>
          <w:rFonts w:ascii="Times New Roman" w:hAnsi="Times New Roman"/>
          <w:sz w:val="22"/>
          <w:szCs w:val="22"/>
          <w:lang w:val="en-US"/>
        </w:rPr>
      </w:pPr>
      <w:r w:rsidRPr="0093173A">
        <w:rPr>
          <w:rFonts w:ascii="Times New Roman" w:hAnsi="Times New Roman"/>
          <w:sz w:val="22"/>
          <w:szCs w:val="22"/>
          <w:lang w:val="en-US"/>
        </w:rPr>
        <w:t>The Manager of the project will be a contact person who will be responsible on behalf of the Contracting Authority for the communication with the Contractor.</w:t>
      </w:r>
    </w:p>
    <w:p w14:paraId="6AFBCF9C" w14:textId="77777777" w:rsidR="00FB4039" w:rsidRPr="0093173A" w:rsidRDefault="00FB4039" w:rsidP="00D54F74">
      <w:pPr>
        <w:keepNext/>
        <w:keepLines/>
        <w:widowControl w:val="0"/>
        <w:shd w:val="clear" w:color="auto" w:fill="FFFFFF"/>
        <w:spacing w:before="120" w:after="120" w:line="276" w:lineRule="auto"/>
        <w:contextualSpacing/>
        <w:rPr>
          <w:rFonts w:ascii="Times New Roman" w:hAnsi="Times New Roman"/>
          <w:sz w:val="22"/>
          <w:szCs w:val="22"/>
          <w:lang w:val="en-US"/>
        </w:rPr>
      </w:pPr>
    </w:p>
    <w:p w14:paraId="59587EBE" w14:textId="77777777" w:rsidR="00D54F74" w:rsidRPr="0093173A" w:rsidRDefault="00D54F74" w:rsidP="00D54F74">
      <w:pPr>
        <w:keepNext/>
        <w:keepLines/>
        <w:widowControl w:val="0"/>
        <w:shd w:val="clear" w:color="auto" w:fill="FFFFFF"/>
        <w:spacing w:before="120" w:after="120" w:line="276" w:lineRule="auto"/>
        <w:contextualSpacing/>
        <w:rPr>
          <w:rFonts w:ascii="Times New Roman" w:hAnsi="Times New Roman"/>
          <w:sz w:val="22"/>
          <w:szCs w:val="22"/>
          <w:lang w:val="en-US"/>
        </w:rPr>
      </w:pPr>
      <w:r w:rsidRPr="0093173A">
        <w:rPr>
          <w:rFonts w:ascii="Times New Roman" w:hAnsi="Times New Roman"/>
          <w:sz w:val="22"/>
          <w:szCs w:val="22"/>
          <w:lang w:val="en-US"/>
        </w:rPr>
        <w:t>The Contractor is fully responsible for the quality and timely delivery of the contract results, according to the contractual provisions. In this respect, the Contractor shall ensure that the reports are delivered on time and the executed activities are in line with the current Terms of Reference and the regulatory framework requirements.</w:t>
      </w:r>
    </w:p>
    <w:p w14:paraId="33032E98" w14:textId="77777777" w:rsidR="00D81857" w:rsidRPr="0063749B" w:rsidRDefault="00D81857" w:rsidP="008D141B">
      <w:pPr>
        <w:pStyle w:val="Balk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1C1F4274" w14:textId="77777777" w:rsidR="00140532" w:rsidRPr="0093173A" w:rsidRDefault="00140532" w:rsidP="00140532">
      <w:pPr>
        <w:keepNext/>
        <w:keepLines/>
        <w:widowControl w:val="0"/>
        <w:shd w:val="clear" w:color="auto" w:fill="FFFFFF"/>
        <w:spacing w:before="120" w:after="120" w:line="276" w:lineRule="auto"/>
        <w:contextualSpacing/>
        <w:rPr>
          <w:rFonts w:ascii="Times New Roman" w:hAnsi="Times New Roman"/>
          <w:sz w:val="22"/>
          <w:szCs w:val="22"/>
          <w:lang w:val="en-US"/>
        </w:rPr>
      </w:pPr>
      <w:bookmarkStart w:id="19" w:name="_Toc424210171"/>
      <w:r w:rsidRPr="0093173A">
        <w:rPr>
          <w:rFonts w:ascii="Times New Roman" w:hAnsi="Times New Roman"/>
          <w:sz w:val="22"/>
          <w:szCs w:val="22"/>
          <w:lang w:val="en-US"/>
        </w:rPr>
        <w:t>No facilities or equipment will be provided by the Contracting Authority.</w:t>
      </w:r>
    </w:p>
    <w:p w14:paraId="76452FAF" w14:textId="77777777" w:rsidR="00D81857" w:rsidRPr="0063749B" w:rsidRDefault="00D81857" w:rsidP="008A65FE">
      <w:pPr>
        <w:pStyle w:val="Balk1"/>
      </w:pPr>
      <w:r w:rsidRPr="0063749B">
        <w:t>LOGISTICS AND TIMING</w:t>
      </w:r>
      <w:bookmarkEnd w:id="19"/>
    </w:p>
    <w:p w14:paraId="57433AB8" w14:textId="77777777" w:rsidR="00D81857" w:rsidRPr="0063749B" w:rsidRDefault="00D81857" w:rsidP="009D2CAF">
      <w:pPr>
        <w:pStyle w:val="Balk2"/>
      </w:pPr>
      <w:bookmarkStart w:id="20" w:name="_Toc424210172"/>
      <w:r w:rsidRPr="0063749B">
        <w:t>Location</w:t>
      </w:r>
      <w:bookmarkEnd w:id="20"/>
    </w:p>
    <w:p w14:paraId="49307F48" w14:textId="77777777" w:rsidR="00140532" w:rsidRPr="0093173A" w:rsidRDefault="00140532" w:rsidP="00140532">
      <w:pPr>
        <w:keepNext/>
        <w:keepLines/>
        <w:widowControl w:val="0"/>
        <w:shd w:val="clear" w:color="auto" w:fill="FFFFFF"/>
        <w:spacing w:before="120" w:after="120" w:line="276" w:lineRule="auto"/>
        <w:contextualSpacing/>
        <w:rPr>
          <w:rFonts w:ascii="Times New Roman" w:hAnsi="Times New Roman"/>
          <w:sz w:val="22"/>
          <w:szCs w:val="22"/>
          <w:lang w:val="en-US"/>
        </w:rPr>
      </w:pPr>
      <w:bookmarkStart w:id="21" w:name="_Toc424210173"/>
      <w:r w:rsidRPr="0093173A">
        <w:rPr>
          <w:rFonts w:ascii="Times New Roman" w:hAnsi="Times New Roman"/>
          <w:sz w:val="22"/>
          <w:szCs w:val="22"/>
          <w:lang w:val="en-US"/>
        </w:rPr>
        <w:lastRenderedPageBreak/>
        <w:t xml:space="preserve">Operational base for the project is set up in the premises of the </w:t>
      </w:r>
      <w:r>
        <w:rPr>
          <w:rFonts w:ascii="Times New Roman" w:hAnsi="Times New Roman"/>
          <w:sz w:val="22"/>
          <w:szCs w:val="22"/>
          <w:lang w:val="en-US"/>
        </w:rPr>
        <w:t>Keshan Chamber of Commerce and Industry</w:t>
      </w:r>
      <w:r w:rsidRPr="0093173A">
        <w:rPr>
          <w:rFonts w:ascii="Times New Roman" w:hAnsi="Times New Roman"/>
          <w:sz w:val="22"/>
          <w:szCs w:val="22"/>
          <w:lang w:val="en-US"/>
        </w:rPr>
        <w:t xml:space="preserve"> in </w:t>
      </w:r>
      <w:r>
        <w:rPr>
          <w:rFonts w:ascii="Times New Roman" w:hAnsi="Times New Roman"/>
          <w:sz w:val="22"/>
          <w:szCs w:val="22"/>
          <w:lang w:val="en-US"/>
        </w:rPr>
        <w:t>Keshan</w:t>
      </w:r>
      <w:r w:rsidRPr="0093173A">
        <w:rPr>
          <w:rFonts w:ascii="Times New Roman" w:hAnsi="Times New Roman"/>
          <w:sz w:val="22"/>
          <w:szCs w:val="22"/>
          <w:lang w:val="en-US"/>
        </w:rPr>
        <w:t>, Turkey. The locations of the specific events will be specified by the Contracting Authority.</w:t>
      </w:r>
    </w:p>
    <w:p w14:paraId="648FD036" w14:textId="77777777" w:rsidR="00D81857" w:rsidRPr="0063749B" w:rsidRDefault="00875B1B" w:rsidP="009D2CAF">
      <w:pPr>
        <w:pStyle w:val="Balk2"/>
      </w:pPr>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1"/>
    </w:p>
    <w:p w14:paraId="7C338666" w14:textId="5D97E4B2"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352939">
        <w:rPr>
          <w:rFonts w:ascii="Times New Roman" w:hAnsi="Times New Roman"/>
          <w:sz w:val="22"/>
          <w:szCs w:val="22"/>
        </w:rPr>
        <w:t xml:space="preserve">24.07.2020 </w:t>
      </w:r>
      <w:r w:rsidRPr="0063749B">
        <w:rPr>
          <w:rFonts w:ascii="Times New Roman" w:hAnsi="Times New Roman"/>
          <w:sz w:val="22"/>
          <w:szCs w:val="22"/>
        </w:rPr>
        <w:t xml:space="preserve">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9245F0">
        <w:rPr>
          <w:rFonts w:ascii="Times New Roman" w:hAnsi="Times New Roman"/>
          <w:sz w:val="22"/>
          <w:szCs w:val="22"/>
        </w:rPr>
        <w:t xml:space="preserve">21 </w:t>
      </w:r>
      <w:r w:rsidR="009245F0" w:rsidRPr="009245F0">
        <w:rPr>
          <w:rFonts w:ascii="Times New Roman" w:hAnsi="Times New Roman"/>
          <w:sz w:val="22"/>
          <w:szCs w:val="22"/>
        </w:rPr>
        <w:t>months</w:t>
      </w:r>
      <w:r w:rsidR="000C79FF" w:rsidRPr="009245F0">
        <w:rPr>
          <w:rFonts w:ascii="Times New Roman" w:hAnsi="Times New Roman"/>
          <w:sz w:val="22"/>
          <w:szCs w:val="22"/>
        </w:rPr>
        <w:t xml:space="preserve"> for</w:t>
      </w:r>
      <w:r w:rsidR="000C79FF">
        <w:rPr>
          <w:rFonts w:ascii="Times New Roman" w:hAnsi="Times New Roman"/>
          <w:sz w:val="22"/>
          <w:szCs w:val="22"/>
        </w:rPr>
        <w:t xml:space="preserve"> </w:t>
      </w:r>
      <w:r w:rsidR="000C79FF" w:rsidRPr="000C79FF">
        <w:rPr>
          <w:rFonts w:ascii="Times New Roman" w:hAnsi="Times New Roman"/>
          <w:b/>
          <w:bCs/>
          <w:sz w:val="22"/>
          <w:szCs w:val="22"/>
        </w:rPr>
        <w:t>LOT 1</w:t>
      </w:r>
      <w:r w:rsidR="000C79FF">
        <w:rPr>
          <w:rFonts w:ascii="Times New Roman" w:hAnsi="Times New Roman"/>
          <w:sz w:val="22"/>
          <w:szCs w:val="22"/>
        </w:rPr>
        <w:t xml:space="preserve"> and </w:t>
      </w:r>
      <w:r w:rsidR="009245F0">
        <w:rPr>
          <w:rFonts w:ascii="Times New Roman" w:hAnsi="Times New Roman"/>
          <w:sz w:val="22"/>
          <w:szCs w:val="22"/>
        </w:rPr>
        <w:t>8 months</w:t>
      </w:r>
      <w:r w:rsidR="000C79FF">
        <w:rPr>
          <w:rFonts w:ascii="Times New Roman" w:hAnsi="Times New Roman"/>
          <w:sz w:val="22"/>
          <w:szCs w:val="22"/>
        </w:rPr>
        <w:t xml:space="preserve"> for </w:t>
      </w:r>
      <w:r w:rsidR="000C79FF" w:rsidRPr="000C79FF">
        <w:rPr>
          <w:rFonts w:ascii="Times New Roman" w:hAnsi="Times New Roman"/>
          <w:b/>
          <w:bCs/>
          <w:sz w:val="22"/>
          <w:szCs w:val="22"/>
        </w:rPr>
        <w:t>LOT 2</w:t>
      </w:r>
      <w:r w:rsidRPr="000C79FF">
        <w:rPr>
          <w:rFonts w:ascii="Times New Roman" w:hAnsi="Times New Roman"/>
          <w:b/>
          <w:bCs/>
          <w:sz w:val="22"/>
          <w:szCs w:val="22"/>
        </w:rPr>
        <w:t>.</w:t>
      </w:r>
      <w:r w:rsidR="00935F4D" w:rsidRPr="000C79FF">
        <w:rPr>
          <w:rFonts w:ascii="Times New Roman" w:hAnsi="Times New Roman"/>
          <w:b/>
          <w:bCs/>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5FB7EEA3" w14:textId="77777777" w:rsidR="00D81857" w:rsidRPr="0063749B" w:rsidRDefault="00D81857" w:rsidP="008A65FE">
      <w:pPr>
        <w:pStyle w:val="Balk1"/>
      </w:pPr>
      <w:bookmarkStart w:id="22" w:name="_Toc424210174"/>
      <w:r w:rsidRPr="0063749B">
        <w:t>REQUIREMENTS</w:t>
      </w:r>
      <w:bookmarkEnd w:id="22"/>
    </w:p>
    <w:p w14:paraId="2E4ADF86" w14:textId="77777777" w:rsidR="00D81857" w:rsidRDefault="00875B1B" w:rsidP="009D2CAF">
      <w:pPr>
        <w:pStyle w:val="Balk2"/>
      </w:pPr>
      <w:bookmarkStart w:id="23" w:name="_Toc424210175"/>
      <w:r>
        <w:t>Staff</w:t>
      </w:r>
      <w:bookmarkEnd w:id="23"/>
    </w:p>
    <w:p w14:paraId="096DD846"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560E9892" w14:textId="77777777" w:rsidR="00D81857" w:rsidRPr="0063749B" w:rsidRDefault="00D81857" w:rsidP="008D141B">
      <w:pPr>
        <w:pStyle w:val="Balk3"/>
        <w:keepNext w:val="0"/>
      </w:pPr>
      <w:r w:rsidRPr="0063749B">
        <w:t>Key experts</w:t>
      </w:r>
    </w:p>
    <w:p w14:paraId="08FFFA26" w14:textId="77777777" w:rsidR="007F07D7" w:rsidRPr="00B53D17" w:rsidRDefault="007F07D7" w:rsidP="007F07D7">
      <w:pPr>
        <w:keepNext/>
        <w:keepLines/>
        <w:rPr>
          <w:rFonts w:ascii="Times New Roman" w:hAnsi="Times New Roman"/>
          <w:sz w:val="22"/>
          <w:szCs w:val="22"/>
        </w:rPr>
      </w:pPr>
      <w:r w:rsidRPr="00B53D17">
        <w:rPr>
          <w:rFonts w:ascii="Times New Roman" w:hAnsi="Times New Roman"/>
          <w:sz w:val="22"/>
          <w:szCs w:val="22"/>
        </w:rPr>
        <w:t xml:space="preserve">Key experts are not required. </w:t>
      </w:r>
    </w:p>
    <w:p w14:paraId="5F2C46DD" w14:textId="77777777" w:rsidR="00D81857" w:rsidRPr="0063749B" w:rsidRDefault="00B96483" w:rsidP="008D141B">
      <w:pPr>
        <w:pStyle w:val="Balk3"/>
        <w:keepNext w:val="0"/>
      </w:pPr>
      <w:r w:rsidRPr="0063749B">
        <w:t>Other experts, s</w:t>
      </w:r>
      <w:r w:rsidR="00D81857" w:rsidRPr="0063749B">
        <w:t>upport staff &amp; backstopping</w:t>
      </w:r>
    </w:p>
    <w:p w14:paraId="40A77BEE" w14:textId="77777777" w:rsidR="005F686D" w:rsidRPr="00B53D17" w:rsidRDefault="005F686D" w:rsidP="005F686D">
      <w:pPr>
        <w:rPr>
          <w:rFonts w:ascii="Times New Roman" w:hAnsi="Times New Roman"/>
          <w:sz w:val="22"/>
          <w:szCs w:val="22"/>
        </w:rPr>
      </w:pPr>
      <w:bookmarkStart w:id="24" w:name="_Toc424210176"/>
      <w:r w:rsidRPr="00B53D17">
        <w:rPr>
          <w:rFonts w:ascii="Times New Roman" w:hAnsi="Times New Roman"/>
          <w:sz w:val="22"/>
          <w:szCs w:val="22"/>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14:paraId="744A25A9" w14:textId="77777777" w:rsidR="005F686D" w:rsidRDefault="005F686D" w:rsidP="005F686D">
      <w:pPr>
        <w:rPr>
          <w:rFonts w:ascii="Times New Roman" w:hAnsi="Times New Roman"/>
          <w:sz w:val="22"/>
          <w:szCs w:val="22"/>
        </w:rPr>
      </w:pPr>
      <w:r w:rsidRPr="00B53D17">
        <w:rPr>
          <w:rFonts w:ascii="Times New Roman" w:hAnsi="Times New Roman"/>
          <w:sz w:val="22"/>
          <w:szCs w:val="22"/>
        </w:rPr>
        <w:t>The costs for backstopping and support staff, as needed, are considered to be included in the tenderer's financial offer.</w:t>
      </w:r>
    </w:p>
    <w:p w14:paraId="5B93BA2E" w14:textId="77777777" w:rsidR="00D81857" w:rsidRPr="0063749B" w:rsidRDefault="00D81857" w:rsidP="009D2CAF">
      <w:pPr>
        <w:pStyle w:val="Balk2"/>
      </w:pPr>
      <w:r w:rsidRPr="0063749B">
        <w:t>Office accommodation</w:t>
      </w:r>
      <w:bookmarkEnd w:id="24"/>
    </w:p>
    <w:p w14:paraId="4D5A653B" w14:textId="77777777" w:rsidR="005F686D" w:rsidRPr="007E256F" w:rsidRDefault="005F686D" w:rsidP="005F686D">
      <w:pPr>
        <w:rPr>
          <w:rFonts w:ascii="Times New Roman" w:hAnsi="Times New Roman"/>
          <w:sz w:val="22"/>
          <w:szCs w:val="22"/>
          <w:lang w:val="bg-BG"/>
        </w:rPr>
      </w:pPr>
      <w:bookmarkStart w:id="25" w:name="_Toc424210177"/>
      <w:r w:rsidRPr="0063749B">
        <w:rPr>
          <w:rFonts w:ascii="Times New Roman" w:hAnsi="Times New Roman"/>
          <w:sz w:val="22"/>
          <w:szCs w:val="22"/>
        </w:rPr>
        <w:t xml:space="preserve">Office accommodation for each expert working on the contract is to be provided </w:t>
      </w:r>
      <w:r w:rsidRPr="00B53D17">
        <w:rPr>
          <w:rFonts w:ascii="Times New Roman" w:hAnsi="Times New Roman"/>
          <w:sz w:val="22"/>
          <w:szCs w:val="22"/>
        </w:rPr>
        <w:t>by the contractor.</w:t>
      </w:r>
    </w:p>
    <w:p w14:paraId="1FEA5F34" w14:textId="77777777" w:rsidR="00D81857" w:rsidRPr="0063749B" w:rsidRDefault="00D81857" w:rsidP="009D2CAF">
      <w:pPr>
        <w:pStyle w:val="Balk2"/>
      </w:pPr>
      <w:r w:rsidRPr="0063749B">
        <w:t xml:space="preserve">Facilities to be provided by the </w:t>
      </w:r>
      <w:r w:rsidR="00E21553">
        <w:t>c</w:t>
      </w:r>
      <w:r w:rsidR="00320C07">
        <w:t>ontractor</w:t>
      </w:r>
      <w:bookmarkEnd w:id="25"/>
    </w:p>
    <w:p w14:paraId="7D530E67"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765C6E51" w14:textId="77777777" w:rsidR="00D81857" w:rsidRPr="0063749B" w:rsidRDefault="00D81857" w:rsidP="009D2CAF">
      <w:pPr>
        <w:pStyle w:val="Balk2"/>
      </w:pPr>
      <w:bookmarkStart w:id="26" w:name="_Toc424210178"/>
      <w:r w:rsidRPr="0063749B">
        <w:t>Equipment</w:t>
      </w:r>
      <w:bookmarkEnd w:id="26"/>
    </w:p>
    <w:p w14:paraId="5300FEA7"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683635CA" w14:textId="77777777" w:rsidR="00D81857" w:rsidRPr="0063749B" w:rsidRDefault="00D81857" w:rsidP="008A65FE">
      <w:pPr>
        <w:pStyle w:val="Balk1"/>
      </w:pPr>
      <w:bookmarkStart w:id="27" w:name="_Toc424210179"/>
      <w:r w:rsidRPr="0063749B">
        <w:lastRenderedPageBreak/>
        <w:t>REPORTS</w:t>
      </w:r>
      <w:bookmarkEnd w:id="27"/>
    </w:p>
    <w:p w14:paraId="02BA8085" w14:textId="77777777" w:rsidR="00D81857" w:rsidRPr="0063749B" w:rsidRDefault="00D81857" w:rsidP="009D2CAF">
      <w:pPr>
        <w:pStyle w:val="Balk2"/>
      </w:pPr>
      <w:bookmarkStart w:id="28" w:name="_Ref20555417"/>
      <w:bookmarkStart w:id="29" w:name="_Ref20656720"/>
      <w:bookmarkStart w:id="30" w:name="_Toc424210180"/>
      <w:r w:rsidRPr="0063749B">
        <w:t>Reporting requirements</w:t>
      </w:r>
      <w:bookmarkEnd w:id="28"/>
      <w:bookmarkEnd w:id="29"/>
      <w:bookmarkEnd w:id="30"/>
    </w:p>
    <w:p w14:paraId="47E124A4" w14:textId="77777777" w:rsidR="00BA54A5" w:rsidRDefault="00BA54A5" w:rsidP="00BA54A5">
      <w:pPr>
        <w:pStyle w:val="ListeMaddemi"/>
        <w:numPr>
          <w:ilvl w:val="0"/>
          <w:numId w:val="0"/>
        </w:numPr>
        <w:rPr>
          <w:sz w:val="22"/>
          <w:szCs w:val="22"/>
        </w:rPr>
      </w:pPr>
      <w:bookmarkStart w:id="31" w:name="_Toc424210181"/>
      <w:r w:rsidRPr="008A3187">
        <w:rPr>
          <w:sz w:val="22"/>
          <w:szCs w:val="22"/>
        </w:rPr>
        <w:t xml:space="preserve">The Contractor should provide acceptance </w:t>
      </w:r>
      <w:r>
        <w:rPr>
          <w:sz w:val="22"/>
          <w:szCs w:val="22"/>
        </w:rPr>
        <w:t>certificates for each separate event (</w:t>
      </w:r>
      <w:r w:rsidRPr="00074B69">
        <w:rPr>
          <w:b/>
          <w:bCs/>
          <w:sz w:val="22"/>
          <w:szCs w:val="22"/>
        </w:rPr>
        <w:t>for LOT1 and LOT 2</w:t>
      </w:r>
      <w:r>
        <w:rPr>
          <w:sz w:val="22"/>
          <w:szCs w:val="22"/>
        </w:rPr>
        <w:t>)</w:t>
      </w:r>
      <w:r w:rsidRPr="008A3187">
        <w:rPr>
          <w:sz w:val="22"/>
          <w:szCs w:val="22"/>
        </w:rPr>
        <w:t xml:space="preserve"> where all the services provided within the contract </w:t>
      </w:r>
      <w:r>
        <w:rPr>
          <w:sz w:val="22"/>
          <w:szCs w:val="22"/>
        </w:rPr>
        <w:t>should</w:t>
      </w:r>
      <w:r w:rsidRPr="008A3187">
        <w:rPr>
          <w:sz w:val="22"/>
          <w:szCs w:val="22"/>
        </w:rPr>
        <w:t xml:space="preserve"> be described in E</w:t>
      </w:r>
      <w:r>
        <w:rPr>
          <w:sz w:val="22"/>
          <w:szCs w:val="22"/>
        </w:rPr>
        <w:t xml:space="preserve">nglish language in </w:t>
      </w:r>
      <w:r w:rsidRPr="0093173A">
        <w:rPr>
          <w:sz w:val="22"/>
          <w:szCs w:val="22"/>
        </w:rPr>
        <w:t>one</w:t>
      </w:r>
      <w:r>
        <w:rPr>
          <w:sz w:val="22"/>
          <w:szCs w:val="22"/>
        </w:rPr>
        <w:t xml:space="preserve"> original. Each acceptance certificate should include lists of participants and photos of participants, hall, catering for each day of the respective event.</w:t>
      </w:r>
    </w:p>
    <w:p w14:paraId="23477582" w14:textId="77777777" w:rsidR="00BA54A5" w:rsidRDefault="00BA54A5" w:rsidP="00BA54A5">
      <w:pPr>
        <w:pStyle w:val="ListeMaddemi"/>
        <w:numPr>
          <w:ilvl w:val="0"/>
          <w:numId w:val="0"/>
        </w:numPr>
        <w:rPr>
          <w:sz w:val="22"/>
          <w:szCs w:val="22"/>
        </w:rPr>
      </w:pPr>
      <w:r>
        <w:rPr>
          <w:sz w:val="22"/>
          <w:szCs w:val="22"/>
        </w:rPr>
        <w:t>Final acceptance certificate should be submitted after the completion of all described services in point 4.2 together with corresponding invoice.</w:t>
      </w:r>
    </w:p>
    <w:p w14:paraId="0773C31D" w14:textId="77777777" w:rsidR="00D81857" w:rsidRPr="0063749B" w:rsidRDefault="00D81857" w:rsidP="009D2CAF">
      <w:pPr>
        <w:pStyle w:val="Balk2"/>
      </w:pPr>
      <w:r w:rsidRPr="0063749B">
        <w:t xml:space="preserve">Submission </w:t>
      </w:r>
      <w:r w:rsidR="00423811">
        <w:t>and</w:t>
      </w:r>
      <w:r w:rsidRPr="0063749B">
        <w:t xml:space="preserve"> approval of reports</w:t>
      </w:r>
      <w:bookmarkEnd w:id="31"/>
    </w:p>
    <w:p w14:paraId="7F10DC90" w14:textId="77777777" w:rsidR="00BA54A5" w:rsidRPr="0063749B" w:rsidRDefault="00BA54A5" w:rsidP="00BA54A5">
      <w:pPr>
        <w:rPr>
          <w:rFonts w:ascii="Times New Roman" w:hAnsi="Times New Roman"/>
          <w:sz w:val="22"/>
          <w:szCs w:val="22"/>
        </w:rPr>
      </w:pPr>
      <w:bookmarkStart w:id="32" w:name="_Toc424210182"/>
      <w:r w:rsidRPr="0063749B">
        <w:rPr>
          <w:rFonts w:ascii="Times New Roman" w:hAnsi="Times New Roman"/>
          <w:sz w:val="22"/>
          <w:szCs w:val="22"/>
        </w:rPr>
        <w:t xml:space="preserve">The </w:t>
      </w:r>
      <w:r>
        <w:rPr>
          <w:rFonts w:ascii="Times New Roman" w:hAnsi="Times New Roman"/>
          <w:sz w:val="22"/>
          <w:szCs w:val="22"/>
        </w:rPr>
        <w:t>acceptance certificates</w:t>
      </w:r>
      <w:r w:rsidRPr="0063749B">
        <w:rPr>
          <w:rFonts w:ascii="Times New Roman" w:hAnsi="Times New Roman"/>
          <w:sz w:val="22"/>
          <w:szCs w:val="22"/>
        </w:rPr>
        <w:t xml:space="preserve"> referred to above must be submitted to the </w:t>
      </w:r>
      <w:r>
        <w:rPr>
          <w:rFonts w:ascii="Times New Roman" w:hAnsi="Times New Roman"/>
          <w:sz w:val="22"/>
          <w:szCs w:val="22"/>
        </w:rPr>
        <w:t>p</w:t>
      </w:r>
      <w:r w:rsidRPr="0063749B">
        <w:rPr>
          <w:rFonts w:ascii="Times New Roman" w:hAnsi="Times New Roman"/>
          <w:sz w:val="22"/>
          <w:szCs w:val="22"/>
        </w:rPr>
        <w:t xml:space="preserve">roject </w:t>
      </w:r>
      <w:r>
        <w:rPr>
          <w:rFonts w:ascii="Times New Roman" w:hAnsi="Times New Roman"/>
          <w:sz w:val="22"/>
          <w:szCs w:val="22"/>
        </w:rPr>
        <w:t>m</w:t>
      </w:r>
      <w:r w:rsidRPr="0063749B">
        <w:rPr>
          <w:rFonts w:ascii="Times New Roman" w:hAnsi="Times New Roman"/>
          <w:sz w:val="22"/>
          <w:szCs w:val="22"/>
        </w:rPr>
        <w:t xml:space="preserve">anager identified in the contract. The </w:t>
      </w:r>
      <w:r>
        <w:rPr>
          <w:rFonts w:ascii="Times New Roman" w:hAnsi="Times New Roman"/>
          <w:sz w:val="22"/>
          <w:szCs w:val="22"/>
        </w:rPr>
        <w:t>Contracting Authority</w:t>
      </w:r>
      <w:r w:rsidRPr="0063749B">
        <w:rPr>
          <w:rFonts w:ascii="Times New Roman" w:hAnsi="Times New Roman"/>
          <w:sz w:val="22"/>
          <w:szCs w:val="22"/>
        </w:rPr>
        <w:t xml:space="preserve"> is respon</w:t>
      </w:r>
      <w:r>
        <w:rPr>
          <w:rFonts w:ascii="Times New Roman" w:hAnsi="Times New Roman"/>
          <w:sz w:val="22"/>
          <w:szCs w:val="22"/>
        </w:rPr>
        <w:t>sible for approving the acceptance certificates</w:t>
      </w:r>
      <w:r w:rsidRPr="0063749B">
        <w:rPr>
          <w:rFonts w:ascii="Times New Roman" w:hAnsi="Times New Roman"/>
          <w:sz w:val="22"/>
          <w:szCs w:val="22"/>
        </w:rPr>
        <w:t>.</w:t>
      </w:r>
    </w:p>
    <w:p w14:paraId="44EA86E2" w14:textId="77777777" w:rsidR="00D81857" w:rsidRPr="0063749B" w:rsidRDefault="00D81857" w:rsidP="008A65FE">
      <w:pPr>
        <w:pStyle w:val="Balk1"/>
      </w:pPr>
      <w:r w:rsidRPr="0063749B">
        <w:t>MONITORING AND EVALUATION</w:t>
      </w:r>
      <w:bookmarkEnd w:id="32"/>
    </w:p>
    <w:p w14:paraId="74456EA1" w14:textId="77777777" w:rsidR="00D81857" w:rsidRPr="0063749B" w:rsidRDefault="00D81857" w:rsidP="009D2CAF">
      <w:pPr>
        <w:pStyle w:val="Balk2"/>
      </w:pPr>
      <w:bookmarkStart w:id="33" w:name="_Toc424210183"/>
      <w:r w:rsidRPr="0063749B">
        <w:t>Definition of indicators</w:t>
      </w:r>
      <w:bookmarkEnd w:id="33"/>
    </w:p>
    <w:p w14:paraId="26B21139" w14:textId="77777777" w:rsidR="003D7953" w:rsidRPr="0093173A" w:rsidRDefault="003D7953" w:rsidP="003D7953">
      <w:pPr>
        <w:keepNext/>
        <w:keepLines/>
        <w:widowControl w:val="0"/>
        <w:rPr>
          <w:rFonts w:ascii="Times New Roman" w:hAnsi="Times New Roman"/>
          <w:sz w:val="22"/>
          <w:szCs w:val="22"/>
          <w:lang w:val="en-US"/>
        </w:rPr>
      </w:pPr>
      <w:r w:rsidRPr="0093173A">
        <w:rPr>
          <w:rFonts w:ascii="Times New Roman" w:hAnsi="Times New Roman"/>
          <w:sz w:val="22"/>
          <w:szCs w:val="22"/>
          <w:lang w:val="en-US"/>
        </w:rPr>
        <w:t xml:space="preserve">The indicators are specified as related to the organization of: </w:t>
      </w:r>
    </w:p>
    <w:p w14:paraId="184B7F91" w14:textId="77777777" w:rsidR="003D7953" w:rsidRPr="00D63577" w:rsidRDefault="003D7953" w:rsidP="003D7953">
      <w:r w:rsidRPr="00D058BD">
        <w:rPr>
          <w:rFonts w:ascii="Times New Roman" w:hAnsi="Times New Roman"/>
          <w:b/>
          <w:sz w:val="22"/>
          <w:szCs w:val="22"/>
          <w:u w:val="single"/>
        </w:rPr>
        <w:t>LOT 1:</w:t>
      </w:r>
      <w:r w:rsidRPr="00D058BD">
        <w:rPr>
          <w:rFonts w:ascii="Times New Roman" w:hAnsi="Times New Roman"/>
          <w:snapToGrid w:val="0"/>
          <w:sz w:val="22"/>
          <w:szCs w:val="22"/>
          <w:u w:val="single"/>
          <w:lang w:eastAsia="en-US"/>
        </w:rPr>
        <w:t xml:space="preserve"> </w:t>
      </w:r>
      <w:r w:rsidRPr="00D058BD">
        <w:rPr>
          <w:rFonts w:ascii="Times New Roman" w:hAnsi="Times New Roman"/>
          <w:b/>
          <w:sz w:val="22"/>
          <w:szCs w:val="22"/>
          <w:u w:val="single"/>
        </w:rPr>
        <w:t>CB005.2.</w:t>
      </w:r>
      <w:r>
        <w:rPr>
          <w:rFonts w:ascii="Times New Roman" w:hAnsi="Times New Roman"/>
          <w:b/>
          <w:sz w:val="22"/>
          <w:szCs w:val="22"/>
          <w:u w:val="single"/>
        </w:rPr>
        <w:t>1</w:t>
      </w:r>
      <w:r w:rsidRPr="00D058BD">
        <w:rPr>
          <w:rFonts w:ascii="Times New Roman" w:hAnsi="Times New Roman"/>
          <w:b/>
          <w:sz w:val="22"/>
          <w:szCs w:val="22"/>
          <w:u w:val="single"/>
        </w:rPr>
        <w:t>1.0</w:t>
      </w:r>
      <w:r>
        <w:rPr>
          <w:rFonts w:ascii="Times New Roman" w:hAnsi="Times New Roman"/>
          <w:b/>
          <w:sz w:val="22"/>
          <w:szCs w:val="22"/>
          <w:u w:val="single"/>
        </w:rPr>
        <w:t>6</w:t>
      </w:r>
      <w:r w:rsidRPr="00D058BD">
        <w:rPr>
          <w:rFonts w:ascii="Times New Roman" w:hAnsi="Times New Roman"/>
          <w:b/>
          <w:sz w:val="22"/>
          <w:szCs w:val="22"/>
          <w:u w:val="single"/>
        </w:rPr>
        <w:t>3</w:t>
      </w:r>
    </w:p>
    <w:p w14:paraId="23699892" w14:textId="77777777" w:rsidR="003D7953" w:rsidRPr="00B7031B" w:rsidRDefault="003D7953" w:rsidP="003D7953">
      <w:pPr>
        <w:pStyle w:val="Text2"/>
        <w:numPr>
          <w:ilvl w:val="0"/>
          <w:numId w:val="29"/>
        </w:numPr>
        <w:rPr>
          <w:rFonts w:ascii="Times New Roman" w:hAnsi="Times New Roman"/>
          <w:sz w:val="22"/>
          <w:szCs w:val="22"/>
        </w:rPr>
      </w:pPr>
      <w:r w:rsidRPr="00B7031B">
        <w:rPr>
          <w:rFonts w:ascii="Times New Roman" w:hAnsi="Times New Roman"/>
          <w:sz w:val="22"/>
          <w:szCs w:val="22"/>
        </w:rPr>
        <w:t>Four (</w:t>
      </w:r>
      <w:r>
        <w:rPr>
          <w:rFonts w:ascii="Times New Roman" w:hAnsi="Times New Roman"/>
          <w:sz w:val="22"/>
          <w:szCs w:val="22"/>
        </w:rPr>
        <w:t>5</w:t>
      </w:r>
      <w:r w:rsidRPr="00B7031B">
        <w:rPr>
          <w:rFonts w:ascii="Times New Roman" w:hAnsi="Times New Roman"/>
          <w:sz w:val="22"/>
          <w:szCs w:val="22"/>
        </w:rPr>
        <w:t>) project events, organized according to the requirements, specified in point 4.2.1;</w:t>
      </w:r>
    </w:p>
    <w:p w14:paraId="250EEA0A" w14:textId="77777777" w:rsidR="003D7953" w:rsidRPr="00B7031B" w:rsidRDefault="003D7953" w:rsidP="003D7953">
      <w:pPr>
        <w:pStyle w:val="Text2"/>
        <w:ind w:left="0"/>
        <w:rPr>
          <w:rFonts w:ascii="Times New Roman" w:hAnsi="Times New Roman"/>
          <w:b/>
          <w:sz w:val="22"/>
          <w:szCs w:val="22"/>
          <w:u w:val="single"/>
        </w:rPr>
      </w:pPr>
      <w:r w:rsidRPr="00B7031B">
        <w:rPr>
          <w:rFonts w:ascii="Times New Roman" w:hAnsi="Times New Roman"/>
          <w:b/>
          <w:sz w:val="22"/>
          <w:szCs w:val="22"/>
          <w:u w:val="single"/>
        </w:rPr>
        <w:t>LOT 2:</w:t>
      </w:r>
      <w:r w:rsidRPr="00B7031B">
        <w:rPr>
          <w:rFonts w:ascii="Times New Roman" w:hAnsi="Times New Roman"/>
          <w:snapToGrid w:val="0"/>
          <w:sz w:val="22"/>
          <w:szCs w:val="22"/>
          <w:u w:val="single"/>
        </w:rPr>
        <w:t xml:space="preserve"> </w:t>
      </w:r>
      <w:r w:rsidRPr="00B7031B">
        <w:rPr>
          <w:rFonts w:ascii="Times New Roman" w:hAnsi="Times New Roman"/>
          <w:b/>
          <w:sz w:val="22"/>
          <w:szCs w:val="22"/>
          <w:u w:val="single"/>
        </w:rPr>
        <w:t>CB005.2.</w:t>
      </w:r>
      <w:r>
        <w:rPr>
          <w:rFonts w:ascii="Times New Roman" w:hAnsi="Times New Roman"/>
          <w:b/>
          <w:sz w:val="22"/>
          <w:szCs w:val="22"/>
          <w:u w:val="single"/>
        </w:rPr>
        <w:t>23</w:t>
      </w:r>
      <w:r w:rsidRPr="00B7031B">
        <w:rPr>
          <w:rFonts w:ascii="Times New Roman" w:hAnsi="Times New Roman"/>
          <w:b/>
          <w:sz w:val="22"/>
          <w:szCs w:val="22"/>
          <w:u w:val="single"/>
        </w:rPr>
        <w:t>.</w:t>
      </w:r>
      <w:r>
        <w:rPr>
          <w:rFonts w:ascii="Times New Roman" w:hAnsi="Times New Roman"/>
          <w:b/>
          <w:sz w:val="22"/>
          <w:szCs w:val="22"/>
          <w:u w:val="single"/>
        </w:rPr>
        <w:t>070</w:t>
      </w:r>
    </w:p>
    <w:p w14:paraId="483542AC" w14:textId="77777777" w:rsidR="003D7953" w:rsidRPr="00B7031B" w:rsidRDefault="003D7953" w:rsidP="003D7953">
      <w:pPr>
        <w:pStyle w:val="Text2"/>
        <w:numPr>
          <w:ilvl w:val="0"/>
          <w:numId w:val="29"/>
        </w:numPr>
        <w:rPr>
          <w:rFonts w:ascii="Times New Roman" w:hAnsi="Times New Roman"/>
          <w:sz w:val="22"/>
          <w:szCs w:val="22"/>
        </w:rPr>
      </w:pPr>
      <w:r w:rsidRPr="00B7031B">
        <w:rPr>
          <w:rFonts w:ascii="Times New Roman" w:hAnsi="Times New Roman"/>
          <w:sz w:val="22"/>
          <w:szCs w:val="22"/>
        </w:rPr>
        <w:t>Five (5) project events, organized according to the requirements, specified in point 4.2.2.</w:t>
      </w:r>
    </w:p>
    <w:p w14:paraId="3E4B8D70" w14:textId="77777777" w:rsidR="003D7953" w:rsidRPr="0063749B" w:rsidRDefault="003D7953" w:rsidP="003D7953">
      <w:pPr>
        <w:pStyle w:val="Balk2"/>
      </w:pPr>
      <w:bookmarkStart w:id="34" w:name="_Toc424210184"/>
      <w:r w:rsidRPr="0063749B">
        <w:t>Special requirements</w:t>
      </w:r>
      <w:bookmarkEnd w:id="34"/>
    </w:p>
    <w:p w14:paraId="737DCA11" w14:textId="77777777" w:rsidR="003D7953" w:rsidRPr="00A93550" w:rsidRDefault="003D7953" w:rsidP="003D7953">
      <w:pPr>
        <w:pStyle w:val="ListeMaddemi"/>
        <w:keepNext/>
        <w:keepLines/>
        <w:widowControl w:val="0"/>
        <w:numPr>
          <w:ilvl w:val="0"/>
          <w:numId w:val="0"/>
        </w:numPr>
        <w:shd w:val="clear" w:color="auto" w:fill="FFFFFF"/>
        <w:spacing w:before="120" w:after="120" w:line="276" w:lineRule="auto"/>
        <w:ind w:left="283" w:hanging="283"/>
        <w:rPr>
          <w:szCs w:val="24"/>
          <w:lang w:val="en-US"/>
        </w:rPr>
      </w:pPr>
      <w:r w:rsidRPr="00F904A3">
        <w:rPr>
          <w:szCs w:val="24"/>
          <w:lang w:val="en-US"/>
        </w:rPr>
        <w:t>Not applicable</w:t>
      </w:r>
    </w:p>
    <w:p w14:paraId="3BBDD9D9" w14:textId="77777777" w:rsidR="00D24461" w:rsidRPr="0063749B" w:rsidRDefault="00D24461" w:rsidP="003D7953">
      <w:pPr>
        <w:rPr>
          <w:rFonts w:ascii="Times New Roman" w:hAnsi="Times New Roman"/>
          <w:sz w:val="22"/>
          <w:szCs w:val="22"/>
        </w:rPr>
      </w:pP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E512AC" w14:textId="77777777" w:rsidR="00ED0F6E" w:rsidRDefault="00ED0F6E">
      <w:r>
        <w:separator/>
      </w:r>
    </w:p>
  </w:endnote>
  <w:endnote w:type="continuationSeparator" w:id="0">
    <w:p w14:paraId="2491572B" w14:textId="77777777" w:rsidR="00ED0F6E" w:rsidRDefault="00ED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font>
  <w:font w:name="Optima">
    <w:charset w:val="00"/>
    <w:family w:val="auto"/>
    <w:pitch w:val="variable"/>
    <w:sig w:usb0="80000067"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6C5D92" w14:textId="77777777" w:rsidR="0085460B" w:rsidRPr="008A65FE" w:rsidRDefault="0085460B" w:rsidP="00996BDD">
    <w:pPr>
      <w:pStyle w:val="AltBilgi"/>
      <w:tabs>
        <w:tab w:val="right" w:pos="9078"/>
      </w:tabs>
      <w:spacing w:before="120"/>
      <w:rPr>
        <w:rStyle w:val="SayfaNumaras"/>
        <w:rFonts w:ascii="Times New Roman" w:hAnsi="Times New Roman"/>
        <w:b/>
        <w:sz w:val="18"/>
        <w:szCs w:val="18"/>
      </w:rPr>
    </w:pPr>
    <w:r>
      <w:rPr>
        <w:rFonts w:ascii="Times New Roman" w:hAnsi="Times New Roman"/>
        <w:b/>
        <w:snapToGrid w:val="0"/>
        <w:sz w:val="18"/>
        <w:szCs w:val="18"/>
      </w:rPr>
      <w:t xml:space="preserve">July </w:t>
    </w:r>
    <w:r>
      <w:rPr>
        <w:rFonts w:ascii="Times New Roman" w:hAnsi="Times New Roman"/>
        <w:b/>
        <w:sz w:val="18"/>
        <w:szCs w:val="18"/>
      </w:rPr>
      <w:t>2019</w:t>
    </w:r>
    <w:r w:rsidRPr="00D611BE">
      <w:rPr>
        <w:sz w:val="20"/>
      </w:rPr>
      <w:tab/>
    </w:r>
    <w:r w:rsidRPr="00D611BE">
      <w:rPr>
        <w:rFonts w:ascii="Times New Roman" w:hAnsi="Times New Roman"/>
        <w:sz w:val="18"/>
        <w:szCs w:val="18"/>
      </w:rPr>
      <w:t xml:space="preserve">Page </w:t>
    </w:r>
    <w:r w:rsidRPr="00D611BE">
      <w:rPr>
        <w:rStyle w:val="SayfaNumaras"/>
        <w:rFonts w:ascii="Times New Roman" w:hAnsi="Times New Roman"/>
        <w:sz w:val="18"/>
        <w:szCs w:val="18"/>
      </w:rPr>
      <w:fldChar w:fldCharType="begin"/>
    </w:r>
    <w:r w:rsidRPr="00D611BE">
      <w:rPr>
        <w:rStyle w:val="SayfaNumaras"/>
        <w:rFonts w:ascii="Times New Roman" w:hAnsi="Times New Roman"/>
        <w:sz w:val="18"/>
        <w:szCs w:val="18"/>
      </w:rPr>
      <w:instrText xml:space="preserve"> PAGE </w:instrText>
    </w:r>
    <w:r w:rsidRPr="00D611BE">
      <w:rPr>
        <w:rStyle w:val="SayfaNumaras"/>
        <w:rFonts w:ascii="Times New Roman" w:hAnsi="Times New Roman"/>
        <w:sz w:val="18"/>
        <w:szCs w:val="18"/>
      </w:rPr>
      <w:fldChar w:fldCharType="separate"/>
    </w:r>
    <w:r>
      <w:rPr>
        <w:rStyle w:val="SayfaNumaras"/>
        <w:rFonts w:ascii="Times New Roman" w:hAnsi="Times New Roman"/>
        <w:noProof/>
        <w:sz w:val="18"/>
        <w:szCs w:val="18"/>
      </w:rPr>
      <w:t>3</w:t>
    </w:r>
    <w:r w:rsidRPr="00D611BE">
      <w:rPr>
        <w:rStyle w:val="SayfaNumaras"/>
        <w:rFonts w:ascii="Times New Roman" w:hAnsi="Times New Roman"/>
        <w:sz w:val="18"/>
        <w:szCs w:val="18"/>
      </w:rPr>
      <w:fldChar w:fldCharType="end"/>
    </w:r>
    <w:r w:rsidRPr="00D611BE">
      <w:rPr>
        <w:rStyle w:val="SayfaNumaras"/>
        <w:rFonts w:ascii="Times New Roman" w:hAnsi="Times New Roman"/>
        <w:sz w:val="18"/>
        <w:szCs w:val="18"/>
      </w:rPr>
      <w:t xml:space="preserve"> of</w:t>
    </w:r>
    <w:r>
      <w:rPr>
        <w:rStyle w:val="SayfaNumaras"/>
        <w:rFonts w:ascii="Times New Roman" w:hAnsi="Times New Roman"/>
        <w:sz w:val="18"/>
        <w:szCs w:val="18"/>
      </w:rPr>
      <w:t xml:space="preserve"> </w:t>
    </w:r>
    <w:r w:rsidRPr="00D611BE">
      <w:rPr>
        <w:rStyle w:val="SayfaNumaras"/>
        <w:rFonts w:ascii="Times New Roman" w:hAnsi="Times New Roman"/>
        <w:sz w:val="18"/>
        <w:szCs w:val="18"/>
      </w:rPr>
      <w:t xml:space="preserve"> </w:t>
    </w:r>
    <w:r w:rsidRPr="00D611BE">
      <w:rPr>
        <w:rStyle w:val="SayfaNumaras"/>
        <w:rFonts w:ascii="Times New Roman" w:hAnsi="Times New Roman"/>
        <w:sz w:val="18"/>
        <w:szCs w:val="18"/>
      </w:rPr>
      <w:fldChar w:fldCharType="begin"/>
    </w:r>
    <w:r w:rsidRPr="00D611BE">
      <w:rPr>
        <w:rStyle w:val="SayfaNumaras"/>
        <w:rFonts w:ascii="Times New Roman" w:hAnsi="Times New Roman"/>
        <w:sz w:val="18"/>
        <w:szCs w:val="18"/>
      </w:rPr>
      <w:instrText xml:space="preserve"> NUMPAGES </w:instrText>
    </w:r>
    <w:r w:rsidRPr="00D611BE">
      <w:rPr>
        <w:rStyle w:val="SayfaNumaras"/>
        <w:rFonts w:ascii="Times New Roman" w:hAnsi="Times New Roman"/>
        <w:sz w:val="18"/>
        <w:szCs w:val="18"/>
      </w:rPr>
      <w:fldChar w:fldCharType="separate"/>
    </w:r>
    <w:r>
      <w:rPr>
        <w:rStyle w:val="SayfaNumaras"/>
        <w:rFonts w:ascii="Times New Roman" w:hAnsi="Times New Roman"/>
        <w:noProof/>
        <w:sz w:val="18"/>
        <w:szCs w:val="18"/>
      </w:rPr>
      <w:t>8</w:t>
    </w:r>
    <w:r w:rsidRPr="00D611BE">
      <w:rPr>
        <w:rStyle w:val="SayfaNumaras"/>
        <w:rFonts w:ascii="Times New Roman" w:hAnsi="Times New Roman"/>
        <w:sz w:val="18"/>
        <w:szCs w:val="18"/>
      </w:rPr>
      <w:fldChar w:fldCharType="end"/>
    </w:r>
  </w:p>
  <w:p w14:paraId="364EAC6A" w14:textId="77777777" w:rsidR="0085460B" w:rsidRPr="00210C5D" w:rsidRDefault="0085460B" w:rsidP="00601667">
    <w:pPr>
      <w:pStyle w:val="AltBilgi"/>
      <w:tabs>
        <w:tab w:val="right" w:pos="9078"/>
      </w:tabs>
      <w:rPr>
        <w:b/>
      </w:rPr>
    </w:pPr>
    <w:r w:rsidRPr="005E5BE5">
      <w:rPr>
        <w:rStyle w:val="SayfaNumaras"/>
        <w:rFonts w:ascii="Times New Roman" w:hAnsi="Times New Roman"/>
        <w:sz w:val="18"/>
        <w:szCs w:val="18"/>
      </w:rPr>
      <w:fldChar w:fldCharType="begin"/>
    </w:r>
    <w:r w:rsidRPr="005E5BE5">
      <w:rPr>
        <w:rStyle w:val="SayfaNumaras"/>
        <w:rFonts w:ascii="Times New Roman" w:hAnsi="Times New Roman"/>
        <w:sz w:val="18"/>
        <w:szCs w:val="18"/>
      </w:rPr>
      <w:instrText xml:space="preserve"> FILENAME </w:instrText>
    </w:r>
    <w:r w:rsidRPr="005E5BE5">
      <w:rPr>
        <w:rStyle w:val="SayfaNumaras"/>
        <w:rFonts w:ascii="Times New Roman" w:hAnsi="Times New Roman"/>
        <w:sz w:val="18"/>
        <w:szCs w:val="18"/>
      </w:rPr>
      <w:fldChar w:fldCharType="separate"/>
    </w:r>
    <w:r>
      <w:rPr>
        <w:rStyle w:val="SayfaNumaras"/>
        <w:rFonts w:ascii="Times New Roman" w:hAnsi="Times New Roman"/>
        <w:noProof/>
        <w:sz w:val="18"/>
        <w:szCs w:val="18"/>
      </w:rPr>
      <w:t>b8f_annexiitorglobal_en.doc</w:t>
    </w:r>
    <w:r w:rsidRPr="005E5BE5">
      <w:rPr>
        <w:rStyle w:val="SayfaNumaras"/>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B0E43" w14:textId="77777777" w:rsidR="0085460B" w:rsidRPr="00FB4BCC" w:rsidRDefault="0085460B" w:rsidP="007F5547">
    <w:pPr>
      <w:pStyle w:val="AltBilgi"/>
      <w:tabs>
        <w:tab w:val="right" w:pos="9000"/>
      </w:tabs>
      <w:spacing w:before="120"/>
      <w:rPr>
        <w:rFonts w:ascii="Times New Roman" w:hAnsi="Times New Roman"/>
        <w:sz w:val="18"/>
        <w:szCs w:val="18"/>
      </w:rPr>
    </w:pPr>
    <w:r>
      <w:rPr>
        <w:rFonts w:ascii="Times New Roman" w:hAnsi="Times New Roman"/>
        <w:b/>
        <w:snapToGrid w:val="0"/>
        <w:sz w:val="18"/>
        <w:szCs w:val="18"/>
      </w:rPr>
      <w:t xml:space="preserve">July </w:t>
    </w:r>
    <w:r>
      <w:rPr>
        <w:rFonts w:ascii="Times New Roman" w:hAnsi="Times New Roman"/>
        <w:b/>
        <w:sz w:val="18"/>
        <w:szCs w:val="18"/>
      </w:rPr>
      <w:t xml:space="preserve">2019 </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Pr>
        <w:rFonts w:ascii="Times New Roman" w:hAnsi="Times New Roman"/>
        <w:noProof/>
        <w:sz w:val="18"/>
        <w:szCs w:val="18"/>
      </w:rPr>
      <w:t>8</w:t>
    </w:r>
    <w:r w:rsidRPr="00FB4BCC">
      <w:rPr>
        <w:rFonts w:ascii="Times New Roman" w:hAnsi="Times New Roman"/>
        <w:sz w:val="18"/>
        <w:szCs w:val="18"/>
      </w:rPr>
      <w:fldChar w:fldCharType="end"/>
    </w:r>
  </w:p>
  <w:p w14:paraId="779F0078" w14:textId="77777777" w:rsidR="0085460B" w:rsidRPr="00210C5D" w:rsidRDefault="0085460B" w:rsidP="00FF48DC">
    <w:pPr>
      <w:pStyle w:val="AltBilgi"/>
      <w:tabs>
        <w:tab w:val="right" w:pos="9000"/>
      </w:tabs>
      <w:rPr>
        <w:sz w:val="18"/>
        <w:szCs w:val="18"/>
      </w:rPr>
    </w:pPr>
    <w:r w:rsidRPr="005E5BE5">
      <w:rPr>
        <w:rStyle w:val="SayfaNumaras"/>
        <w:rFonts w:ascii="Times New Roman" w:hAnsi="Times New Roman"/>
        <w:sz w:val="18"/>
        <w:szCs w:val="18"/>
      </w:rPr>
      <w:fldChar w:fldCharType="begin"/>
    </w:r>
    <w:r w:rsidRPr="005E5BE5">
      <w:rPr>
        <w:rStyle w:val="SayfaNumaras"/>
        <w:rFonts w:ascii="Times New Roman" w:hAnsi="Times New Roman"/>
        <w:sz w:val="18"/>
        <w:szCs w:val="18"/>
      </w:rPr>
      <w:instrText xml:space="preserve"> FILENAME </w:instrText>
    </w:r>
    <w:r w:rsidRPr="005E5BE5">
      <w:rPr>
        <w:rStyle w:val="SayfaNumaras"/>
        <w:rFonts w:ascii="Times New Roman" w:hAnsi="Times New Roman"/>
        <w:sz w:val="18"/>
        <w:szCs w:val="18"/>
      </w:rPr>
      <w:fldChar w:fldCharType="separate"/>
    </w:r>
    <w:r>
      <w:rPr>
        <w:rStyle w:val="SayfaNumaras"/>
        <w:rFonts w:ascii="Times New Roman" w:hAnsi="Times New Roman"/>
        <w:noProof/>
        <w:sz w:val="18"/>
        <w:szCs w:val="18"/>
      </w:rPr>
      <w:t>b8f_annexiitorglobal_en.doc</w:t>
    </w:r>
    <w:r w:rsidRPr="005E5BE5">
      <w:rPr>
        <w:rStyle w:val="SayfaNumaras"/>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36EC0B" w14:textId="77777777" w:rsidR="00ED0F6E" w:rsidRDefault="00ED0F6E">
      <w:r>
        <w:separator/>
      </w:r>
    </w:p>
  </w:footnote>
  <w:footnote w:type="continuationSeparator" w:id="0">
    <w:p w14:paraId="57C393A6" w14:textId="77777777" w:rsidR="00ED0F6E" w:rsidRDefault="00ED0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FC62" w14:textId="77777777" w:rsidR="0085460B" w:rsidRDefault="0085460B" w:rsidP="00212B3B">
    <w:pPr>
      <w:pStyle w:val="stBilgi"/>
      <w:tabs>
        <w:tab w:val="clear" w:pos="4153"/>
        <w:tab w:val="clear" w:pos="8306"/>
        <w:tab w:val="left" w:pos="1043"/>
      </w:tabs>
    </w:pPr>
    <w:r>
      <w:tab/>
    </w:r>
  </w:p>
  <w:tbl>
    <w:tblPr>
      <w:tblW w:w="9821" w:type="dxa"/>
      <w:jc w:val="center"/>
      <w:tblLook w:val="04A0" w:firstRow="1" w:lastRow="0" w:firstColumn="1" w:lastColumn="0" w:noHBand="0" w:noVBand="1"/>
    </w:tblPr>
    <w:tblGrid>
      <w:gridCol w:w="3638"/>
      <w:gridCol w:w="3632"/>
      <w:gridCol w:w="2551"/>
    </w:tblGrid>
    <w:tr w:rsidR="0085460B" w:rsidRPr="008B1ADB" w14:paraId="6DD7A915" w14:textId="77777777" w:rsidTr="0085460B">
      <w:trPr>
        <w:jc w:val="center"/>
      </w:trPr>
      <w:tc>
        <w:tcPr>
          <w:tcW w:w="3638" w:type="dxa"/>
          <w:shd w:val="clear" w:color="auto" w:fill="auto"/>
        </w:tcPr>
        <w:p w14:paraId="737614B1" w14:textId="77777777" w:rsidR="0085460B" w:rsidRPr="008B1ADB" w:rsidRDefault="00ED0F6E" w:rsidP="00212B3B">
          <w:pPr>
            <w:rPr>
              <w:rFonts w:ascii="Calibri" w:hAnsi="Calibri"/>
            </w:rPr>
          </w:pPr>
          <w:r>
            <w:rPr>
              <w:rFonts w:ascii="Calibri" w:hAnsi="Calibri"/>
              <w:noProof/>
            </w:rPr>
            <w:pict w14:anchorId="50B61F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9.85pt;height:43.7pt;visibility:visible;mso-wrap-style:square;mso-width-percent:0;mso-height-percent:0;mso-width-percent:0;mso-height-percent:0">
                <v:imagedata r:id="rId1" o:title="Interreg BG TR Logo 3 lines"/>
              </v:shape>
            </w:pict>
          </w:r>
        </w:p>
      </w:tc>
      <w:tc>
        <w:tcPr>
          <w:tcW w:w="3632" w:type="dxa"/>
          <w:vAlign w:val="center"/>
        </w:tcPr>
        <w:p w14:paraId="1404BA06" w14:textId="77777777" w:rsidR="0085460B" w:rsidRPr="00272BD0" w:rsidRDefault="0085460B" w:rsidP="00212B3B">
          <w:pPr>
            <w:spacing w:after="120"/>
            <w:jc w:val="center"/>
            <w:rPr>
              <w:i/>
              <w:noProof/>
            </w:rPr>
          </w:pPr>
        </w:p>
      </w:tc>
      <w:tc>
        <w:tcPr>
          <w:tcW w:w="2551" w:type="dxa"/>
          <w:vAlign w:val="bottom"/>
        </w:tcPr>
        <w:p w14:paraId="14612511" w14:textId="77777777" w:rsidR="0085460B" w:rsidRPr="008B1ADB" w:rsidRDefault="0085460B" w:rsidP="00212B3B">
          <w:pPr>
            <w:spacing w:after="120"/>
            <w:jc w:val="right"/>
            <w:rPr>
              <w:rFonts w:ascii="Calibri" w:hAnsi="Calibri" w:cs="Arial"/>
              <w:color w:val="7030A0"/>
            </w:rPr>
          </w:pPr>
          <w:r>
            <w:rPr>
              <w:rFonts w:ascii="Calibri" w:hAnsi="Calibri"/>
              <w:noProof/>
            </w:rPr>
            <w:t xml:space="preserve">   </w:t>
          </w:r>
          <w:r w:rsidR="00ED0F6E">
            <w:rPr>
              <w:rFonts w:ascii="Calibri" w:hAnsi="Calibri"/>
              <w:noProof/>
            </w:rPr>
            <w:pict w14:anchorId="75DA8F07">
              <v:shape id="_x0000_i1026" type="#_x0000_t75" alt="çiçek içeren bir resim&#10;&#10;&#10;&#10;&#10;&#10;&#10;&#10;&#10;&#10;Açıklama otomatik olarak oluşturuldu" style="width:54.1pt;height:45.35pt;visibility:visible;mso-wrap-style:square;mso-width-percent:0;mso-height-percent:0;mso-width-percent:0;mso-height-percent:0">
                <v:imagedata r:id="rId2" o:title=""/>
              </v:shape>
            </w:pict>
          </w:r>
        </w:p>
      </w:tc>
    </w:tr>
  </w:tbl>
  <w:p w14:paraId="057E7568" w14:textId="77777777" w:rsidR="0085460B" w:rsidRDefault="0085460B" w:rsidP="00212B3B">
    <w:pPr>
      <w:tabs>
        <w:tab w:val="center" w:pos="4536"/>
        <w:tab w:val="right" w:pos="9072"/>
      </w:tabs>
      <w:jc w:val="center"/>
      <w:rPr>
        <w:b/>
        <w:i/>
        <w:iCs/>
        <w:color w:val="000000"/>
      </w:rPr>
    </w:pPr>
  </w:p>
  <w:p w14:paraId="5F6AC41C" w14:textId="77777777" w:rsidR="0085460B" w:rsidRPr="00CE1BA9" w:rsidRDefault="0085460B" w:rsidP="00212B3B">
    <w:pPr>
      <w:tabs>
        <w:tab w:val="center" w:pos="4536"/>
        <w:tab w:val="right" w:pos="9072"/>
      </w:tabs>
      <w:jc w:val="center"/>
      <w:rPr>
        <w:b/>
        <w:i/>
        <w:iCs/>
        <w:color w:val="000000"/>
      </w:rPr>
    </w:pPr>
    <w:r>
      <w:rPr>
        <w:b/>
        <w:i/>
        <w:iCs/>
        <w:color w:val="000000"/>
      </w:rPr>
      <w:t xml:space="preserve">Project </w:t>
    </w:r>
    <w:r w:rsidRPr="00CE1BA9">
      <w:rPr>
        <w:b/>
        <w:i/>
        <w:iCs/>
        <w:color w:val="000000"/>
      </w:rPr>
      <w:t>CB005.2.21.063 “Cross- Thrace Connection</w:t>
    </w:r>
    <w:r w:rsidRPr="00CE1BA9">
      <w:rPr>
        <w:b/>
        <w:color w:val="000000"/>
      </w:rPr>
      <w:t>"</w:t>
    </w:r>
  </w:p>
  <w:p w14:paraId="1DF26241" w14:textId="77777777" w:rsidR="0085460B" w:rsidRPr="00212B3B" w:rsidRDefault="0085460B" w:rsidP="00212B3B">
    <w:pPr>
      <w:pStyle w:val="stBilgi"/>
      <w:jc w:val="center"/>
      <w:rPr>
        <w:b/>
        <w:bCs/>
        <w:i/>
        <w:iCs/>
        <w:color w:val="000000"/>
        <w:szCs w:val="21"/>
      </w:rPr>
    </w:pPr>
    <w:r>
      <w:rPr>
        <w:b/>
        <w:bCs/>
        <w:i/>
        <w:iCs/>
        <w:color w:val="000000"/>
        <w:szCs w:val="21"/>
      </w:rPr>
      <w:t xml:space="preserve">Project </w:t>
    </w:r>
    <w:r w:rsidRPr="00384725">
      <w:rPr>
        <w:b/>
        <w:bCs/>
        <w:i/>
        <w:iCs/>
        <w:color w:val="000000"/>
        <w:szCs w:val="21"/>
      </w:rPr>
      <w:t>CB005.2.23.070 “Regional Tourist Brand for Sustainable Tourism</w:t>
    </w:r>
    <w:r>
      <w:rPr>
        <w:b/>
        <w:bCs/>
        <w:i/>
        <w:iCs/>
        <w:color w:val="000000"/>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eNumaras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eMaddemi5"/>
      <w:lvlText w:val=""/>
      <w:lvlJc w:val="left"/>
      <w:pPr>
        <w:tabs>
          <w:tab w:val="num" w:pos="1492"/>
        </w:tabs>
        <w:ind w:left="1492" w:hanging="360"/>
      </w:pPr>
      <w:rPr>
        <w:rFonts w:ascii="Symbol" w:hAnsi="Symbol" w:hint="default"/>
      </w:rPr>
    </w:lvl>
  </w:abstractNum>
  <w:abstractNum w:abstractNumId="2" w15:restartNumberingAfterBreak="0">
    <w:nsid w:val="08FB3FCE"/>
    <w:multiLevelType w:val="hybridMultilevel"/>
    <w:tmpl w:val="1C4E42EE"/>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cs="Wingdings" w:hint="default"/>
      </w:rPr>
    </w:lvl>
    <w:lvl w:ilvl="3" w:tplc="041F0001" w:tentative="1">
      <w:start w:val="1"/>
      <w:numFmt w:val="bullet"/>
      <w:lvlText w:val=""/>
      <w:lvlJc w:val="left"/>
      <w:pPr>
        <w:ind w:left="2880" w:hanging="360"/>
      </w:pPr>
      <w:rPr>
        <w:rFonts w:ascii="Symbol" w:hAnsi="Symbol" w:cs="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cs="Wingdings" w:hint="default"/>
      </w:rPr>
    </w:lvl>
    <w:lvl w:ilvl="6" w:tplc="041F0001" w:tentative="1">
      <w:start w:val="1"/>
      <w:numFmt w:val="bullet"/>
      <w:lvlText w:val=""/>
      <w:lvlJc w:val="left"/>
      <w:pPr>
        <w:ind w:left="5040" w:hanging="360"/>
      </w:pPr>
      <w:rPr>
        <w:rFonts w:ascii="Symbol" w:hAnsi="Symbol" w:cs="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B1530A4"/>
    <w:multiLevelType w:val="multilevel"/>
    <w:tmpl w:val="8CE23BCC"/>
    <w:lvl w:ilvl="0">
      <w:start w:val="1"/>
      <w:numFmt w:val="decimal"/>
      <w:pStyle w:val="ListeNumara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D4E7AC6"/>
    <w:multiLevelType w:val="hybridMultilevel"/>
    <w:tmpl w:val="46C0891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5" w15:restartNumberingAfterBreak="0">
    <w:nsid w:val="22DD3599"/>
    <w:multiLevelType w:val="multilevel"/>
    <w:tmpl w:val="4EAA5BA6"/>
    <w:lvl w:ilvl="0">
      <w:start w:val="1"/>
      <w:numFmt w:val="decimal"/>
      <w:pStyle w:val="ListeNumara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BF04D89"/>
    <w:multiLevelType w:val="hybridMultilevel"/>
    <w:tmpl w:val="85D25ED4"/>
    <w:lvl w:ilvl="0" w:tplc="04020001">
      <w:start w:val="1"/>
      <w:numFmt w:val="bullet"/>
      <w:lvlText w:val=""/>
      <w:lvlJc w:val="left"/>
      <w:pPr>
        <w:ind w:left="502" w:hanging="360"/>
      </w:pPr>
      <w:rPr>
        <w:rFonts w:ascii="Symbol" w:hAnsi="Symbol" w:hint="default"/>
      </w:rPr>
    </w:lvl>
    <w:lvl w:ilvl="1" w:tplc="04020003" w:tentative="1">
      <w:start w:val="1"/>
      <w:numFmt w:val="bullet"/>
      <w:lvlText w:val="o"/>
      <w:lvlJc w:val="left"/>
      <w:pPr>
        <w:ind w:left="1222" w:hanging="360"/>
      </w:pPr>
      <w:rPr>
        <w:rFonts w:ascii="Courier New" w:hAnsi="Courier New" w:cs="Courier New" w:hint="default"/>
      </w:rPr>
    </w:lvl>
    <w:lvl w:ilvl="2" w:tplc="04020005" w:tentative="1">
      <w:start w:val="1"/>
      <w:numFmt w:val="bullet"/>
      <w:lvlText w:val=""/>
      <w:lvlJc w:val="left"/>
      <w:pPr>
        <w:ind w:left="1942" w:hanging="360"/>
      </w:pPr>
      <w:rPr>
        <w:rFonts w:ascii="Wingdings" w:hAnsi="Wingdings" w:hint="default"/>
      </w:rPr>
    </w:lvl>
    <w:lvl w:ilvl="3" w:tplc="04020001" w:tentative="1">
      <w:start w:val="1"/>
      <w:numFmt w:val="bullet"/>
      <w:lvlText w:val=""/>
      <w:lvlJc w:val="left"/>
      <w:pPr>
        <w:ind w:left="2662" w:hanging="360"/>
      </w:pPr>
      <w:rPr>
        <w:rFonts w:ascii="Symbol" w:hAnsi="Symbol" w:hint="default"/>
      </w:rPr>
    </w:lvl>
    <w:lvl w:ilvl="4" w:tplc="04020003" w:tentative="1">
      <w:start w:val="1"/>
      <w:numFmt w:val="bullet"/>
      <w:lvlText w:val="o"/>
      <w:lvlJc w:val="left"/>
      <w:pPr>
        <w:ind w:left="3382" w:hanging="360"/>
      </w:pPr>
      <w:rPr>
        <w:rFonts w:ascii="Courier New" w:hAnsi="Courier New" w:cs="Courier New" w:hint="default"/>
      </w:rPr>
    </w:lvl>
    <w:lvl w:ilvl="5" w:tplc="04020005" w:tentative="1">
      <w:start w:val="1"/>
      <w:numFmt w:val="bullet"/>
      <w:lvlText w:val=""/>
      <w:lvlJc w:val="left"/>
      <w:pPr>
        <w:ind w:left="4102" w:hanging="360"/>
      </w:pPr>
      <w:rPr>
        <w:rFonts w:ascii="Wingdings" w:hAnsi="Wingdings" w:hint="default"/>
      </w:rPr>
    </w:lvl>
    <w:lvl w:ilvl="6" w:tplc="04020001" w:tentative="1">
      <w:start w:val="1"/>
      <w:numFmt w:val="bullet"/>
      <w:lvlText w:val=""/>
      <w:lvlJc w:val="left"/>
      <w:pPr>
        <w:ind w:left="4822" w:hanging="360"/>
      </w:pPr>
      <w:rPr>
        <w:rFonts w:ascii="Symbol" w:hAnsi="Symbol" w:hint="default"/>
      </w:rPr>
    </w:lvl>
    <w:lvl w:ilvl="7" w:tplc="04020003" w:tentative="1">
      <w:start w:val="1"/>
      <w:numFmt w:val="bullet"/>
      <w:lvlText w:val="o"/>
      <w:lvlJc w:val="left"/>
      <w:pPr>
        <w:ind w:left="5542" w:hanging="360"/>
      </w:pPr>
      <w:rPr>
        <w:rFonts w:ascii="Courier New" w:hAnsi="Courier New" w:cs="Courier New" w:hint="default"/>
      </w:rPr>
    </w:lvl>
    <w:lvl w:ilvl="8" w:tplc="04020005" w:tentative="1">
      <w:start w:val="1"/>
      <w:numFmt w:val="bullet"/>
      <w:lvlText w:val=""/>
      <w:lvlJc w:val="left"/>
      <w:pPr>
        <w:ind w:left="6262" w:hanging="360"/>
      </w:pPr>
      <w:rPr>
        <w:rFonts w:ascii="Wingdings" w:hAnsi="Wingdings" w:hint="default"/>
      </w:rPr>
    </w:lvl>
  </w:abstractNum>
  <w:abstractNum w:abstractNumId="8" w15:restartNumberingAfterBreak="0">
    <w:nsid w:val="2CAB4527"/>
    <w:multiLevelType w:val="multilevel"/>
    <w:tmpl w:val="26C24C12"/>
    <w:lvl w:ilvl="0">
      <w:start w:val="1"/>
      <w:numFmt w:val="decimal"/>
      <w:pStyle w:val="ListeNumara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ED56E3A"/>
    <w:multiLevelType w:val="hybridMultilevel"/>
    <w:tmpl w:val="0E10007C"/>
    <w:lvl w:ilvl="0" w:tplc="8AC4E8B0">
      <w:numFmt w:val="bullet"/>
      <w:lvlText w:val="-"/>
      <w:lvlJc w:val="left"/>
      <w:pPr>
        <w:ind w:left="1860" w:hanging="360"/>
      </w:pPr>
      <w:rPr>
        <w:rFonts w:ascii="Arial" w:eastAsia="Times New Roman" w:hAnsi="Arial" w:cs="Aria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0" w15:restartNumberingAfterBreak="0">
    <w:nsid w:val="319B4A41"/>
    <w:multiLevelType w:val="hybridMultilevel"/>
    <w:tmpl w:val="48B23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eMaddemi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eMaddemi"/>
      <w:lvlText w:val=""/>
      <w:lvlJc w:val="left"/>
      <w:pPr>
        <w:tabs>
          <w:tab w:val="num" w:pos="283"/>
        </w:tabs>
        <w:ind w:left="283" w:hanging="283"/>
      </w:pPr>
      <w:rPr>
        <w:rFonts w:ascii="Symbol" w:hAnsi="Symbol"/>
      </w:rPr>
    </w:lvl>
  </w:abstractNum>
  <w:abstractNum w:abstractNumId="15" w15:restartNumberingAfterBreak="0">
    <w:nsid w:val="41E22C3D"/>
    <w:multiLevelType w:val="multilevel"/>
    <w:tmpl w:val="C09EFCF6"/>
    <w:lvl w:ilvl="0">
      <w:start w:val="4"/>
      <w:numFmt w:val="decimal"/>
      <w:lvlText w:val="%1"/>
      <w:lvlJc w:val="left"/>
      <w:pPr>
        <w:ind w:left="405" w:hanging="405"/>
      </w:pPr>
      <w:rPr>
        <w:rFonts w:ascii="Times New Roman" w:hAnsi="Times New Roman" w:hint="default"/>
        <w:b/>
        <w:u w:val="single"/>
      </w:rPr>
    </w:lvl>
    <w:lvl w:ilvl="1">
      <w:start w:val="2"/>
      <w:numFmt w:val="decimal"/>
      <w:lvlText w:val="%1.%2"/>
      <w:lvlJc w:val="left"/>
      <w:pPr>
        <w:ind w:left="405" w:hanging="405"/>
      </w:pPr>
      <w:rPr>
        <w:rFonts w:ascii="Times New Roman" w:hAnsi="Times New Roman" w:hint="default"/>
        <w:b/>
        <w:u w:val="single"/>
      </w:rPr>
    </w:lvl>
    <w:lvl w:ilvl="2">
      <w:start w:val="1"/>
      <w:numFmt w:val="decimal"/>
      <w:lvlText w:val="%1.%2.%3"/>
      <w:lvlJc w:val="left"/>
      <w:pPr>
        <w:ind w:left="720" w:hanging="720"/>
      </w:pPr>
      <w:rPr>
        <w:rFonts w:ascii="Times New Roman" w:hAnsi="Times New Roman" w:hint="default"/>
        <w:b/>
        <w:u w:val="single"/>
      </w:rPr>
    </w:lvl>
    <w:lvl w:ilvl="3">
      <w:start w:val="1"/>
      <w:numFmt w:val="decimal"/>
      <w:lvlText w:val="%1.%2.%3.%4"/>
      <w:lvlJc w:val="left"/>
      <w:pPr>
        <w:ind w:left="720" w:hanging="720"/>
      </w:pPr>
      <w:rPr>
        <w:rFonts w:ascii="Times New Roman" w:hAnsi="Times New Roman" w:hint="default"/>
        <w:b/>
        <w:u w:val="single"/>
      </w:rPr>
    </w:lvl>
    <w:lvl w:ilvl="4">
      <w:start w:val="1"/>
      <w:numFmt w:val="decimal"/>
      <w:lvlText w:val="%1.%2.%3.%4.%5"/>
      <w:lvlJc w:val="left"/>
      <w:pPr>
        <w:ind w:left="1080" w:hanging="1080"/>
      </w:pPr>
      <w:rPr>
        <w:rFonts w:ascii="Times New Roman" w:hAnsi="Times New Roman" w:hint="default"/>
        <w:b/>
        <w:u w:val="single"/>
      </w:rPr>
    </w:lvl>
    <w:lvl w:ilvl="5">
      <w:start w:val="1"/>
      <w:numFmt w:val="decimal"/>
      <w:lvlText w:val="%1.%2.%3.%4.%5.%6"/>
      <w:lvlJc w:val="left"/>
      <w:pPr>
        <w:ind w:left="1080" w:hanging="1080"/>
      </w:pPr>
      <w:rPr>
        <w:rFonts w:ascii="Times New Roman" w:hAnsi="Times New Roman" w:hint="default"/>
        <w:b/>
        <w:u w:val="single"/>
      </w:rPr>
    </w:lvl>
    <w:lvl w:ilvl="6">
      <w:start w:val="1"/>
      <w:numFmt w:val="decimal"/>
      <w:lvlText w:val="%1.%2.%3.%4.%5.%6.%7"/>
      <w:lvlJc w:val="left"/>
      <w:pPr>
        <w:ind w:left="1440" w:hanging="1440"/>
      </w:pPr>
      <w:rPr>
        <w:rFonts w:ascii="Times New Roman" w:hAnsi="Times New Roman" w:hint="default"/>
        <w:b/>
        <w:u w:val="single"/>
      </w:rPr>
    </w:lvl>
    <w:lvl w:ilvl="7">
      <w:start w:val="1"/>
      <w:numFmt w:val="decimal"/>
      <w:lvlText w:val="%1.%2.%3.%4.%5.%6.%7.%8"/>
      <w:lvlJc w:val="left"/>
      <w:pPr>
        <w:ind w:left="1440" w:hanging="1440"/>
      </w:pPr>
      <w:rPr>
        <w:rFonts w:ascii="Times New Roman" w:hAnsi="Times New Roman" w:hint="default"/>
        <w:b/>
        <w:u w:val="single"/>
      </w:rPr>
    </w:lvl>
    <w:lvl w:ilvl="8">
      <w:start w:val="1"/>
      <w:numFmt w:val="decimal"/>
      <w:lvlText w:val="%1.%2.%3.%4.%5.%6.%7.%8.%9"/>
      <w:lvlJc w:val="left"/>
      <w:pPr>
        <w:ind w:left="1800" w:hanging="1800"/>
      </w:pPr>
      <w:rPr>
        <w:rFonts w:ascii="Times New Roman" w:hAnsi="Times New Roman" w:hint="default"/>
        <w:b/>
        <w:u w:val="single"/>
      </w:rPr>
    </w:lvl>
  </w:abstractNum>
  <w:abstractNum w:abstractNumId="16" w15:restartNumberingAfterBreak="0">
    <w:nsid w:val="444720B3"/>
    <w:multiLevelType w:val="hybridMultilevel"/>
    <w:tmpl w:val="5DCCC528"/>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cs="Wingdings" w:hint="default"/>
      </w:rPr>
    </w:lvl>
    <w:lvl w:ilvl="3" w:tplc="041F0001" w:tentative="1">
      <w:start w:val="1"/>
      <w:numFmt w:val="bullet"/>
      <w:lvlText w:val=""/>
      <w:lvlJc w:val="left"/>
      <w:pPr>
        <w:ind w:left="2880" w:hanging="360"/>
      </w:pPr>
      <w:rPr>
        <w:rFonts w:ascii="Symbol" w:hAnsi="Symbol" w:cs="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cs="Wingdings" w:hint="default"/>
      </w:rPr>
    </w:lvl>
    <w:lvl w:ilvl="6" w:tplc="041F0001" w:tentative="1">
      <w:start w:val="1"/>
      <w:numFmt w:val="bullet"/>
      <w:lvlText w:val=""/>
      <w:lvlJc w:val="left"/>
      <w:pPr>
        <w:ind w:left="5040" w:hanging="360"/>
      </w:pPr>
      <w:rPr>
        <w:rFonts w:ascii="Symbol" w:hAnsi="Symbol" w:cs="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452A2C69"/>
    <w:multiLevelType w:val="hybridMultilevel"/>
    <w:tmpl w:val="DABE2E36"/>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470661CA"/>
    <w:multiLevelType w:val="hybridMultilevel"/>
    <w:tmpl w:val="8A926376"/>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cs="Wingdings" w:hint="default"/>
      </w:rPr>
    </w:lvl>
    <w:lvl w:ilvl="3" w:tplc="041F0001" w:tentative="1">
      <w:start w:val="1"/>
      <w:numFmt w:val="bullet"/>
      <w:lvlText w:val=""/>
      <w:lvlJc w:val="left"/>
      <w:pPr>
        <w:ind w:left="2880" w:hanging="360"/>
      </w:pPr>
      <w:rPr>
        <w:rFonts w:ascii="Symbol" w:hAnsi="Symbol" w:cs="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cs="Wingdings" w:hint="default"/>
      </w:rPr>
    </w:lvl>
    <w:lvl w:ilvl="6" w:tplc="041F0001" w:tentative="1">
      <w:start w:val="1"/>
      <w:numFmt w:val="bullet"/>
      <w:lvlText w:val=""/>
      <w:lvlJc w:val="left"/>
      <w:pPr>
        <w:ind w:left="5040" w:hanging="360"/>
      </w:pPr>
      <w:rPr>
        <w:rFonts w:ascii="Symbol" w:hAnsi="Symbol" w:cs="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15:restartNumberingAfterBreak="0">
    <w:nsid w:val="5906043B"/>
    <w:multiLevelType w:val="hybridMultilevel"/>
    <w:tmpl w:val="EA0A2238"/>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0DB0BD5"/>
    <w:multiLevelType w:val="hybridMultilevel"/>
    <w:tmpl w:val="98E067F0"/>
    <w:lvl w:ilvl="0" w:tplc="B20267E0">
      <w:start w:val="63"/>
      <w:numFmt w:val="bullet"/>
      <w:lvlText w:val="-"/>
      <w:lvlJc w:val="left"/>
      <w:pPr>
        <w:ind w:left="765" w:hanging="360"/>
      </w:pPr>
      <w:rPr>
        <w:rFonts w:ascii="Times New Roman" w:eastAsia="Times New Roman" w:hAnsi="Times New Roman" w:cs="Times New Roman"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cs="Wingdings" w:hint="default"/>
      </w:rPr>
    </w:lvl>
    <w:lvl w:ilvl="3" w:tplc="041F0001" w:tentative="1">
      <w:start w:val="1"/>
      <w:numFmt w:val="bullet"/>
      <w:lvlText w:val=""/>
      <w:lvlJc w:val="left"/>
      <w:pPr>
        <w:ind w:left="2925" w:hanging="360"/>
      </w:pPr>
      <w:rPr>
        <w:rFonts w:ascii="Symbol" w:hAnsi="Symbol" w:cs="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cs="Wingdings" w:hint="default"/>
      </w:rPr>
    </w:lvl>
    <w:lvl w:ilvl="6" w:tplc="041F0001" w:tentative="1">
      <w:start w:val="1"/>
      <w:numFmt w:val="bullet"/>
      <w:lvlText w:val=""/>
      <w:lvlJc w:val="left"/>
      <w:pPr>
        <w:ind w:left="5085" w:hanging="360"/>
      </w:pPr>
      <w:rPr>
        <w:rFonts w:ascii="Symbol" w:hAnsi="Symbol" w:cs="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cs="Wingdings" w:hint="default"/>
      </w:rPr>
    </w:lvl>
  </w:abstractNum>
  <w:abstractNum w:abstractNumId="25" w15:restartNumberingAfterBreak="0">
    <w:nsid w:val="620F2440"/>
    <w:multiLevelType w:val="singleLevel"/>
    <w:tmpl w:val="6860A420"/>
    <w:lvl w:ilvl="0">
      <w:start w:val="1"/>
      <w:numFmt w:val="bullet"/>
      <w:pStyle w:val="ListeMaddemi3"/>
      <w:lvlText w:val=""/>
      <w:lvlJc w:val="left"/>
      <w:pPr>
        <w:tabs>
          <w:tab w:val="num" w:pos="1485"/>
        </w:tabs>
        <w:ind w:left="1485" w:hanging="283"/>
      </w:pPr>
      <w:rPr>
        <w:rFonts w:ascii="Symbol" w:hAnsi="Symbol"/>
      </w:rPr>
    </w:lvl>
  </w:abstractNum>
  <w:abstractNum w:abstractNumId="26" w15:restartNumberingAfterBreak="0">
    <w:nsid w:val="6A7B4BF1"/>
    <w:multiLevelType w:val="multilevel"/>
    <w:tmpl w:val="1A6A9ED8"/>
    <w:lvl w:ilvl="0">
      <w:start w:val="1"/>
      <w:numFmt w:val="decimal"/>
      <w:pStyle w:val="Balk1"/>
      <w:lvlText w:val="%1."/>
      <w:lvlJc w:val="left"/>
      <w:pPr>
        <w:tabs>
          <w:tab w:val="num" w:pos="480"/>
        </w:tabs>
        <w:ind w:left="480" w:hanging="480"/>
      </w:pPr>
    </w:lvl>
    <w:lvl w:ilvl="1">
      <w:start w:val="1"/>
      <w:numFmt w:val="decimal"/>
      <w:pStyle w:val="Balk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Balk3"/>
      <w:lvlText w:val="%1.%2.%3."/>
      <w:lvlJc w:val="left"/>
      <w:pPr>
        <w:tabs>
          <w:tab w:val="num" w:pos="862"/>
        </w:tabs>
        <w:ind w:left="862" w:hanging="720"/>
      </w:pPr>
    </w:lvl>
    <w:lvl w:ilvl="3">
      <w:start w:val="1"/>
      <w:numFmt w:val="decimal"/>
      <w:pStyle w:val="Balk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BFB5B8B"/>
    <w:multiLevelType w:val="hybridMultilevel"/>
    <w:tmpl w:val="05480182"/>
    <w:lvl w:ilvl="0" w:tplc="0402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cs="Wingdings" w:hint="default"/>
      </w:rPr>
    </w:lvl>
    <w:lvl w:ilvl="3" w:tplc="041F0001" w:tentative="1">
      <w:start w:val="1"/>
      <w:numFmt w:val="bullet"/>
      <w:lvlText w:val=""/>
      <w:lvlJc w:val="left"/>
      <w:pPr>
        <w:ind w:left="2880" w:hanging="360"/>
      </w:pPr>
      <w:rPr>
        <w:rFonts w:ascii="Symbol" w:hAnsi="Symbol" w:cs="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cs="Wingdings" w:hint="default"/>
      </w:rPr>
    </w:lvl>
    <w:lvl w:ilvl="6" w:tplc="041F0001" w:tentative="1">
      <w:start w:val="1"/>
      <w:numFmt w:val="bullet"/>
      <w:lvlText w:val=""/>
      <w:lvlJc w:val="left"/>
      <w:pPr>
        <w:ind w:left="5040" w:hanging="360"/>
      </w:pPr>
      <w:rPr>
        <w:rFonts w:ascii="Symbol" w:hAnsi="Symbol" w:cs="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6DF118C0"/>
    <w:multiLevelType w:val="singleLevel"/>
    <w:tmpl w:val="B90C8B88"/>
    <w:lvl w:ilvl="0">
      <w:start w:val="1"/>
      <w:numFmt w:val="bullet"/>
      <w:pStyle w:val="ListeMaddemi4"/>
      <w:lvlText w:val=""/>
      <w:lvlJc w:val="left"/>
      <w:pPr>
        <w:tabs>
          <w:tab w:val="num" w:pos="1485"/>
        </w:tabs>
        <w:ind w:left="1485" w:hanging="283"/>
      </w:pPr>
      <w:rPr>
        <w:rFonts w:ascii="Symbol" w:hAnsi="Symbol"/>
      </w:rPr>
    </w:lvl>
  </w:abstractNum>
  <w:abstractNum w:abstractNumId="29" w15:restartNumberingAfterBreak="0">
    <w:nsid w:val="6E0F7AFB"/>
    <w:multiLevelType w:val="hybridMultilevel"/>
    <w:tmpl w:val="A4802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9C77C7"/>
    <w:multiLevelType w:val="hybridMultilevel"/>
    <w:tmpl w:val="C8BEC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4B0EC1"/>
    <w:multiLevelType w:val="hybridMultilevel"/>
    <w:tmpl w:val="50286BA4"/>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cs="Wingdings" w:hint="default"/>
      </w:rPr>
    </w:lvl>
    <w:lvl w:ilvl="3" w:tplc="041F0001" w:tentative="1">
      <w:start w:val="1"/>
      <w:numFmt w:val="bullet"/>
      <w:lvlText w:val=""/>
      <w:lvlJc w:val="left"/>
      <w:pPr>
        <w:ind w:left="2880" w:hanging="360"/>
      </w:pPr>
      <w:rPr>
        <w:rFonts w:ascii="Symbol" w:hAnsi="Symbol" w:cs="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cs="Wingdings" w:hint="default"/>
      </w:rPr>
    </w:lvl>
    <w:lvl w:ilvl="6" w:tplc="041F0001" w:tentative="1">
      <w:start w:val="1"/>
      <w:numFmt w:val="bullet"/>
      <w:lvlText w:val=""/>
      <w:lvlJc w:val="left"/>
      <w:pPr>
        <w:ind w:left="5040" w:hanging="360"/>
      </w:pPr>
      <w:rPr>
        <w:rFonts w:ascii="Symbol" w:hAnsi="Symbol" w:cs="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722304D7"/>
    <w:multiLevelType w:val="multilevel"/>
    <w:tmpl w:val="9DE2758E"/>
    <w:lvl w:ilvl="0">
      <w:start w:val="1"/>
      <w:numFmt w:val="decimal"/>
      <w:pStyle w:val="ListeNumara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67A678B"/>
    <w:multiLevelType w:val="hybridMultilevel"/>
    <w:tmpl w:val="96745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E87B7E"/>
    <w:multiLevelType w:val="hybridMultilevel"/>
    <w:tmpl w:val="9E0A75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7FFC43A0"/>
    <w:multiLevelType w:val="hybridMultilevel"/>
    <w:tmpl w:val="351841E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6"/>
  </w:num>
  <w:num w:numId="4">
    <w:abstractNumId w:val="14"/>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num>
  <w:num w:numId="11">
    <w:abstractNumId w:val="6"/>
  </w:num>
  <w:num w:numId="12">
    <w:abstractNumId w:val="13"/>
  </w:num>
  <w:num w:numId="13">
    <w:abstractNumId w:val="25"/>
  </w:num>
  <w:num w:numId="14">
    <w:abstractNumId w:val="28"/>
  </w:num>
  <w:num w:numId="15">
    <w:abstractNumId w:val="11"/>
  </w:num>
  <w:num w:numId="16">
    <w:abstractNumId w:val="23"/>
  </w:num>
  <w:num w:numId="17">
    <w:abstractNumId w:val="22"/>
  </w:num>
  <w:num w:numId="18">
    <w:abstractNumId w:val="18"/>
  </w:num>
  <w:num w:numId="19">
    <w:abstractNumId w:val="20"/>
  </w:num>
  <w:num w:numId="20">
    <w:abstractNumId w:val="5"/>
  </w:num>
  <w:num w:numId="21">
    <w:abstractNumId w:val="12"/>
  </w:num>
  <w:num w:numId="22">
    <w:abstractNumId w:val="3"/>
  </w:num>
  <w:num w:numId="23">
    <w:abstractNumId w:val="8"/>
  </w:num>
  <w:num w:numId="24">
    <w:abstractNumId w:val="32"/>
  </w:num>
  <w:num w:numId="25">
    <w:abstractNumId w:val="4"/>
  </w:num>
  <w:num w:numId="26">
    <w:abstractNumId w:val="7"/>
  </w:num>
  <w:num w:numId="27">
    <w:abstractNumId w:val="29"/>
  </w:num>
  <w:num w:numId="28">
    <w:abstractNumId w:val="35"/>
  </w:num>
  <w:num w:numId="29">
    <w:abstractNumId w:val="34"/>
  </w:num>
  <w:num w:numId="30">
    <w:abstractNumId w:val="21"/>
  </w:num>
  <w:num w:numId="31">
    <w:abstractNumId w:val="17"/>
  </w:num>
  <w:num w:numId="32">
    <w:abstractNumId w:val="15"/>
  </w:num>
  <w:num w:numId="33">
    <w:abstractNumId w:val="31"/>
  </w:num>
  <w:num w:numId="34">
    <w:abstractNumId w:val="24"/>
  </w:num>
  <w:num w:numId="35">
    <w:abstractNumId w:val="16"/>
  </w:num>
  <w:num w:numId="36">
    <w:abstractNumId w:val="27"/>
  </w:num>
  <w:num w:numId="37">
    <w:abstractNumId w:val="33"/>
  </w:num>
  <w:num w:numId="38">
    <w:abstractNumId w:val="30"/>
  </w:num>
  <w:num w:numId="39">
    <w:abstractNumId w:val="10"/>
  </w:num>
  <w:num w:numId="40">
    <w:abstractNumId w:val="9"/>
  </w:num>
  <w:num w:numId="41">
    <w:abstractNumId w:val="2"/>
  </w:num>
  <w:num w:numId="42">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0C64"/>
    <w:rsid w:val="000229E3"/>
    <w:rsid w:val="000239A1"/>
    <w:rsid w:val="000332B4"/>
    <w:rsid w:val="00034E3E"/>
    <w:rsid w:val="000363AC"/>
    <w:rsid w:val="0004182B"/>
    <w:rsid w:val="0004483E"/>
    <w:rsid w:val="00046EDE"/>
    <w:rsid w:val="0005180E"/>
    <w:rsid w:val="0006795C"/>
    <w:rsid w:val="000717C4"/>
    <w:rsid w:val="00072591"/>
    <w:rsid w:val="00086D9B"/>
    <w:rsid w:val="0009008B"/>
    <w:rsid w:val="000914D7"/>
    <w:rsid w:val="00093D70"/>
    <w:rsid w:val="000A1135"/>
    <w:rsid w:val="000C2F50"/>
    <w:rsid w:val="000C5995"/>
    <w:rsid w:val="000C79FF"/>
    <w:rsid w:val="000D3C29"/>
    <w:rsid w:val="000D573C"/>
    <w:rsid w:val="000D6615"/>
    <w:rsid w:val="000F10BF"/>
    <w:rsid w:val="000F16A9"/>
    <w:rsid w:val="000F64A9"/>
    <w:rsid w:val="00100201"/>
    <w:rsid w:val="0010194A"/>
    <w:rsid w:val="0010219F"/>
    <w:rsid w:val="0011312C"/>
    <w:rsid w:val="00115301"/>
    <w:rsid w:val="001201A2"/>
    <w:rsid w:val="00126E6A"/>
    <w:rsid w:val="0013060C"/>
    <w:rsid w:val="00132C55"/>
    <w:rsid w:val="00134B0C"/>
    <w:rsid w:val="00140532"/>
    <w:rsid w:val="00143533"/>
    <w:rsid w:val="00144AAA"/>
    <w:rsid w:val="001454F9"/>
    <w:rsid w:val="001467EC"/>
    <w:rsid w:val="00153197"/>
    <w:rsid w:val="00155998"/>
    <w:rsid w:val="0016149B"/>
    <w:rsid w:val="00161CF7"/>
    <w:rsid w:val="00162BFA"/>
    <w:rsid w:val="00174CDF"/>
    <w:rsid w:val="00185585"/>
    <w:rsid w:val="001869F0"/>
    <w:rsid w:val="00192884"/>
    <w:rsid w:val="0019480C"/>
    <w:rsid w:val="001A1A8A"/>
    <w:rsid w:val="001A1E97"/>
    <w:rsid w:val="001B3701"/>
    <w:rsid w:val="001B4FFE"/>
    <w:rsid w:val="001C114B"/>
    <w:rsid w:val="001C4DD2"/>
    <w:rsid w:val="001C6553"/>
    <w:rsid w:val="001C7648"/>
    <w:rsid w:val="001D07DD"/>
    <w:rsid w:val="001D0B84"/>
    <w:rsid w:val="001D4F92"/>
    <w:rsid w:val="001E4CB6"/>
    <w:rsid w:val="001E5659"/>
    <w:rsid w:val="001F21C2"/>
    <w:rsid w:val="00210C5D"/>
    <w:rsid w:val="00212B3B"/>
    <w:rsid w:val="00212FA5"/>
    <w:rsid w:val="00224F25"/>
    <w:rsid w:val="002321C8"/>
    <w:rsid w:val="002351C4"/>
    <w:rsid w:val="002378E9"/>
    <w:rsid w:val="00240BCC"/>
    <w:rsid w:val="00243FB5"/>
    <w:rsid w:val="002564EE"/>
    <w:rsid w:val="00257D65"/>
    <w:rsid w:val="00267A1C"/>
    <w:rsid w:val="00274AF6"/>
    <w:rsid w:val="0028046F"/>
    <w:rsid w:val="00282DCE"/>
    <w:rsid w:val="002C0329"/>
    <w:rsid w:val="002D5D21"/>
    <w:rsid w:val="002D648A"/>
    <w:rsid w:val="002D7174"/>
    <w:rsid w:val="002E468E"/>
    <w:rsid w:val="002F1AF6"/>
    <w:rsid w:val="00310A00"/>
    <w:rsid w:val="0031613E"/>
    <w:rsid w:val="00320C07"/>
    <w:rsid w:val="00323913"/>
    <w:rsid w:val="003421DB"/>
    <w:rsid w:val="00350D87"/>
    <w:rsid w:val="00352939"/>
    <w:rsid w:val="00356091"/>
    <w:rsid w:val="00363709"/>
    <w:rsid w:val="00364DE6"/>
    <w:rsid w:val="003731F0"/>
    <w:rsid w:val="003813ED"/>
    <w:rsid w:val="003A1C3F"/>
    <w:rsid w:val="003A2551"/>
    <w:rsid w:val="003B235B"/>
    <w:rsid w:val="003B7EB4"/>
    <w:rsid w:val="003C24E8"/>
    <w:rsid w:val="003C52A5"/>
    <w:rsid w:val="003D1B73"/>
    <w:rsid w:val="003D7953"/>
    <w:rsid w:val="003E1802"/>
    <w:rsid w:val="003E20F1"/>
    <w:rsid w:val="003E2196"/>
    <w:rsid w:val="003E21EC"/>
    <w:rsid w:val="003E26F7"/>
    <w:rsid w:val="003F2355"/>
    <w:rsid w:val="00404345"/>
    <w:rsid w:val="0040714A"/>
    <w:rsid w:val="00410306"/>
    <w:rsid w:val="00412B68"/>
    <w:rsid w:val="00417A7D"/>
    <w:rsid w:val="00417FA8"/>
    <w:rsid w:val="0042178E"/>
    <w:rsid w:val="00423811"/>
    <w:rsid w:val="00423F47"/>
    <w:rsid w:val="004247D2"/>
    <w:rsid w:val="004250F9"/>
    <w:rsid w:val="00431AEC"/>
    <w:rsid w:val="00434E5B"/>
    <w:rsid w:val="0044064B"/>
    <w:rsid w:val="00444297"/>
    <w:rsid w:val="004450A7"/>
    <w:rsid w:val="00450070"/>
    <w:rsid w:val="00453705"/>
    <w:rsid w:val="004800A3"/>
    <w:rsid w:val="00484F3A"/>
    <w:rsid w:val="00490ACE"/>
    <w:rsid w:val="0049374C"/>
    <w:rsid w:val="0049404A"/>
    <w:rsid w:val="004978F8"/>
    <w:rsid w:val="004A11D3"/>
    <w:rsid w:val="004A2422"/>
    <w:rsid w:val="004B2A38"/>
    <w:rsid w:val="004B6ACF"/>
    <w:rsid w:val="004C1DB4"/>
    <w:rsid w:val="004E2289"/>
    <w:rsid w:val="004E49F5"/>
    <w:rsid w:val="004E5639"/>
    <w:rsid w:val="004E767F"/>
    <w:rsid w:val="004F338B"/>
    <w:rsid w:val="004F3E5F"/>
    <w:rsid w:val="004F5130"/>
    <w:rsid w:val="00510D93"/>
    <w:rsid w:val="005138F2"/>
    <w:rsid w:val="0052017E"/>
    <w:rsid w:val="00530D15"/>
    <w:rsid w:val="00536D6E"/>
    <w:rsid w:val="0055050F"/>
    <w:rsid w:val="00551FA7"/>
    <w:rsid w:val="0055311E"/>
    <w:rsid w:val="00556CFB"/>
    <w:rsid w:val="00564168"/>
    <w:rsid w:val="00570CF3"/>
    <w:rsid w:val="00574C1F"/>
    <w:rsid w:val="00580F8F"/>
    <w:rsid w:val="005837BC"/>
    <w:rsid w:val="005935F3"/>
    <w:rsid w:val="00596882"/>
    <w:rsid w:val="00597EEA"/>
    <w:rsid w:val="005A36D9"/>
    <w:rsid w:val="005A41BF"/>
    <w:rsid w:val="005B55B9"/>
    <w:rsid w:val="005C6CC2"/>
    <w:rsid w:val="005D5086"/>
    <w:rsid w:val="005D5805"/>
    <w:rsid w:val="005E3F3D"/>
    <w:rsid w:val="005E5BE5"/>
    <w:rsid w:val="005F0556"/>
    <w:rsid w:val="005F05F8"/>
    <w:rsid w:val="005F537F"/>
    <w:rsid w:val="005F686D"/>
    <w:rsid w:val="00601667"/>
    <w:rsid w:val="0061269A"/>
    <w:rsid w:val="006210A8"/>
    <w:rsid w:val="00624787"/>
    <w:rsid w:val="00626398"/>
    <w:rsid w:val="00631124"/>
    <w:rsid w:val="0063749B"/>
    <w:rsid w:val="00645479"/>
    <w:rsid w:val="006460D9"/>
    <w:rsid w:val="006470EB"/>
    <w:rsid w:val="006471D6"/>
    <w:rsid w:val="00650DD4"/>
    <w:rsid w:val="00663107"/>
    <w:rsid w:val="00665651"/>
    <w:rsid w:val="006659A3"/>
    <w:rsid w:val="006723F3"/>
    <w:rsid w:val="006745A0"/>
    <w:rsid w:val="0068211A"/>
    <w:rsid w:val="00686427"/>
    <w:rsid w:val="006901F0"/>
    <w:rsid w:val="00696CAF"/>
    <w:rsid w:val="00697296"/>
    <w:rsid w:val="00697562"/>
    <w:rsid w:val="006A138B"/>
    <w:rsid w:val="006A142C"/>
    <w:rsid w:val="006A58EC"/>
    <w:rsid w:val="006B423E"/>
    <w:rsid w:val="006B5706"/>
    <w:rsid w:val="006C0746"/>
    <w:rsid w:val="006D39DA"/>
    <w:rsid w:val="006D6D6B"/>
    <w:rsid w:val="006F38F6"/>
    <w:rsid w:val="006F4B90"/>
    <w:rsid w:val="006F4FF3"/>
    <w:rsid w:val="006F607A"/>
    <w:rsid w:val="006F6ED8"/>
    <w:rsid w:val="007019D8"/>
    <w:rsid w:val="0070275A"/>
    <w:rsid w:val="00727260"/>
    <w:rsid w:val="007327E9"/>
    <w:rsid w:val="007356A3"/>
    <w:rsid w:val="00742068"/>
    <w:rsid w:val="0076402C"/>
    <w:rsid w:val="00764F34"/>
    <w:rsid w:val="00780D1B"/>
    <w:rsid w:val="00781734"/>
    <w:rsid w:val="0078273C"/>
    <w:rsid w:val="00783891"/>
    <w:rsid w:val="00783E83"/>
    <w:rsid w:val="0079433E"/>
    <w:rsid w:val="007A6A64"/>
    <w:rsid w:val="007A6CF0"/>
    <w:rsid w:val="007A6EDD"/>
    <w:rsid w:val="007C05EF"/>
    <w:rsid w:val="007C3B8C"/>
    <w:rsid w:val="007E157C"/>
    <w:rsid w:val="007E21BD"/>
    <w:rsid w:val="007E378C"/>
    <w:rsid w:val="007F07D7"/>
    <w:rsid w:val="007F5547"/>
    <w:rsid w:val="007F738F"/>
    <w:rsid w:val="00802406"/>
    <w:rsid w:val="00804082"/>
    <w:rsid w:val="008043B7"/>
    <w:rsid w:val="00810554"/>
    <w:rsid w:val="00815503"/>
    <w:rsid w:val="00816B6E"/>
    <w:rsid w:val="00833CA7"/>
    <w:rsid w:val="00836499"/>
    <w:rsid w:val="00851DA8"/>
    <w:rsid w:val="008538A6"/>
    <w:rsid w:val="0085460B"/>
    <w:rsid w:val="008553BA"/>
    <w:rsid w:val="008565E5"/>
    <w:rsid w:val="00856D51"/>
    <w:rsid w:val="0085723F"/>
    <w:rsid w:val="008577AB"/>
    <w:rsid w:val="00857B84"/>
    <w:rsid w:val="00861BB8"/>
    <w:rsid w:val="00862E3E"/>
    <w:rsid w:val="008679C7"/>
    <w:rsid w:val="00875B1B"/>
    <w:rsid w:val="0088268D"/>
    <w:rsid w:val="008827CD"/>
    <w:rsid w:val="008874F5"/>
    <w:rsid w:val="00890A2F"/>
    <w:rsid w:val="008951C0"/>
    <w:rsid w:val="00896829"/>
    <w:rsid w:val="008A0C9A"/>
    <w:rsid w:val="008A65FE"/>
    <w:rsid w:val="008B2A2C"/>
    <w:rsid w:val="008B56F9"/>
    <w:rsid w:val="008C77AE"/>
    <w:rsid w:val="008D0BFB"/>
    <w:rsid w:val="008D141B"/>
    <w:rsid w:val="008E412E"/>
    <w:rsid w:val="008E4DA9"/>
    <w:rsid w:val="008F30D2"/>
    <w:rsid w:val="008F6138"/>
    <w:rsid w:val="00915153"/>
    <w:rsid w:val="00915527"/>
    <w:rsid w:val="009245F0"/>
    <w:rsid w:val="0092494C"/>
    <w:rsid w:val="00924F0C"/>
    <w:rsid w:val="00927CEC"/>
    <w:rsid w:val="00931940"/>
    <w:rsid w:val="009344C1"/>
    <w:rsid w:val="00935F4D"/>
    <w:rsid w:val="0093628E"/>
    <w:rsid w:val="00942AD6"/>
    <w:rsid w:val="009454EE"/>
    <w:rsid w:val="009463C5"/>
    <w:rsid w:val="009522A5"/>
    <w:rsid w:val="00954BCD"/>
    <w:rsid w:val="00983970"/>
    <w:rsid w:val="00987D01"/>
    <w:rsid w:val="00994CA3"/>
    <w:rsid w:val="00994CD7"/>
    <w:rsid w:val="00995D0E"/>
    <w:rsid w:val="00996BDD"/>
    <w:rsid w:val="009A09D3"/>
    <w:rsid w:val="009A2B96"/>
    <w:rsid w:val="009A3473"/>
    <w:rsid w:val="009A39C3"/>
    <w:rsid w:val="009A45FA"/>
    <w:rsid w:val="009A477C"/>
    <w:rsid w:val="009B5EC3"/>
    <w:rsid w:val="009B60F8"/>
    <w:rsid w:val="009B6C23"/>
    <w:rsid w:val="009C0511"/>
    <w:rsid w:val="009C11D6"/>
    <w:rsid w:val="009C7585"/>
    <w:rsid w:val="009D26A4"/>
    <w:rsid w:val="009D2CAF"/>
    <w:rsid w:val="009E37FA"/>
    <w:rsid w:val="009F23A4"/>
    <w:rsid w:val="009F2A7A"/>
    <w:rsid w:val="009F2FF0"/>
    <w:rsid w:val="009F3097"/>
    <w:rsid w:val="00A012D6"/>
    <w:rsid w:val="00A04CFC"/>
    <w:rsid w:val="00A07A95"/>
    <w:rsid w:val="00A118D3"/>
    <w:rsid w:val="00A169E5"/>
    <w:rsid w:val="00A17115"/>
    <w:rsid w:val="00A309C8"/>
    <w:rsid w:val="00A33314"/>
    <w:rsid w:val="00A334B3"/>
    <w:rsid w:val="00A35674"/>
    <w:rsid w:val="00A4001B"/>
    <w:rsid w:val="00A60E57"/>
    <w:rsid w:val="00A62D55"/>
    <w:rsid w:val="00A74230"/>
    <w:rsid w:val="00A76CC7"/>
    <w:rsid w:val="00A90731"/>
    <w:rsid w:val="00A91D5F"/>
    <w:rsid w:val="00A96CA5"/>
    <w:rsid w:val="00AA1AB2"/>
    <w:rsid w:val="00AA4AA5"/>
    <w:rsid w:val="00AB722F"/>
    <w:rsid w:val="00AD1152"/>
    <w:rsid w:val="00AD50D5"/>
    <w:rsid w:val="00AE124B"/>
    <w:rsid w:val="00AE72EC"/>
    <w:rsid w:val="00AF0F13"/>
    <w:rsid w:val="00B00B32"/>
    <w:rsid w:val="00B00D74"/>
    <w:rsid w:val="00B14A99"/>
    <w:rsid w:val="00B221C9"/>
    <w:rsid w:val="00B3286E"/>
    <w:rsid w:val="00B403DB"/>
    <w:rsid w:val="00B65A65"/>
    <w:rsid w:val="00B66F93"/>
    <w:rsid w:val="00B733DB"/>
    <w:rsid w:val="00B753C6"/>
    <w:rsid w:val="00B821B9"/>
    <w:rsid w:val="00B83712"/>
    <w:rsid w:val="00B8743C"/>
    <w:rsid w:val="00B87B0D"/>
    <w:rsid w:val="00B902C8"/>
    <w:rsid w:val="00B95C15"/>
    <w:rsid w:val="00B96483"/>
    <w:rsid w:val="00BA2B55"/>
    <w:rsid w:val="00BA3339"/>
    <w:rsid w:val="00BA3DA0"/>
    <w:rsid w:val="00BA54A5"/>
    <w:rsid w:val="00BA7A6C"/>
    <w:rsid w:val="00BC00A2"/>
    <w:rsid w:val="00BC69C4"/>
    <w:rsid w:val="00BD0DB2"/>
    <w:rsid w:val="00BD14E1"/>
    <w:rsid w:val="00BD5B78"/>
    <w:rsid w:val="00BE7A06"/>
    <w:rsid w:val="00BF2462"/>
    <w:rsid w:val="00BF64F5"/>
    <w:rsid w:val="00BF7CA6"/>
    <w:rsid w:val="00C056FE"/>
    <w:rsid w:val="00C11B64"/>
    <w:rsid w:val="00C11CFA"/>
    <w:rsid w:val="00C20250"/>
    <w:rsid w:val="00C220FB"/>
    <w:rsid w:val="00C2452B"/>
    <w:rsid w:val="00C26B02"/>
    <w:rsid w:val="00C35D96"/>
    <w:rsid w:val="00C40CAF"/>
    <w:rsid w:val="00C520CB"/>
    <w:rsid w:val="00C53082"/>
    <w:rsid w:val="00C554C3"/>
    <w:rsid w:val="00C740BC"/>
    <w:rsid w:val="00C7526D"/>
    <w:rsid w:val="00C77E2E"/>
    <w:rsid w:val="00C80F3F"/>
    <w:rsid w:val="00C8230E"/>
    <w:rsid w:val="00C824D5"/>
    <w:rsid w:val="00C94DC9"/>
    <w:rsid w:val="00CA4B0F"/>
    <w:rsid w:val="00CA66C7"/>
    <w:rsid w:val="00CA7163"/>
    <w:rsid w:val="00CA7828"/>
    <w:rsid w:val="00CB570E"/>
    <w:rsid w:val="00CB7DC1"/>
    <w:rsid w:val="00CE142E"/>
    <w:rsid w:val="00CE3F9D"/>
    <w:rsid w:val="00CE40F6"/>
    <w:rsid w:val="00CE4BEE"/>
    <w:rsid w:val="00CF0605"/>
    <w:rsid w:val="00CF0F68"/>
    <w:rsid w:val="00CF36D4"/>
    <w:rsid w:val="00CF56DC"/>
    <w:rsid w:val="00D03709"/>
    <w:rsid w:val="00D1724F"/>
    <w:rsid w:val="00D204BF"/>
    <w:rsid w:val="00D21577"/>
    <w:rsid w:val="00D24461"/>
    <w:rsid w:val="00D270E4"/>
    <w:rsid w:val="00D312A2"/>
    <w:rsid w:val="00D32A1C"/>
    <w:rsid w:val="00D33CE5"/>
    <w:rsid w:val="00D3611A"/>
    <w:rsid w:val="00D409BB"/>
    <w:rsid w:val="00D46813"/>
    <w:rsid w:val="00D520D0"/>
    <w:rsid w:val="00D54637"/>
    <w:rsid w:val="00D54BEA"/>
    <w:rsid w:val="00D54F74"/>
    <w:rsid w:val="00D553DB"/>
    <w:rsid w:val="00D611BE"/>
    <w:rsid w:val="00D662FC"/>
    <w:rsid w:val="00D747BE"/>
    <w:rsid w:val="00D8009E"/>
    <w:rsid w:val="00D81857"/>
    <w:rsid w:val="00D84216"/>
    <w:rsid w:val="00D86A11"/>
    <w:rsid w:val="00D87986"/>
    <w:rsid w:val="00D92984"/>
    <w:rsid w:val="00D953C2"/>
    <w:rsid w:val="00D96F58"/>
    <w:rsid w:val="00DA1001"/>
    <w:rsid w:val="00DA13D2"/>
    <w:rsid w:val="00DB3138"/>
    <w:rsid w:val="00DC2F9C"/>
    <w:rsid w:val="00DC7B2A"/>
    <w:rsid w:val="00DD2BD9"/>
    <w:rsid w:val="00DE1349"/>
    <w:rsid w:val="00DE70BA"/>
    <w:rsid w:val="00DF4DAC"/>
    <w:rsid w:val="00DF6ED6"/>
    <w:rsid w:val="00E0445B"/>
    <w:rsid w:val="00E07358"/>
    <w:rsid w:val="00E21553"/>
    <w:rsid w:val="00E304C2"/>
    <w:rsid w:val="00E46ECB"/>
    <w:rsid w:val="00E53A98"/>
    <w:rsid w:val="00E57F2D"/>
    <w:rsid w:val="00E67EE2"/>
    <w:rsid w:val="00E81F04"/>
    <w:rsid w:val="00E840DF"/>
    <w:rsid w:val="00E876D4"/>
    <w:rsid w:val="00E92DB0"/>
    <w:rsid w:val="00E92E2A"/>
    <w:rsid w:val="00E94108"/>
    <w:rsid w:val="00EA012A"/>
    <w:rsid w:val="00EA01F9"/>
    <w:rsid w:val="00EA3E43"/>
    <w:rsid w:val="00EB196C"/>
    <w:rsid w:val="00EB3640"/>
    <w:rsid w:val="00EB3A74"/>
    <w:rsid w:val="00EB7C4B"/>
    <w:rsid w:val="00EC0650"/>
    <w:rsid w:val="00EC428E"/>
    <w:rsid w:val="00EC5200"/>
    <w:rsid w:val="00ED0BAB"/>
    <w:rsid w:val="00ED0F6E"/>
    <w:rsid w:val="00ED173C"/>
    <w:rsid w:val="00ED2F2E"/>
    <w:rsid w:val="00EE0A68"/>
    <w:rsid w:val="00EE1120"/>
    <w:rsid w:val="00EE310C"/>
    <w:rsid w:val="00EE4C46"/>
    <w:rsid w:val="00EF3853"/>
    <w:rsid w:val="00EF4491"/>
    <w:rsid w:val="00EF5726"/>
    <w:rsid w:val="00F02AA0"/>
    <w:rsid w:val="00F02D4A"/>
    <w:rsid w:val="00F0597D"/>
    <w:rsid w:val="00F07AAD"/>
    <w:rsid w:val="00F10760"/>
    <w:rsid w:val="00F173DE"/>
    <w:rsid w:val="00F24445"/>
    <w:rsid w:val="00F24DAB"/>
    <w:rsid w:val="00F3380F"/>
    <w:rsid w:val="00F422BF"/>
    <w:rsid w:val="00F4503E"/>
    <w:rsid w:val="00F4543B"/>
    <w:rsid w:val="00F64F38"/>
    <w:rsid w:val="00F75031"/>
    <w:rsid w:val="00F800FB"/>
    <w:rsid w:val="00F84783"/>
    <w:rsid w:val="00F86092"/>
    <w:rsid w:val="00F9674B"/>
    <w:rsid w:val="00FA34D0"/>
    <w:rsid w:val="00FB3200"/>
    <w:rsid w:val="00FB324B"/>
    <w:rsid w:val="00FB4039"/>
    <w:rsid w:val="00FB4BCC"/>
    <w:rsid w:val="00FC1148"/>
    <w:rsid w:val="00FD097A"/>
    <w:rsid w:val="00FD5F89"/>
    <w:rsid w:val="00FD7ECE"/>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959274"/>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Balk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Balk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Balk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Balk4">
    <w:name w:val="heading 4"/>
    <w:basedOn w:val="Normal"/>
    <w:next w:val="Text4"/>
    <w:qFormat/>
    <w:pPr>
      <w:keepNext/>
      <w:numPr>
        <w:ilvl w:val="3"/>
        <w:numId w:val="3"/>
      </w:numPr>
      <w:outlineLvl w:val="3"/>
    </w:pPr>
  </w:style>
  <w:style w:type="paragraph" w:styleId="Balk5">
    <w:name w:val="heading 5"/>
    <w:basedOn w:val="Normal"/>
    <w:next w:val="Normal"/>
    <w:qFormat/>
    <w:pPr>
      <w:tabs>
        <w:tab w:val="num" w:pos="0"/>
      </w:tabs>
      <w:spacing w:before="240" w:after="60"/>
      <w:outlineLvl w:val="4"/>
    </w:pPr>
    <w:rPr>
      <w:sz w:val="22"/>
    </w:rPr>
  </w:style>
  <w:style w:type="paragraph" w:styleId="Balk6">
    <w:name w:val="heading 6"/>
    <w:basedOn w:val="Normal"/>
    <w:next w:val="Normal"/>
    <w:qFormat/>
    <w:pPr>
      <w:tabs>
        <w:tab w:val="num" w:pos="0"/>
      </w:tabs>
      <w:spacing w:before="240" w:after="60"/>
      <w:outlineLvl w:val="5"/>
    </w:pPr>
    <w:rPr>
      <w:i/>
      <w:sz w:val="22"/>
    </w:rPr>
  </w:style>
  <w:style w:type="paragraph" w:styleId="Balk7">
    <w:name w:val="heading 7"/>
    <w:basedOn w:val="Normal"/>
    <w:next w:val="Normal"/>
    <w:qFormat/>
    <w:pPr>
      <w:tabs>
        <w:tab w:val="num" w:pos="0"/>
      </w:tabs>
      <w:spacing w:before="240" w:after="60"/>
      <w:outlineLvl w:val="6"/>
    </w:pPr>
  </w:style>
  <w:style w:type="paragraph" w:styleId="Balk8">
    <w:name w:val="heading 8"/>
    <w:basedOn w:val="Normal"/>
    <w:next w:val="Normal"/>
    <w:qFormat/>
    <w:pPr>
      <w:tabs>
        <w:tab w:val="num" w:pos="0"/>
      </w:tabs>
      <w:spacing w:before="240" w:after="60"/>
      <w:outlineLvl w:val="7"/>
    </w:pPr>
    <w:rPr>
      <w:i/>
    </w:rPr>
  </w:style>
  <w:style w:type="paragraph" w:styleId="Balk9">
    <w:name w:val="heading 9"/>
    <w:basedOn w:val="Normal"/>
    <w:next w:val="Normal"/>
    <w:qFormat/>
    <w:pPr>
      <w:tabs>
        <w:tab w:val="num" w:pos="0"/>
      </w:tabs>
      <w:spacing w:before="240" w:after="60"/>
      <w:outlineLvl w:val="8"/>
    </w:pPr>
    <w:rPr>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ekMetni">
    <w:name w:val="Block Text"/>
    <w:basedOn w:val="Normal"/>
    <w:pPr>
      <w:spacing w:after="120"/>
      <w:ind w:left="1440" w:right="1440"/>
    </w:pPr>
  </w:style>
  <w:style w:type="paragraph" w:styleId="GvdeMetni">
    <w:name w:val="Body Text"/>
    <w:basedOn w:val="Normal"/>
    <w:pPr>
      <w:spacing w:after="120"/>
    </w:pPr>
  </w:style>
  <w:style w:type="paragraph" w:styleId="GvdeMetni2">
    <w:name w:val="Body Text 2"/>
    <w:basedOn w:val="Normal"/>
    <w:pPr>
      <w:spacing w:after="120" w:line="480" w:lineRule="auto"/>
    </w:pPr>
  </w:style>
  <w:style w:type="paragraph" w:styleId="GvdeMetni3">
    <w:name w:val="Body Text 3"/>
    <w:basedOn w:val="Normal"/>
    <w:pPr>
      <w:spacing w:after="120"/>
    </w:pPr>
    <w:rPr>
      <w:sz w:val="16"/>
    </w:rPr>
  </w:style>
  <w:style w:type="paragraph" w:styleId="GvdeMetnilkGirintisi">
    <w:name w:val="Body Text First Indent"/>
    <w:basedOn w:val="GvdeMetni"/>
    <w:pPr>
      <w:ind w:firstLine="210"/>
    </w:pPr>
  </w:style>
  <w:style w:type="paragraph" w:styleId="GvdeMetniGirintisi">
    <w:name w:val="Body Text Indent"/>
    <w:basedOn w:val="Normal"/>
    <w:pPr>
      <w:spacing w:after="120"/>
      <w:ind w:left="283"/>
    </w:pPr>
  </w:style>
  <w:style w:type="paragraph" w:styleId="GvdeMetnilkGirintisi2">
    <w:name w:val="Body Text First Indent 2"/>
    <w:basedOn w:val="GvdeMetniGirintisi"/>
    <w:pPr>
      <w:ind w:firstLine="210"/>
    </w:pPr>
  </w:style>
  <w:style w:type="paragraph" w:styleId="GvdeMetniGirintisi2">
    <w:name w:val="Body Text Indent 2"/>
    <w:basedOn w:val="Normal"/>
    <w:pPr>
      <w:spacing w:after="120" w:line="480" w:lineRule="auto"/>
      <w:ind w:left="283"/>
    </w:pPr>
  </w:style>
  <w:style w:type="paragraph" w:styleId="GvdeMetniGirintisi3">
    <w:name w:val="Body Text Indent 3"/>
    <w:basedOn w:val="Normal"/>
    <w:pPr>
      <w:spacing w:after="120"/>
      <w:ind w:left="283"/>
    </w:pPr>
    <w:rPr>
      <w:sz w:val="16"/>
    </w:rPr>
  </w:style>
  <w:style w:type="paragraph" w:styleId="ResimYazs">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Balk1"/>
    <w:pPr>
      <w:keepNext/>
      <w:spacing w:after="480"/>
      <w:jc w:val="center"/>
    </w:pPr>
    <w:rPr>
      <w:b/>
      <w:smallCaps/>
      <w:sz w:val="28"/>
    </w:rPr>
  </w:style>
  <w:style w:type="paragraph" w:styleId="Kapan">
    <w:name w:val="Closing"/>
    <w:basedOn w:val="Normal"/>
    <w:pPr>
      <w:ind w:left="4252"/>
    </w:pPr>
  </w:style>
  <w:style w:type="paragraph" w:styleId="AklamaMetni">
    <w:name w:val="annotation text"/>
    <w:basedOn w:val="Normal"/>
    <w:link w:val="AklamaMetniChar"/>
    <w:semiHidden/>
  </w:style>
  <w:style w:type="paragraph" w:styleId="Tarih">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BelgeBalantlar">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SonNotMetni">
    <w:name w:val="endnote text"/>
    <w:basedOn w:val="Normal"/>
    <w:semiHidden/>
  </w:style>
  <w:style w:type="paragraph" w:styleId="MektupAdresi">
    <w:name w:val="envelope address"/>
    <w:basedOn w:val="Normal"/>
    <w:pPr>
      <w:framePr w:w="7920" w:h="1980" w:hRule="exact" w:hSpace="180" w:wrap="auto" w:hAnchor="page" w:xAlign="center" w:yAlign="bottom"/>
      <w:spacing w:after="0"/>
    </w:pPr>
  </w:style>
  <w:style w:type="paragraph" w:styleId="ZarfDn">
    <w:name w:val="envelope return"/>
    <w:basedOn w:val="Normal"/>
    <w:pPr>
      <w:spacing w:after="0"/>
    </w:pPr>
  </w:style>
  <w:style w:type="paragraph" w:styleId="AltBilgi">
    <w:name w:val="footer"/>
    <w:basedOn w:val="Normal"/>
    <w:pPr>
      <w:spacing w:after="0"/>
      <w:ind w:right="-567"/>
      <w:jc w:val="left"/>
    </w:pPr>
    <w:rPr>
      <w:sz w:val="16"/>
    </w:rPr>
  </w:style>
  <w:style w:type="paragraph" w:styleId="DipnotMetni">
    <w:name w:val="footnote text"/>
    <w:basedOn w:val="Normal"/>
    <w:semiHidden/>
    <w:pPr>
      <w:ind w:left="357" w:hanging="357"/>
    </w:pPr>
  </w:style>
  <w:style w:type="paragraph" w:styleId="stBilgi">
    <w:name w:val="header"/>
    <w:basedOn w:val="Normal"/>
    <w:pPr>
      <w:tabs>
        <w:tab w:val="center" w:pos="4153"/>
        <w:tab w:val="right" w:pos="8306"/>
      </w:tabs>
    </w:pPr>
  </w:style>
  <w:style w:type="paragraph" w:styleId="Dizin1">
    <w:name w:val="index 1"/>
    <w:basedOn w:val="Normal"/>
    <w:next w:val="Normal"/>
    <w:autoRedefine/>
    <w:semiHidden/>
    <w:pPr>
      <w:ind w:left="240" w:hanging="240"/>
    </w:pPr>
  </w:style>
  <w:style w:type="paragraph" w:styleId="Dizin2">
    <w:name w:val="index 2"/>
    <w:basedOn w:val="Normal"/>
    <w:next w:val="Normal"/>
    <w:autoRedefine/>
    <w:semiHidden/>
    <w:pPr>
      <w:ind w:left="480" w:hanging="240"/>
    </w:pPr>
  </w:style>
  <w:style w:type="paragraph" w:styleId="Dizin3">
    <w:name w:val="index 3"/>
    <w:basedOn w:val="Normal"/>
    <w:next w:val="Normal"/>
    <w:autoRedefine/>
    <w:semiHidden/>
    <w:pPr>
      <w:ind w:left="720" w:hanging="240"/>
    </w:pPr>
  </w:style>
  <w:style w:type="paragraph" w:styleId="Dizin4">
    <w:name w:val="index 4"/>
    <w:basedOn w:val="Normal"/>
    <w:next w:val="Normal"/>
    <w:autoRedefine/>
    <w:semiHidden/>
    <w:pPr>
      <w:ind w:left="960" w:hanging="240"/>
    </w:pPr>
  </w:style>
  <w:style w:type="paragraph" w:styleId="Dizin5">
    <w:name w:val="index 5"/>
    <w:basedOn w:val="Normal"/>
    <w:next w:val="Normal"/>
    <w:autoRedefine/>
    <w:semiHidden/>
    <w:pPr>
      <w:ind w:left="1200" w:hanging="240"/>
    </w:pPr>
  </w:style>
  <w:style w:type="paragraph" w:styleId="Dizin6">
    <w:name w:val="index 6"/>
    <w:basedOn w:val="Normal"/>
    <w:next w:val="Normal"/>
    <w:autoRedefine/>
    <w:semiHidden/>
    <w:pPr>
      <w:ind w:left="1440" w:hanging="240"/>
    </w:pPr>
  </w:style>
  <w:style w:type="paragraph" w:styleId="Dizin7">
    <w:name w:val="index 7"/>
    <w:basedOn w:val="Normal"/>
    <w:next w:val="Normal"/>
    <w:autoRedefine/>
    <w:semiHidden/>
    <w:pPr>
      <w:ind w:left="1680" w:hanging="240"/>
    </w:pPr>
  </w:style>
  <w:style w:type="paragraph" w:styleId="Dizin8">
    <w:name w:val="index 8"/>
    <w:basedOn w:val="Normal"/>
    <w:next w:val="Normal"/>
    <w:autoRedefine/>
    <w:semiHidden/>
    <w:pPr>
      <w:ind w:left="1920" w:hanging="240"/>
    </w:pPr>
  </w:style>
  <w:style w:type="paragraph" w:styleId="Dizin9">
    <w:name w:val="index 9"/>
    <w:basedOn w:val="Normal"/>
    <w:next w:val="Normal"/>
    <w:autoRedefine/>
    <w:semiHidden/>
    <w:pPr>
      <w:ind w:left="2160" w:hanging="240"/>
    </w:pPr>
  </w:style>
  <w:style w:type="paragraph" w:styleId="DizinBal">
    <w:name w:val="index heading"/>
    <w:basedOn w:val="Normal"/>
    <w:next w:val="Dizin1"/>
    <w:semiHidden/>
    <w:rPr>
      <w:b/>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Maddemi">
    <w:name w:val="List Bullet"/>
    <w:basedOn w:val="Normal"/>
    <w:rsid w:val="00B902C8"/>
    <w:pPr>
      <w:numPr>
        <w:numId w:val="10"/>
      </w:numPr>
    </w:pPr>
    <w:rPr>
      <w:rFonts w:ascii="Times New Roman" w:hAnsi="Times New Roman"/>
      <w:sz w:val="24"/>
      <w:lang w:eastAsia="en-US"/>
    </w:rPr>
  </w:style>
  <w:style w:type="paragraph" w:styleId="ListeMaddemi2">
    <w:name w:val="List Bullet 2"/>
    <w:basedOn w:val="Text2"/>
    <w:rsid w:val="00B902C8"/>
    <w:pPr>
      <w:numPr>
        <w:numId w:val="12"/>
      </w:numPr>
      <w:tabs>
        <w:tab w:val="clear" w:pos="2161"/>
      </w:tabs>
    </w:pPr>
    <w:rPr>
      <w:rFonts w:ascii="Times New Roman" w:hAnsi="Times New Roman"/>
      <w:sz w:val="24"/>
      <w:lang w:eastAsia="en-US"/>
    </w:rPr>
  </w:style>
  <w:style w:type="paragraph" w:styleId="ListeMaddemi3">
    <w:name w:val="List Bullet 3"/>
    <w:basedOn w:val="Text3"/>
    <w:rsid w:val="00B902C8"/>
    <w:pPr>
      <w:numPr>
        <w:numId w:val="13"/>
      </w:numPr>
      <w:tabs>
        <w:tab w:val="clear" w:pos="2302"/>
      </w:tabs>
    </w:pPr>
    <w:rPr>
      <w:rFonts w:ascii="Times New Roman" w:hAnsi="Times New Roman"/>
      <w:sz w:val="24"/>
      <w:lang w:eastAsia="en-US"/>
    </w:rPr>
  </w:style>
  <w:style w:type="paragraph" w:styleId="ListeMaddemi4">
    <w:name w:val="List Bullet 4"/>
    <w:basedOn w:val="Text4"/>
    <w:rsid w:val="00B902C8"/>
    <w:pPr>
      <w:numPr>
        <w:numId w:val="14"/>
      </w:numPr>
      <w:tabs>
        <w:tab w:val="clear" w:pos="2302"/>
      </w:tabs>
    </w:pPr>
    <w:rPr>
      <w:rFonts w:ascii="Times New Roman" w:hAnsi="Times New Roman"/>
      <w:sz w:val="24"/>
      <w:lang w:eastAsia="en-US"/>
    </w:rPr>
  </w:style>
  <w:style w:type="paragraph" w:styleId="ListeMaddemi5">
    <w:name w:val="List Bullet 5"/>
    <w:basedOn w:val="Normal"/>
    <w:autoRedefine/>
    <w:pPr>
      <w:numPr>
        <w:numId w:val="1"/>
      </w:numPr>
    </w:pPr>
  </w:style>
  <w:style w:type="paragraph" w:styleId="ListeDevam">
    <w:name w:val="List Continue"/>
    <w:basedOn w:val="Normal"/>
    <w:pPr>
      <w:spacing w:after="120"/>
      <w:ind w:left="283"/>
    </w:pPr>
  </w:style>
  <w:style w:type="paragraph" w:styleId="ListeDevam2">
    <w:name w:val="List Continue 2"/>
    <w:basedOn w:val="Normal"/>
    <w:pPr>
      <w:spacing w:after="120"/>
      <w:ind w:left="566"/>
    </w:pPr>
  </w:style>
  <w:style w:type="paragraph" w:styleId="ListeDevam3">
    <w:name w:val="List Continue 3"/>
    <w:basedOn w:val="Normal"/>
    <w:pPr>
      <w:spacing w:after="120"/>
      <w:ind w:left="849"/>
    </w:pPr>
  </w:style>
  <w:style w:type="paragraph" w:styleId="ListeDevam4">
    <w:name w:val="List Continue 4"/>
    <w:basedOn w:val="Normal"/>
    <w:pPr>
      <w:spacing w:after="120"/>
      <w:ind w:left="1132"/>
    </w:pPr>
  </w:style>
  <w:style w:type="paragraph" w:styleId="ListeDevam5">
    <w:name w:val="List Continue 5"/>
    <w:basedOn w:val="Normal"/>
    <w:pPr>
      <w:spacing w:after="120"/>
      <w:ind w:left="1415"/>
    </w:pPr>
  </w:style>
  <w:style w:type="paragraph" w:styleId="ListeNumaras">
    <w:name w:val="List Number"/>
    <w:basedOn w:val="Normal"/>
    <w:rsid w:val="00B902C8"/>
    <w:pPr>
      <w:numPr>
        <w:numId w:val="20"/>
      </w:numPr>
    </w:pPr>
    <w:rPr>
      <w:rFonts w:ascii="Times New Roman" w:hAnsi="Times New Roman"/>
      <w:sz w:val="24"/>
      <w:lang w:eastAsia="en-US"/>
    </w:rPr>
  </w:style>
  <w:style w:type="paragraph" w:styleId="ListeNumaras2">
    <w:name w:val="List Number 2"/>
    <w:basedOn w:val="Text2"/>
    <w:rsid w:val="00B902C8"/>
    <w:pPr>
      <w:numPr>
        <w:numId w:val="22"/>
      </w:numPr>
      <w:tabs>
        <w:tab w:val="clear" w:pos="2161"/>
      </w:tabs>
    </w:pPr>
    <w:rPr>
      <w:rFonts w:ascii="Times New Roman" w:hAnsi="Times New Roman"/>
      <w:sz w:val="24"/>
      <w:lang w:eastAsia="en-US"/>
    </w:rPr>
  </w:style>
  <w:style w:type="paragraph" w:styleId="ListeNumaras3">
    <w:name w:val="List Number 3"/>
    <w:basedOn w:val="Text3"/>
    <w:rsid w:val="00B902C8"/>
    <w:pPr>
      <w:numPr>
        <w:numId w:val="23"/>
      </w:numPr>
      <w:tabs>
        <w:tab w:val="clear" w:pos="2302"/>
      </w:tabs>
    </w:pPr>
    <w:rPr>
      <w:rFonts w:ascii="Times New Roman" w:hAnsi="Times New Roman"/>
      <w:sz w:val="24"/>
      <w:lang w:eastAsia="en-US"/>
    </w:rPr>
  </w:style>
  <w:style w:type="paragraph" w:styleId="ListeNumaras4">
    <w:name w:val="List Number 4"/>
    <w:basedOn w:val="Text4"/>
    <w:rsid w:val="00B902C8"/>
    <w:pPr>
      <w:numPr>
        <w:numId w:val="24"/>
      </w:numPr>
      <w:tabs>
        <w:tab w:val="clear" w:pos="2302"/>
      </w:tabs>
    </w:pPr>
    <w:rPr>
      <w:rFonts w:ascii="Times New Roman" w:hAnsi="Times New Roman"/>
      <w:sz w:val="24"/>
      <w:lang w:eastAsia="en-US"/>
    </w:rPr>
  </w:style>
  <w:style w:type="paragraph" w:styleId="ListeNumaras5">
    <w:name w:val="List Number 5"/>
    <w:basedOn w:val="Normal"/>
    <w:pPr>
      <w:numPr>
        <w:numId w:val="2"/>
      </w:numPr>
    </w:pPr>
  </w:style>
  <w:style w:type="paragraph" w:styleId="MakroMetni">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letistBilgisi">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Girinti">
    <w:name w:val="Normal Indent"/>
    <w:basedOn w:val="Normal"/>
    <w:pPr>
      <w:ind w:left="720"/>
    </w:pPr>
  </w:style>
  <w:style w:type="paragraph" w:styleId="NotBal">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Balk1"/>
    <w:next w:val="Text1"/>
    <w:pPr>
      <w:keepNext w:val="0"/>
      <w:spacing w:before="0"/>
      <w:ind w:left="483" w:hanging="483"/>
      <w:outlineLvl w:val="9"/>
    </w:pPr>
    <w:rPr>
      <w:b w:val="0"/>
      <w:smallCaps w:val="0"/>
    </w:rPr>
  </w:style>
  <w:style w:type="paragraph" w:customStyle="1" w:styleId="NumPar2">
    <w:name w:val="NumPar 2"/>
    <w:basedOn w:val="Balk2"/>
    <w:next w:val="Text2"/>
    <w:pPr>
      <w:outlineLvl w:val="9"/>
    </w:pPr>
    <w:rPr>
      <w:b w:val="0"/>
    </w:rPr>
  </w:style>
  <w:style w:type="paragraph" w:customStyle="1" w:styleId="NumPar3">
    <w:name w:val="NumPar 3"/>
    <w:basedOn w:val="Balk3"/>
    <w:next w:val="Text3"/>
    <w:pPr>
      <w:keepNext w:val="0"/>
      <w:outlineLvl w:val="9"/>
    </w:pPr>
    <w:rPr>
      <w:i/>
    </w:rPr>
  </w:style>
  <w:style w:type="paragraph" w:customStyle="1" w:styleId="NumPar4">
    <w:name w:val="NumPar 4"/>
    <w:basedOn w:val="Balk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DzMetin">
    <w:name w:val="Plain Text"/>
    <w:basedOn w:val="Normal"/>
    <w:rPr>
      <w:rFonts w:ascii="Courier New" w:hAnsi="Courier New"/>
    </w:rPr>
  </w:style>
  <w:style w:type="paragraph" w:styleId="Selamlama">
    <w:name w:val="Salutation"/>
    <w:basedOn w:val="Normal"/>
    <w:next w:val="Normal"/>
  </w:style>
  <w:style w:type="paragraph" w:styleId="mza">
    <w:name w:val="Signature"/>
    <w:basedOn w:val="Normal"/>
    <w:next w:val="Enclosures"/>
    <w:pPr>
      <w:tabs>
        <w:tab w:val="left" w:pos="5103"/>
      </w:tabs>
      <w:spacing w:before="1200" w:after="0"/>
      <w:ind w:left="5103"/>
      <w:jc w:val="center"/>
    </w:pPr>
  </w:style>
  <w:style w:type="paragraph" w:styleId="Altyaz">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Kaynaka">
    <w:name w:val="table of authorities"/>
    <w:basedOn w:val="Normal"/>
    <w:next w:val="Normal"/>
    <w:semiHidden/>
    <w:pPr>
      <w:ind w:left="240" w:hanging="240"/>
    </w:pPr>
  </w:style>
  <w:style w:type="paragraph" w:styleId="ekillerTablosu">
    <w:name w:val="table of figures"/>
    <w:basedOn w:val="Normal"/>
    <w:next w:val="Normal"/>
    <w:semiHidden/>
    <w:pPr>
      <w:ind w:left="480" w:hanging="480"/>
    </w:pPr>
  </w:style>
  <w:style w:type="paragraph" w:styleId="KonuBal">
    <w:name w:val="Title"/>
    <w:basedOn w:val="Normal"/>
    <w:next w:val="SubTitle1"/>
    <w:qFormat/>
    <w:pPr>
      <w:spacing w:after="480"/>
      <w:jc w:val="center"/>
    </w:pPr>
    <w:rPr>
      <w:b/>
      <w:kern w:val="28"/>
      <w:sz w:val="48"/>
    </w:rPr>
  </w:style>
  <w:style w:type="paragraph" w:styleId="KaynakaBal">
    <w:name w:val="toa heading"/>
    <w:basedOn w:val="Normal"/>
    <w:next w:val="Normal"/>
    <w:semiHidden/>
    <w:pPr>
      <w:spacing w:before="120"/>
    </w:pPr>
    <w:rPr>
      <w:b/>
    </w:rPr>
  </w:style>
  <w:style w:type="paragraph" w:styleId="T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DipnotBavurusu">
    <w:name w:val="footnote reference"/>
    <w:semiHidden/>
    <w:rPr>
      <w:rFonts w:ascii="TimesNewRomanPS" w:hAnsi="TimesNewRomanPS"/>
      <w:position w:val="6"/>
      <w:sz w:val="16"/>
    </w:rPr>
  </w:style>
  <w:style w:type="character" w:styleId="SayfaNumaras">
    <w:name w:val="page number"/>
    <w:basedOn w:val="VarsaylanParagrafYazTipi"/>
  </w:style>
  <w:style w:type="paragraph" w:customStyle="1" w:styleId="Heading2b">
    <w:name w:val="Heading2b"/>
    <w:basedOn w:val="Normal"/>
    <w:pPr>
      <w:ind w:left="567" w:hanging="567"/>
      <w:jc w:val="center"/>
    </w:pPr>
    <w:rPr>
      <w:b/>
      <w:u w:val="single"/>
    </w:rPr>
  </w:style>
  <w:style w:type="paragraph" w:customStyle="1" w:styleId="Annexetitle">
    <w:name w:val="Annexe_title"/>
    <w:basedOn w:val="Balk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Kpr">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Bal">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uiPriority w:val="99"/>
    <w:rsid w:val="007C05EF"/>
    <w:pPr>
      <w:spacing w:before="60" w:after="60"/>
      <w:jc w:val="left"/>
    </w:pPr>
    <w:rPr>
      <w:rFonts w:ascii="Times New Roman" w:hAnsi="Times New Roman"/>
    </w:rPr>
  </w:style>
  <w:style w:type="character" w:styleId="AklamaBavurusu">
    <w:name w:val="annotation reference"/>
    <w:rsid w:val="0061269A"/>
    <w:rPr>
      <w:sz w:val="16"/>
      <w:szCs w:val="16"/>
    </w:rPr>
  </w:style>
  <w:style w:type="paragraph" w:styleId="AklamaKonusu">
    <w:name w:val="annotation subject"/>
    <w:basedOn w:val="AklamaMetni"/>
    <w:next w:val="AklamaMetni"/>
    <w:semiHidden/>
    <w:rsid w:val="0061269A"/>
    <w:rPr>
      <w:b/>
      <w:bCs/>
    </w:rPr>
  </w:style>
  <w:style w:type="paragraph" w:styleId="BalonMetni">
    <w:name w:val="Balloon Text"/>
    <w:basedOn w:val="Normal"/>
    <w:semiHidden/>
    <w:rsid w:val="0061269A"/>
    <w:rPr>
      <w:rFonts w:ascii="Tahoma" w:hAnsi="Tahoma"/>
      <w:sz w:val="16"/>
      <w:szCs w:val="16"/>
    </w:rPr>
  </w:style>
  <w:style w:type="paragraph" w:styleId="ListeParagraf">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AklamaMetniChar">
    <w:name w:val="Açıklama Metni Char"/>
    <w:link w:val="AklamaMetni"/>
    <w:semiHidden/>
    <w:rsid w:val="00862E3E"/>
    <w:rPr>
      <w:rFonts w:ascii="Arial" w:hAnsi="Arial"/>
    </w:rPr>
  </w:style>
  <w:style w:type="character" w:styleId="zlenenKpr">
    <w:name w:val="FollowedHyperlink"/>
    <w:rsid w:val="00450070"/>
    <w:rPr>
      <w:color w:val="800080"/>
      <w:u w:val="single"/>
    </w:rPr>
  </w:style>
  <w:style w:type="paragraph" w:styleId="Dzeltme">
    <w:name w:val="Revision"/>
    <w:hidden/>
    <w:uiPriority w:val="99"/>
    <w:semiHidden/>
    <w:rsid w:val="009F2A7A"/>
    <w:rPr>
      <w:rFonts w:ascii="Arial" w:hAnsi="Arial"/>
      <w:lang w:val="en-GB" w:eastAsia="en-GB"/>
    </w:rPr>
  </w:style>
  <w:style w:type="paragraph" w:customStyle="1" w:styleId="Blockquote">
    <w:name w:val="Blockquote"/>
    <w:basedOn w:val="Normal"/>
    <w:rsid w:val="00D03709"/>
    <w:pPr>
      <w:widowControl w:val="0"/>
      <w:spacing w:before="100" w:after="100"/>
      <w:ind w:left="360" w:right="360"/>
      <w:jc w:val="left"/>
    </w:pPr>
    <w:rPr>
      <w:rFonts w:ascii="Times New Roman" w:hAnsi="Times New Roman"/>
      <w:snapToGrid w:val="0"/>
      <w:sz w:val="24"/>
      <w:lang w:val="en-US" w:eastAsia="en-US"/>
    </w:rPr>
  </w:style>
  <w:style w:type="character" w:customStyle="1" w:styleId="apple-converted-space">
    <w:name w:val="apple-converted-space"/>
    <w:rsid w:val="001454F9"/>
  </w:style>
  <w:style w:type="paragraph" w:customStyle="1" w:styleId="p14">
    <w:name w:val="p14"/>
    <w:basedOn w:val="Normal"/>
    <w:rsid w:val="00C40CAF"/>
    <w:pPr>
      <w:widowControl w:val="0"/>
      <w:tabs>
        <w:tab w:val="left" w:pos="720"/>
      </w:tabs>
      <w:spacing w:after="0" w:line="280" w:lineRule="atLeast"/>
    </w:pPr>
    <w:rPr>
      <w:rFonts w:ascii="Times New Roman" w:hAnsi="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81599125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17620424">
      <w:bodyDiv w:val="1"/>
      <w:marLeft w:val="0"/>
      <w:marRight w:val="0"/>
      <w:marTop w:val="0"/>
      <w:marBottom w:val="0"/>
      <w:divBdr>
        <w:top w:val="none" w:sz="0" w:space="0" w:color="auto"/>
        <w:left w:val="none" w:sz="0" w:space="0" w:color="auto"/>
        <w:bottom w:val="none" w:sz="0" w:space="0" w:color="auto"/>
        <w:right w:val="none" w:sz="0" w:space="0" w:color="auto"/>
      </w:divBdr>
      <w:divsChild>
        <w:div w:id="1210411361">
          <w:marLeft w:val="0"/>
          <w:marRight w:val="0"/>
          <w:marTop w:val="0"/>
          <w:marBottom w:val="0"/>
          <w:divBdr>
            <w:top w:val="none" w:sz="0" w:space="0" w:color="auto"/>
            <w:left w:val="none" w:sz="0" w:space="0" w:color="auto"/>
            <w:bottom w:val="none" w:sz="0" w:space="0" w:color="auto"/>
            <w:right w:val="none" w:sz="0" w:space="0" w:color="auto"/>
          </w:divBdr>
          <w:divsChild>
            <w:div w:id="566378719">
              <w:marLeft w:val="0"/>
              <w:marRight w:val="0"/>
              <w:marTop w:val="0"/>
              <w:marBottom w:val="0"/>
              <w:divBdr>
                <w:top w:val="none" w:sz="0" w:space="0" w:color="auto"/>
                <w:left w:val="none" w:sz="0" w:space="0" w:color="auto"/>
                <w:bottom w:val="none" w:sz="0" w:space="0" w:color="auto"/>
                <w:right w:val="none" w:sz="0" w:space="0" w:color="auto"/>
              </w:divBdr>
              <w:divsChild>
                <w:div w:id="13560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688483797">
      <w:bodyDiv w:val="1"/>
      <w:marLeft w:val="0"/>
      <w:marRight w:val="0"/>
      <w:marTop w:val="0"/>
      <w:marBottom w:val="0"/>
      <w:divBdr>
        <w:top w:val="none" w:sz="0" w:space="0" w:color="auto"/>
        <w:left w:val="none" w:sz="0" w:space="0" w:color="auto"/>
        <w:bottom w:val="none" w:sz="0" w:space="0" w:color="auto"/>
        <w:right w:val="none" w:sz="0" w:space="0" w:color="auto"/>
      </w:divBdr>
      <w:divsChild>
        <w:div w:id="1808156539">
          <w:marLeft w:val="0"/>
          <w:marRight w:val="0"/>
          <w:marTop w:val="0"/>
          <w:marBottom w:val="0"/>
          <w:divBdr>
            <w:top w:val="none" w:sz="0" w:space="0" w:color="auto"/>
            <w:left w:val="none" w:sz="0" w:space="0" w:color="auto"/>
            <w:bottom w:val="none" w:sz="0" w:space="0" w:color="auto"/>
            <w:right w:val="none" w:sz="0" w:space="0" w:color="auto"/>
          </w:divBdr>
          <w:divsChild>
            <w:div w:id="1639845425">
              <w:marLeft w:val="0"/>
              <w:marRight w:val="0"/>
              <w:marTop w:val="0"/>
              <w:marBottom w:val="0"/>
              <w:divBdr>
                <w:top w:val="none" w:sz="0" w:space="0" w:color="auto"/>
                <w:left w:val="none" w:sz="0" w:space="0" w:color="auto"/>
                <w:bottom w:val="none" w:sz="0" w:space="0" w:color="auto"/>
                <w:right w:val="none" w:sz="0" w:space="0" w:color="auto"/>
              </w:divBdr>
              <w:divsChild>
                <w:div w:id="104911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418944">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246</TotalTime>
  <Pages>1</Pages>
  <Words>5100</Words>
  <Characters>29070</Characters>
  <Application>Microsoft Office Word</Application>
  <DocSecurity>0</DocSecurity>
  <Lines>242</Lines>
  <Paragraphs>68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34102</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Kadir</cp:lastModifiedBy>
  <cp:revision>120</cp:revision>
  <cp:lastPrinted>2012-09-26T09:25:00Z</cp:lastPrinted>
  <dcterms:created xsi:type="dcterms:W3CDTF">2018-12-18T11:14:00Z</dcterms:created>
  <dcterms:modified xsi:type="dcterms:W3CDTF">2020-06-18T13:47:00Z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