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D22BA7" w14:textId="77777777" w:rsidR="00DF3DB7" w:rsidRPr="0036136C" w:rsidRDefault="00DF3DB7" w:rsidP="00DF3DB7">
      <w:pPr>
        <w:jc w:val="center"/>
        <w:rPr>
          <w:b/>
          <w:smallCaps/>
          <w:sz w:val="28"/>
          <w:szCs w:val="28"/>
        </w:rPr>
      </w:pPr>
      <w:r w:rsidRPr="0036136C">
        <w:rPr>
          <w:b/>
          <w:smallCaps/>
          <w:sz w:val="28"/>
          <w:szCs w:val="28"/>
        </w:rPr>
        <w:t>DRAFT CONTRACT</w:t>
      </w:r>
    </w:p>
    <w:p w14:paraId="38E16E93"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3B5BCD20" w14:textId="0263566C" w:rsidR="00E75AAC" w:rsidRPr="00FC4812" w:rsidRDefault="0077786E">
      <w:pPr>
        <w:jc w:val="center"/>
        <w:rPr>
          <w:b/>
          <w:smallCaps/>
          <w:sz w:val="28"/>
          <w:szCs w:val="28"/>
        </w:rPr>
      </w:pPr>
      <w:r w:rsidRPr="00FC4812">
        <w:rPr>
          <w:b/>
          <w:smallCaps/>
          <w:sz w:val="28"/>
          <w:szCs w:val="28"/>
        </w:rPr>
        <w:t>N</w:t>
      </w:r>
      <w:bookmarkStart w:id="0" w:name="_GoBack"/>
      <w:bookmarkEnd w:id="0"/>
      <w:r w:rsidRPr="00FC4812">
        <w:rPr>
          <w:b/>
          <w:smallCaps/>
          <w:sz w:val="28"/>
          <w:szCs w:val="28"/>
        </w:rPr>
        <w:t>o</w:t>
      </w:r>
      <w:r w:rsidR="00700A58">
        <w:rPr>
          <w:b/>
          <w:smallCaps/>
          <w:sz w:val="28"/>
          <w:szCs w:val="28"/>
        </w:rPr>
        <w:t>:</w:t>
      </w:r>
      <w:r w:rsidR="00E75AAC" w:rsidRPr="00FC4812">
        <w:rPr>
          <w:b/>
          <w:smallCaps/>
          <w:sz w:val="28"/>
          <w:szCs w:val="28"/>
        </w:rPr>
        <w:t xml:space="preserve"> </w:t>
      </w:r>
      <w:r w:rsidR="00FC4812" w:rsidRPr="009E40E3">
        <w:rPr>
          <w:b/>
          <w:sz w:val="28"/>
          <w:szCs w:val="28"/>
        </w:rPr>
        <w:t>PP1-088-Enez-Service 3</w:t>
      </w:r>
    </w:p>
    <w:p w14:paraId="4BD928A7" w14:textId="796BC2AA" w:rsidR="00556095" w:rsidRPr="0036136C" w:rsidRDefault="00556095">
      <w:pPr>
        <w:jc w:val="center"/>
        <w:rPr>
          <w:b/>
          <w:sz w:val="28"/>
          <w:szCs w:val="28"/>
        </w:rPr>
      </w:pPr>
      <w:r w:rsidRPr="00FC4812">
        <w:rPr>
          <w:b/>
          <w:smallCaps/>
          <w:sz w:val="28"/>
          <w:szCs w:val="28"/>
        </w:rPr>
        <w:t xml:space="preserve">financed from </w:t>
      </w:r>
      <w:r w:rsidR="00E75AAC" w:rsidRPr="00FC4812">
        <w:rPr>
          <w:b/>
          <w:smallCaps/>
          <w:sz w:val="28"/>
          <w:szCs w:val="28"/>
        </w:rPr>
        <w:t xml:space="preserve">the </w:t>
      </w:r>
      <w:r w:rsidR="0077786E" w:rsidRPr="00FC4812">
        <w:rPr>
          <w:b/>
          <w:smallCaps/>
          <w:sz w:val="28"/>
          <w:szCs w:val="28"/>
        </w:rPr>
        <w:t>g</w:t>
      </w:r>
      <w:r w:rsidRPr="00FC4812">
        <w:rPr>
          <w:b/>
          <w:smallCaps/>
          <w:sz w:val="28"/>
          <w:szCs w:val="28"/>
        </w:rPr>
        <w:t xml:space="preserve">eneral </w:t>
      </w:r>
      <w:r w:rsidR="0077786E" w:rsidRPr="00FC4812">
        <w:rPr>
          <w:b/>
          <w:smallCaps/>
          <w:sz w:val="28"/>
          <w:szCs w:val="28"/>
        </w:rPr>
        <w:t>b</w:t>
      </w:r>
      <w:r w:rsidRPr="00FC4812">
        <w:rPr>
          <w:b/>
          <w:smallCaps/>
          <w:sz w:val="28"/>
          <w:szCs w:val="28"/>
        </w:rPr>
        <w:t>udget</w:t>
      </w:r>
      <w:r w:rsidR="0077786E" w:rsidRPr="00FC4812">
        <w:rPr>
          <w:b/>
          <w:smallCaps/>
          <w:sz w:val="28"/>
          <w:szCs w:val="28"/>
        </w:rPr>
        <w:t xml:space="preserve"> of the Union</w:t>
      </w:r>
    </w:p>
    <w:p w14:paraId="5DD06677" w14:textId="77777777" w:rsidR="00FC4812" w:rsidRDefault="00FC4812">
      <w:pPr>
        <w:spacing w:after="120"/>
        <w:rPr>
          <w:sz w:val="22"/>
          <w:szCs w:val="22"/>
          <w:highlight w:val="yellow"/>
        </w:rPr>
      </w:pPr>
    </w:p>
    <w:p w14:paraId="1EF7D5F3" w14:textId="77777777" w:rsidR="00FC4812" w:rsidRDefault="00FC4812">
      <w:pPr>
        <w:spacing w:after="120"/>
        <w:rPr>
          <w:sz w:val="22"/>
          <w:szCs w:val="22"/>
          <w:highlight w:val="yellow"/>
        </w:rPr>
      </w:pPr>
    </w:p>
    <w:p w14:paraId="1FAA7909" w14:textId="77777777" w:rsidR="00DF3DB7" w:rsidRDefault="00DF3DB7">
      <w:pPr>
        <w:spacing w:after="120"/>
        <w:rPr>
          <w:sz w:val="22"/>
          <w:szCs w:val="22"/>
        </w:rPr>
      </w:pPr>
    </w:p>
    <w:p w14:paraId="2CE93228" w14:textId="77777777" w:rsidR="00FC4812" w:rsidRPr="00FC4812" w:rsidRDefault="00FC4812" w:rsidP="00FC4812">
      <w:pPr>
        <w:spacing w:after="0"/>
        <w:rPr>
          <w:b/>
          <w:sz w:val="22"/>
          <w:szCs w:val="22"/>
        </w:rPr>
      </w:pPr>
      <w:r w:rsidRPr="00FC4812">
        <w:rPr>
          <w:b/>
          <w:sz w:val="22"/>
          <w:szCs w:val="22"/>
        </w:rPr>
        <w:t xml:space="preserve">DISTRICT GOVERNMENT OF ENEZ </w:t>
      </w:r>
    </w:p>
    <w:p w14:paraId="0935EA66" w14:textId="77777777" w:rsidR="00FC4812" w:rsidRPr="00FC4812" w:rsidRDefault="00FC4812" w:rsidP="00FC4812">
      <w:pPr>
        <w:spacing w:after="0"/>
        <w:rPr>
          <w:sz w:val="22"/>
          <w:szCs w:val="22"/>
        </w:rPr>
      </w:pPr>
      <w:proofErr w:type="spellStart"/>
      <w:r w:rsidRPr="00FC4812">
        <w:rPr>
          <w:sz w:val="22"/>
          <w:szCs w:val="22"/>
        </w:rPr>
        <w:t>Milli</w:t>
      </w:r>
      <w:proofErr w:type="spellEnd"/>
      <w:r w:rsidRPr="00FC4812">
        <w:rPr>
          <w:sz w:val="22"/>
          <w:szCs w:val="22"/>
        </w:rPr>
        <w:t xml:space="preserve"> </w:t>
      </w:r>
      <w:proofErr w:type="spellStart"/>
      <w:r w:rsidRPr="00FC4812">
        <w:rPr>
          <w:sz w:val="22"/>
          <w:szCs w:val="22"/>
        </w:rPr>
        <w:t>Egemenlik</w:t>
      </w:r>
      <w:proofErr w:type="spellEnd"/>
      <w:r w:rsidRPr="00FC4812">
        <w:rPr>
          <w:sz w:val="22"/>
          <w:szCs w:val="22"/>
        </w:rPr>
        <w:t xml:space="preserve"> Blvd. District Government Building, 2 </w:t>
      </w:r>
      <w:proofErr w:type="gramStart"/>
      <w:r w:rsidRPr="00FC4812">
        <w:rPr>
          <w:sz w:val="22"/>
          <w:szCs w:val="22"/>
        </w:rPr>
        <w:t>floor</w:t>
      </w:r>
      <w:proofErr w:type="gramEnd"/>
      <w:r w:rsidRPr="00FC4812">
        <w:rPr>
          <w:sz w:val="22"/>
          <w:szCs w:val="22"/>
        </w:rPr>
        <w:t xml:space="preserve">. </w:t>
      </w:r>
    </w:p>
    <w:p w14:paraId="746DF191" w14:textId="77777777" w:rsidR="00FC4812" w:rsidRPr="00FC4812" w:rsidRDefault="00FC4812" w:rsidP="00FC4812">
      <w:pPr>
        <w:spacing w:after="0"/>
        <w:rPr>
          <w:sz w:val="22"/>
          <w:szCs w:val="22"/>
        </w:rPr>
      </w:pPr>
      <w:r w:rsidRPr="00FC4812">
        <w:rPr>
          <w:sz w:val="22"/>
          <w:szCs w:val="22"/>
        </w:rPr>
        <w:t xml:space="preserve">22700 </w:t>
      </w:r>
      <w:proofErr w:type="spellStart"/>
      <w:r w:rsidRPr="00FC4812">
        <w:rPr>
          <w:sz w:val="22"/>
          <w:szCs w:val="22"/>
        </w:rPr>
        <w:t>Enez</w:t>
      </w:r>
      <w:proofErr w:type="spellEnd"/>
      <w:r w:rsidRPr="00FC4812">
        <w:rPr>
          <w:sz w:val="22"/>
          <w:szCs w:val="22"/>
        </w:rPr>
        <w:t xml:space="preserve"> / EDIRNE, TURKEY  </w:t>
      </w:r>
    </w:p>
    <w:p w14:paraId="38D92F74" w14:textId="7AB6210C" w:rsidR="00FC4812" w:rsidRPr="00FC4812" w:rsidRDefault="00FC4812" w:rsidP="00FC4812">
      <w:pPr>
        <w:spacing w:after="0"/>
        <w:rPr>
          <w:sz w:val="22"/>
          <w:szCs w:val="22"/>
        </w:rPr>
      </w:pPr>
      <w:r w:rsidRPr="00FC4812">
        <w:rPr>
          <w:sz w:val="22"/>
          <w:szCs w:val="22"/>
        </w:rPr>
        <w:t xml:space="preserve">Represented by: </w:t>
      </w:r>
      <w:proofErr w:type="spellStart"/>
      <w:r w:rsidRPr="00FC4812">
        <w:rPr>
          <w:sz w:val="22"/>
          <w:szCs w:val="22"/>
        </w:rPr>
        <w:t>Ms.</w:t>
      </w:r>
      <w:proofErr w:type="spellEnd"/>
      <w:r w:rsidRPr="00FC4812">
        <w:rPr>
          <w:sz w:val="22"/>
          <w:szCs w:val="22"/>
        </w:rPr>
        <w:t xml:space="preserve"> </w:t>
      </w:r>
      <w:proofErr w:type="spellStart"/>
      <w:r w:rsidRPr="00FC4812">
        <w:rPr>
          <w:sz w:val="22"/>
          <w:szCs w:val="22"/>
        </w:rPr>
        <w:t>Elif</w:t>
      </w:r>
      <w:proofErr w:type="spellEnd"/>
      <w:r w:rsidRPr="00FC4812">
        <w:rPr>
          <w:sz w:val="22"/>
          <w:szCs w:val="22"/>
        </w:rPr>
        <w:t xml:space="preserve"> </w:t>
      </w:r>
      <w:proofErr w:type="spellStart"/>
      <w:r w:rsidRPr="00FC4812">
        <w:rPr>
          <w:sz w:val="22"/>
          <w:szCs w:val="22"/>
        </w:rPr>
        <w:t>Canan</w:t>
      </w:r>
      <w:proofErr w:type="spellEnd"/>
      <w:r w:rsidRPr="00FC4812">
        <w:rPr>
          <w:sz w:val="22"/>
          <w:szCs w:val="22"/>
        </w:rPr>
        <w:t xml:space="preserve"> TUNCER (District Governor)</w:t>
      </w:r>
    </w:p>
    <w:p w14:paraId="24D78247" w14:textId="77777777" w:rsidR="00FC4812" w:rsidRPr="0036136C" w:rsidRDefault="00FC4812">
      <w:pPr>
        <w:spacing w:after="120"/>
        <w:rPr>
          <w:sz w:val="22"/>
          <w:szCs w:val="22"/>
        </w:rPr>
      </w:pPr>
    </w:p>
    <w:p w14:paraId="69F21872" w14:textId="77777777" w:rsidR="009642E7" w:rsidRPr="0036136C" w:rsidRDefault="009642E7">
      <w:pPr>
        <w:spacing w:after="120"/>
        <w:rPr>
          <w:sz w:val="22"/>
          <w:szCs w:val="22"/>
        </w:rPr>
      </w:pPr>
      <w:r w:rsidRPr="0036136C">
        <w:rPr>
          <w:sz w:val="22"/>
          <w:szCs w:val="22"/>
        </w:rPr>
        <w:t>(</w:t>
      </w:r>
      <w:proofErr w:type="gramStart"/>
      <w:r w:rsidR="00CF0319" w:rsidRPr="0036136C">
        <w:rPr>
          <w:sz w:val="22"/>
          <w:szCs w:val="22"/>
        </w:rPr>
        <w:t>‘</w:t>
      </w:r>
      <w:r w:rsidRPr="0036136C">
        <w:rPr>
          <w:sz w:val="22"/>
          <w:szCs w:val="22"/>
        </w:rPr>
        <w:t>the</w:t>
      </w:r>
      <w:proofErr w:type="gramEnd"/>
      <w:r w:rsidRPr="0036136C">
        <w:rPr>
          <w:sz w:val="22"/>
          <w:szCs w:val="22"/>
        </w:rPr>
        <w:t xml:space="preserv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07A0C6E0" w14:textId="77777777" w:rsidR="00661D04" w:rsidRPr="0036136C" w:rsidRDefault="009642E7" w:rsidP="00AA56AE">
      <w:pPr>
        <w:spacing w:after="120"/>
        <w:jc w:val="right"/>
        <w:rPr>
          <w:sz w:val="22"/>
          <w:szCs w:val="22"/>
        </w:rPr>
      </w:pPr>
      <w:proofErr w:type="gramStart"/>
      <w:r w:rsidRPr="0036136C">
        <w:rPr>
          <w:sz w:val="22"/>
          <w:szCs w:val="22"/>
        </w:rPr>
        <w:t>of</w:t>
      </w:r>
      <w:proofErr w:type="gramEnd"/>
      <w:r w:rsidRPr="0036136C">
        <w:rPr>
          <w:sz w:val="22"/>
          <w:szCs w:val="22"/>
        </w:rPr>
        <w:t xml:space="preserve"> the one part,</w:t>
      </w:r>
    </w:p>
    <w:p w14:paraId="3DFA43B6" w14:textId="77777777" w:rsidR="009642E7" w:rsidRPr="0036136C" w:rsidRDefault="009642E7">
      <w:pPr>
        <w:spacing w:after="120"/>
        <w:rPr>
          <w:sz w:val="22"/>
          <w:szCs w:val="22"/>
        </w:rPr>
      </w:pPr>
      <w:proofErr w:type="gramStart"/>
      <w:r w:rsidRPr="0036136C">
        <w:rPr>
          <w:sz w:val="22"/>
          <w:szCs w:val="22"/>
        </w:rPr>
        <w:t>and</w:t>
      </w:r>
      <w:proofErr w:type="gramEnd"/>
    </w:p>
    <w:p w14:paraId="450469C5"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555A7D70"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14:paraId="0B8B077C"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6FAAD2B2"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0761EEC7"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r w:rsidR="0077786E" w:rsidRPr="0036136C">
        <w:rPr>
          <w:sz w:val="22"/>
          <w:szCs w:val="22"/>
        </w:rPr>
        <w:t>,</w:t>
      </w:r>
      <w:r w:rsidR="00DB3187" w:rsidRPr="0036136C">
        <w:rPr>
          <w:sz w:val="22"/>
          <w:szCs w:val="22"/>
        </w:rPr>
        <w:t xml:space="preserve"> </w:t>
      </w:r>
    </w:p>
    <w:p w14:paraId="5312025D" w14:textId="77777777" w:rsidR="00F7477B" w:rsidRDefault="00F7477B" w:rsidP="00EA24C0">
      <w:pPr>
        <w:spacing w:after="0"/>
        <w:rPr>
          <w:sz w:val="22"/>
          <w:szCs w:val="22"/>
        </w:rPr>
      </w:pPr>
    </w:p>
    <w:p w14:paraId="74F17ADB" w14:textId="77777777" w:rsidR="009642E7" w:rsidRPr="0036136C" w:rsidRDefault="00DB3187" w:rsidP="00EA24C0">
      <w:pPr>
        <w:spacing w:after="0"/>
        <w:rPr>
          <w:sz w:val="22"/>
          <w:szCs w:val="22"/>
        </w:rPr>
      </w:pPr>
      <w:r w:rsidRPr="0036136C">
        <w:rPr>
          <w:sz w:val="22"/>
          <w:szCs w:val="22"/>
        </w:rPr>
        <w:t>(</w:t>
      </w:r>
      <w:proofErr w:type="gramStart"/>
      <w:r w:rsidR="00CF0319" w:rsidRPr="0036136C">
        <w:rPr>
          <w:sz w:val="22"/>
          <w:szCs w:val="22"/>
        </w:rPr>
        <w:t>‘</w:t>
      </w:r>
      <w:r w:rsidR="009642E7" w:rsidRPr="0036136C">
        <w:rPr>
          <w:sz w:val="22"/>
          <w:szCs w:val="22"/>
        </w:rPr>
        <w:t>the</w:t>
      </w:r>
      <w:proofErr w:type="gramEnd"/>
      <w:r w:rsidR="009642E7" w:rsidRPr="0036136C">
        <w:rPr>
          <w:sz w:val="22"/>
          <w:szCs w:val="22"/>
        </w:rPr>
        <w:t xml:space="preserv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6F0311ED"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proofErr w:type="gramStart"/>
      <w:r w:rsidRPr="0036136C">
        <w:rPr>
          <w:sz w:val="22"/>
          <w:szCs w:val="22"/>
        </w:rPr>
        <w:t>of</w:t>
      </w:r>
      <w:proofErr w:type="gramEnd"/>
      <w:r w:rsidRPr="0036136C">
        <w:rPr>
          <w:sz w:val="22"/>
          <w:szCs w:val="22"/>
        </w:rPr>
        <w:t xml:space="preserve"> the other part,</w:t>
      </w:r>
    </w:p>
    <w:p w14:paraId="63D3A05D" w14:textId="77777777" w:rsidR="009642E7" w:rsidRPr="0036136C" w:rsidRDefault="009642E7">
      <w:pPr>
        <w:spacing w:after="120"/>
        <w:rPr>
          <w:sz w:val="22"/>
          <w:szCs w:val="22"/>
        </w:rPr>
      </w:pPr>
      <w:proofErr w:type="gramStart"/>
      <w:r w:rsidRPr="0036136C">
        <w:rPr>
          <w:sz w:val="22"/>
          <w:szCs w:val="22"/>
        </w:rPr>
        <w:t>have</w:t>
      </w:r>
      <w:proofErr w:type="gramEnd"/>
      <w:r w:rsidRPr="0036136C">
        <w:rPr>
          <w:sz w:val="22"/>
          <w:szCs w:val="22"/>
        </w:rPr>
        <w:t xml:space="preserve"> agreed as follows:</w:t>
      </w:r>
    </w:p>
    <w:p w14:paraId="48BC05F2" w14:textId="4C27F4F1" w:rsidR="00DF3DB7" w:rsidRPr="00700A58" w:rsidRDefault="00DF3DB7" w:rsidP="0036136C">
      <w:pPr>
        <w:spacing w:before="240" w:after="0"/>
        <w:jc w:val="center"/>
        <w:outlineLvl w:val="0"/>
        <w:rPr>
          <w:b/>
          <w:sz w:val="28"/>
          <w:szCs w:val="28"/>
        </w:rPr>
      </w:pPr>
      <w:r w:rsidRPr="0036136C">
        <w:rPr>
          <w:b/>
          <w:sz w:val="28"/>
        </w:rPr>
        <w:t>PROJECT</w:t>
      </w:r>
      <w:r w:rsidR="00700A58">
        <w:rPr>
          <w:b/>
          <w:sz w:val="28"/>
        </w:rPr>
        <w:t xml:space="preserve">: </w:t>
      </w:r>
      <w:r w:rsidR="00700A58" w:rsidRPr="00700A58">
        <w:rPr>
          <w:b/>
          <w:iCs/>
          <w:sz w:val="28"/>
          <w:szCs w:val="28"/>
        </w:rPr>
        <w:t>“</w:t>
      </w:r>
      <w:r w:rsidR="00700A58" w:rsidRPr="00700A58">
        <w:rPr>
          <w:b/>
          <w:color w:val="000000"/>
          <w:sz w:val="28"/>
          <w:szCs w:val="28"/>
        </w:rPr>
        <w:t>Joint cross-border initiatives for reduction of marine litter in Aegean and Black Sea (Seas without waste)" Ref. No: CB005.2.12.88</w:t>
      </w:r>
    </w:p>
    <w:p w14:paraId="703CFFE9" w14:textId="1E3EB0B4" w:rsidR="00E75AAC" w:rsidRPr="0036136C" w:rsidRDefault="00E75AAC" w:rsidP="0036136C">
      <w:pPr>
        <w:spacing w:before="360" w:after="0"/>
        <w:jc w:val="center"/>
        <w:outlineLvl w:val="0"/>
        <w:rPr>
          <w:b/>
          <w:sz w:val="28"/>
        </w:rPr>
      </w:pPr>
      <w:r w:rsidRPr="0036136C">
        <w:rPr>
          <w:b/>
          <w:sz w:val="28"/>
        </w:rPr>
        <w:t>CONTRACT TITLE</w:t>
      </w:r>
      <w:r w:rsidR="0065258F">
        <w:rPr>
          <w:b/>
          <w:sz w:val="28"/>
        </w:rPr>
        <w:t>: Experts for research</w:t>
      </w:r>
    </w:p>
    <w:p w14:paraId="6F32762B" w14:textId="1B9141BD" w:rsidR="00E75AAC" w:rsidRPr="00700A58" w:rsidRDefault="00E75AAC" w:rsidP="00E75AAC">
      <w:pPr>
        <w:spacing w:before="240"/>
        <w:jc w:val="center"/>
        <w:outlineLvl w:val="0"/>
        <w:rPr>
          <w:b/>
          <w:sz w:val="22"/>
          <w:szCs w:val="22"/>
        </w:rPr>
      </w:pPr>
      <w:r w:rsidRPr="00700A58">
        <w:rPr>
          <w:b/>
          <w:sz w:val="22"/>
          <w:szCs w:val="22"/>
        </w:rPr>
        <w:t xml:space="preserve">Identification </w:t>
      </w:r>
      <w:r w:rsidRPr="00301C17">
        <w:rPr>
          <w:b/>
          <w:sz w:val="22"/>
          <w:szCs w:val="22"/>
        </w:rPr>
        <w:t>number</w:t>
      </w:r>
      <w:r w:rsidR="00700A58" w:rsidRPr="00301C17">
        <w:rPr>
          <w:b/>
          <w:sz w:val="22"/>
          <w:szCs w:val="22"/>
        </w:rPr>
        <w:t>: PP1-088-Enez-Service 3</w:t>
      </w:r>
    </w:p>
    <w:p w14:paraId="7DEC3871" w14:textId="77777777" w:rsidR="009642E7" w:rsidRPr="0036136C" w:rsidRDefault="00BE49C2" w:rsidP="00212B1D">
      <w:pPr>
        <w:pStyle w:val="StyleListNumber11ptBold"/>
      </w:pPr>
      <w:r w:rsidRPr="0036136C">
        <w:lastRenderedPageBreak/>
        <w:t>(1)</w:t>
      </w:r>
      <w:r w:rsidRPr="0036136C">
        <w:tab/>
      </w:r>
      <w:r w:rsidR="009642E7" w:rsidRPr="0036136C">
        <w:t>Subject</w:t>
      </w:r>
    </w:p>
    <w:p w14:paraId="6A3E4BBF" w14:textId="3B3141F4" w:rsidR="00C908C5" w:rsidRPr="0077617A" w:rsidRDefault="006457F0" w:rsidP="0077617A">
      <w:pPr>
        <w:pStyle w:val="Blockquote"/>
        <w:ind w:left="709"/>
        <w:rPr>
          <w:sz w:val="22"/>
          <w:szCs w:val="22"/>
          <w:lang w:val="en-GB"/>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 xml:space="preserve">ontract is </w:t>
      </w:r>
      <w:r w:rsidR="0077617A">
        <w:rPr>
          <w:sz w:val="22"/>
          <w:szCs w:val="22"/>
        </w:rPr>
        <w:t xml:space="preserve">Experts for research </w:t>
      </w:r>
      <w:r w:rsidR="00B93DE2" w:rsidRPr="0036136C">
        <w:rPr>
          <w:sz w:val="22"/>
          <w:szCs w:val="22"/>
        </w:rPr>
        <w:t xml:space="preserve">done </w:t>
      </w:r>
      <w:r w:rsidR="00553689">
        <w:rPr>
          <w:sz w:val="22"/>
          <w:szCs w:val="22"/>
        </w:rPr>
        <w:t xml:space="preserve">at </w:t>
      </w:r>
      <w:proofErr w:type="spellStart"/>
      <w:r w:rsidR="00553689">
        <w:rPr>
          <w:sz w:val="22"/>
          <w:szCs w:val="22"/>
        </w:rPr>
        <w:t>Enez</w:t>
      </w:r>
      <w:proofErr w:type="spellEnd"/>
      <w:r w:rsidR="00553689">
        <w:rPr>
          <w:sz w:val="22"/>
          <w:szCs w:val="22"/>
        </w:rPr>
        <w:t xml:space="preserve"> </w:t>
      </w:r>
      <w:r w:rsidR="00B93DE2" w:rsidRPr="0077617A">
        <w:rPr>
          <w:sz w:val="22"/>
          <w:szCs w:val="22"/>
        </w:rPr>
        <w:t>in</w:t>
      </w:r>
      <w:r w:rsidR="00553689">
        <w:rPr>
          <w:sz w:val="22"/>
          <w:szCs w:val="22"/>
        </w:rPr>
        <w:t xml:space="preserve"> </w:t>
      </w:r>
      <w:proofErr w:type="gramStart"/>
      <w:r w:rsidR="00553689">
        <w:rPr>
          <w:sz w:val="22"/>
          <w:szCs w:val="22"/>
        </w:rPr>
        <w:t xml:space="preserve">Turkey </w:t>
      </w:r>
      <w:r w:rsidR="009642E7" w:rsidRPr="0036136C">
        <w:rPr>
          <w:sz w:val="22"/>
          <w:szCs w:val="22"/>
        </w:rPr>
        <w:t xml:space="preserve"> with</w:t>
      </w:r>
      <w:proofErr w:type="gramEnd"/>
      <w:r w:rsidR="009642E7" w:rsidRPr="0036136C">
        <w:rPr>
          <w:sz w:val="22"/>
          <w:szCs w:val="22"/>
        </w:rPr>
        <w:t xml:space="preserve"> identification number </w:t>
      </w:r>
      <w:r w:rsidR="0077617A">
        <w:rPr>
          <w:sz w:val="22"/>
          <w:szCs w:val="22"/>
          <w:lang w:val="en-GB"/>
        </w:rPr>
        <w:t>PP1-088-Enez-Service 3</w:t>
      </w:r>
      <w:r w:rsidR="0077617A">
        <w:rPr>
          <w:sz w:val="22"/>
          <w:szCs w:val="22"/>
          <w:lang w:val="en-GB"/>
        </w:rPr>
        <w:t xml:space="preserve"> </w:t>
      </w:r>
      <w:r w:rsidR="009642E7" w:rsidRPr="0036136C">
        <w:rPr>
          <w:sz w:val="22"/>
          <w:szCs w:val="22"/>
        </w:rPr>
        <w:t>(</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72ECD299"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02582D39"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3FAB18B6" w14:textId="77777777" w:rsidR="00F7477B" w:rsidRPr="0036136C" w:rsidRDefault="00F7477B" w:rsidP="0036136C">
      <w:pPr>
        <w:spacing w:after="120"/>
        <w:ind w:left="567"/>
        <w:rPr>
          <w:sz w:val="22"/>
          <w:szCs w:val="22"/>
        </w:rPr>
      </w:pPr>
    </w:p>
    <w:p w14:paraId="2334962A" w14:textId="6BBBF38C" w:rsidR="004B0905" w:rsidRPr="0036136C" w:rsidRDefault="004B0905" w:rsidP="00301C17">
      <w:pPr>
        <w:spacing w:after="120"/>
        <w:ind w:left="567"/>
        <w:rPr>
          <w:sz w:val="22"/>
          <w:szCs w:val="22"/>
        </w:rPr>
      </w:pPr>
      <w:r w:rsidRPr="00301C17">
        <w:rPr>
          <w:sz w:val="22"/>
          <w:szCs w:val="22"/>
        </w:rPr>
        <w:t xml:space="preserve">This </w:t>
      </w:r>
      <w:r w:rsidR="009A523C" w:rsidRPr="00301C17">
        <w:rPr>
          <w:sz w:val="22"/>
          <w:szCs w:val="22"/>
        </w:rPr>
        <w:t>c</w:t>
      </w:r>
      <w:r w:rsidRPr="00301C17">
        <w:rPr>
          <w:sz w:val="22"/>
          <w:szCs w:val="22"/>
        </w:rPr>
        <w:t xml:space="preserve">ontract, established in </w:t>
      </w:r>
      <w:r w:rsidR="00F7477B" w:rsidRPr="00301C17">
        <w:rPr>
          <w:sz w:val="22"/>
          <w:szCs w:val="22"/>
        </w:rPr>
        <w:t>E</w:t>
      </w:r>
      <w:r w:rsidRPr="00301C17">
        <w:rPr>
          <w:sz w:val="22"/>
          <w:szCs w:val="22"/>
        </w:rPr>
        <w:t xml:space="preserve">uro, is a global price contract. The contract value is </w:t>
      </w:r>
      <w:r w:rsidR="00301C17" w:rsidRPr="00301C17">
        <w:rPr>
          <w:sz w:val="22"/>
          <w:szCs w:val="22"/>
        </w:rPr>
        <w:t xml:space="preserve">EUR </w:t>
      </w:r>
      <w:r w:rsidRPr="00553689">
        <w:rPr>
          <w:sz w:val="22"/>
          <w:szCs w:val="22"/>
          <w:highlight w:val="yellow"/>
        </w:rPr>
        <w:t>&lt;amount&gt;.</w:t>
      </w:r>
    </w:p>
    <w:p w14:paraId="33717C6F"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23BF8A7D" w14:textId="77777777" w:rsidR="00A73B34" w:rsidRPr="0036136C" w:rsidRDefault="00A73B34" w:rsidP="0036136C">
      <w:pPr>
        <w:spacing w:after="120"/>
        <w:ind w:left="567"/>
        <w:rPr>
          <w:sz w:val="22"/>
          <w:szCs w:val="22"/>
        </w:rPr>
      </w:pPr>
      <w:r w:rsidRPr="0036136C">
        <w:rPr>
          <w:sz w:val="22"/>
          <w:szCs w:val="22"/>
        </w:rPr>
        <w:t xml:space="preserve">The following documents </w:t>
      </w:r>
      <w:proofErr w:type="gramStart"/>
      <w:r w:rsidRPr="0036136C">
        <w:rPr>
          <w:sz w:val="22"/>
          <w:szCs w:val="22"/>
        </w:rPr>
        <w:t>shall be deemed to form and be read and</w:t>
      </w:r>
      <w:proofErr w:type="gramEnd"/>
      <w:r w:rsidRPr="0036136C">
        <w:rPr>
          <w:sz w:val="22"/>
          <w:szCs w:val="22"/>
        </w:rPr>
        <w:t xml:space="preserve"> construed as part of this </w:t>
      </w:r>
      <w:r w:rsidR="009A523C">
        <w:rPr>
          <w:sz w:val="22"/>
          <w:szCs w:val="22"/>
        </w:rPr>
        <w:t>c</w:t>
      </w:r>
      <w:r w:rsidRPr="0036136C">
        <w:rPr>
          <w:sz w:val="22"/>
          <w:szCs w:val="22"/>
        </w:rPr>
        <w:t>ontract, in the following order of precedence:</w:t>
      </w:r>
    </w:p>
    <w:p w14:paraId="0630A0ED" w14:textId="77777777" w:rsidR="00A73B34" w:rsidRPr="0036136C" w:rsidRDefault="00A73B34" w:rsidP="00F00D52">
      <w:pPr>
        <w:numPr>
          <w:ilvl w:val="0"/>
          <w:numId w:val="4"/>
        </w:numPr>
        <w:tabs>
          <w:tab w:val="left" w:pos="993"/>
        </w:tabs>
        <w:spacing w:after="60"/>
        <w:ind w:left="993" w:hanging="284"/>
        <w:rPr>
          <w:sz w:val="22"/>
          <w:szCs w:val="22"/>
        </w:rPr>
      </w:pPr>
      <w:proofErr w:type="gramStart"/>
      <w:r w:rsidRPr="0036136C">
        <w:rPr>
          <w:sz w:val="22"/>
          <w:szCs w:val="22"/>
        </w:rPr>
        <w:t>the</w:t>
      </w:r>
      <w:proofErr w:type="gramEnd"/>
      <w:r w:rsidRPr="0036136C">
        <w:rPr>
          <w:sz w:val="22"/>
          <w:szCs w:val="22"/>
        </w:rPr>
        <w:t xml:space="preserve"> contract agreement;</w:t>
      </w:r>
    </w:p>
    <w:p w14:paraId="129A4A77" w14:textId="77777777" w:rsidR="00A73B34" w:rsidRPr="0036136C" w:rsidRDefault="00A73B34" w:rsidP="00F00D52">
      <w:pPr>
        <w:numPr>
          <w:ilvl w:val="0"/>
          <w:numId w:val="4"/>
        </w:numPr>
        <w:tabs>
          <w:tab w:val="left" w:pos="993"/>
        </w:tabs>
        <w:spacing w:after="60"/>
        <w:ind w:left="993" w:hanging="284"/>
        <w:rPr>
          <w:sz w:val="22"/>
          <w:szCs w:val="22"/>
        </w:rPr>
      </w:pPr>
      <w:proofErr w:type="gramStart"/>
      <w:r w:rsidRPr="0036136C">
        <w:rPr>
          <w:sz w:val="22"/>
          <w:szCs w:val="22"/>
        </w:rPr>
        <w:t>the</w:t>
      </w:r>
      <w:proofErr w:type="gramEnd"/>
      <w:r w:rsidRPr="0036136C">
        <w:rPr>
          <w:sz w:val="22"/>
          <w:szCs w:val="22"/>
        </w:rPr>
        <w:t xml:space="preserv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44276AB5" w14:textId="77777777" w:rsidR="00A73B34" w:rsidRPr="0036136C" w:rsidRDefault="00A73B34" w:rsidP="00F00D52">
      <w:pPr>
        <w:numPr>
          <w:ilvl w:val="0"/>
          <w:numId w:val="4"/>
        </w:numPr>
        <w:tabs>
          <w:tab w:val="left" w:pos="993"/>
        </w:tabs>
        <w:spacing w:after="60"/>
        <w:ind w:left="993" w:hanging="284"/>
        <w:rPr>
          <w:sz w:val="22"/>
          <w:szCs w:val="22"/>
        </w:rPr>
      </w:pPr>
      <w:proofErr w:type="gramStart"/>
      <w:r w:rsidRPr="0036136C">
        <w:rPr>
          <w:sz w:val="22"/>
          <w:szCs w:val="22"/>
        </w:rPr>
        <w:t>the</w:t>
      </w:r>
      <w:proofErr w:type="gramEnd"/>
      <w:r w:rsidRPr="0036136C">
        <w:rPr>
          <w:sz w:val="22"/>
          <w:szCs w:val="22"/>
        </w:rPr>
        <w:t xml:space="preserv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3735736D" w14:textId="77777777" w:rsidR="00A73B34" w:rsidRPr="00C04575" w:rsidRDefault="00A73B34" w:rsidP="00F00D52">
      <w:pPr>
        <w:numPr>
          <w:ilvl w:val="0"/>
          <w:numId w:val="4"/>
        </w:numPr>
        <w:tabs>
          <w:tab w:val="left" w:pos="993"/>
        </w:tabs>
        <w:spacing w:after="60"/>
        <w:ind w:left="993" w:hanging="284"/>
        <w:rPr>
          <w:sz w:val="22"/>
          <w:szCs w:val="22"/>
        </w:rPr>
      </w:pPr>
      <w:proofErr w:type="gramStart"/>
      <w:r w:rsidRPr="0036136C">
        <w:rPr>
          <w:sz w:val="22"/>
          <w:szCs w:val="22"/>
        </w:rPr>
        <w:t>the</w:t>
      </w:r>
      <w:proofErr w:type="gramEnd"/>
      <w:r w:rsidRPr="0036136C">
        <w:rPr>
          <w:sz w:val="22"/>
          <w:szCs w:val="22"/>
        </w:rPr>
        <w:t xml:space="preserv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w:t>
      </w:r>
      <w:r w:rsidRPr="00C04575">
        <w:rPr>
          <w:sz w:val="22"/>
          <w:szCs w:val="22"/>
        </w:rPr>
        <w:t xml:space="preserve">and minutes of the information meeting/site visit] (Annex II) </w:t>
      </w:r>
    </w:p>
    <w:p w14:paraId="1899F5FD" w14:textId="77777777" w:rsidR="00A73B34" w:rsidRPr="00C04575" w:rsidRDefault="00A73B34" w:rsidP="00F00D52">
      <w:pPr>
        <w:numPr>
          <w:ilvl w:val="0"/>
          <w:numId w:val="4"/>
        </w:numPr>
        <w:tabs>
          <w:tab w:val="left" w:pos="993"/>
        </w:tabs>
        <w:spacing w:after="60"/>
        <w:ind w:left="993" w:hanging="284"/>
        <w:rPr>
          <w:sz w:val="22"/>
          <w:szCs w:val="22"/>
        </w:rPr>
      </w:pPr>
      <w:proofErr w:type="gramStart"/>
      <w:r w:rsidRPr="00C04575">
        <w:rPr>
          <w:sz w:val="22"/>
          <w:szCs w:val="22"/>
        </w:rPr>
        <w:t>the</w:t>
      </w:r>
      <w:proofErr w:type="gramEnd"/>
      <w:r w:rsidRPr="00C04575">
        <w:rPr>
          <w:sz w:val="22"/>
          <w:szCs w:val="22"/>
        </w:rPr>
        <w:t xml:space="preserve"> </w:t>
      </w:r>
      <w:r w:rsidR="0077786E" w:rsidRPr="00C04575">
        <w:rPr>
          <w:sz w:val="22"/>
          <w:szCs w:val="22"/>
        </w:rPr>
        <w:t>o</w:t>
      </w:r>
      <w:r w:rsidRPr="00C04575">
        <w:rPr>
          <w:sz w:val="22"/>
          <w:szCs w:val="22"/>
        </w:rPr>
        <w:t>rganisation and methodology [including clarification from the tenderer provided during tender evaluation] (Annex III);</w:t>
      </w:r>
    </w:p>
    <w:p w14:paraId="657EB922" w14:textId="015A0223" w:rsidR="00A73B34" w:rsidRPr="00C04575" w:rsidRDefault="00A73B34" w:rsidP="00F00D52">
      <w:pPr>
        <w:numPr>
          <w:ilvl w:val="0"/>
          <w:numId w:val="4"/>
        </w:numPr>
        <w:tabs>
          <w:tab w:val="left" w:pos="993"/>
        </w:tabs>
        <w:spacing w:after="60"/>
        <w:ind w:left="993" w:hanging="284"/>
        <w:rPr>
          <w:sz w:val="22"/>
          <w:szCs w:val="22"/>
        </w:rPr>
      </w:pPr>
      <w:r w:rsidRPr="00C04575">
        <w:rPr>
          <w:sz w:val="22"/>
          <w:szCs w:val="22"/>
        </w:rPr>
        <w:t>Key experts (Annex IV</w:t>
      </w:r>
      <w:proofErr w:type="gramStart"/>
      <w:r w:rsidRPr="00C04575">
        <w:rPr>
          <w:sz w:val="22"/>
          <w:szCs w:val="22"/>
        </w:rPr>
        <w:t>)</w:t>
      </w:r>
      <w:r w:rsidR="00A72F21" w:rsidRPr="00C04575">
        <w:rPr>
          <w:sz w:val="22"/>
          <w:szCs w:val="22"/>
        </w:rPr>
        <w:t xml:space="preserve"> </w:t>
      </w:r>
      <w:r w:rsidRPr="00C04575">
        <w:rPr>
          <w:sz w:val="22"/>
          <w:szCs w:val="22"/>
        </w:rPr>
        <w:t>;</w:t>
      </w:r>
      <w:proofErr w:type="gramEnd"/>
    </w:p>
    <w:p w14:paraId="49913F78" w14:textId="76F59200" w:rsidR="00A73B34" w:rsidRPr="00C04575" w:rsidRDefault="00C04575" w:rsidP="00F00D52">
      <w:pPr>
        <w:numPr>
          <w:ilvl w:val="0"/>
          <w:numId w:val="4"/>
        </w:numPr>
        <w:tabs>
          <w:tab w:val="left" w:pos="993"/>
        </w:tabs>
        <w:spacing w:after="60"/>
        <w:ind w:left="993" w:hanging="284"/>
        <w:rPr>
          <w:sz w:val="22"/>
          <w:szCs w:val="22"/>
        </w:rPr>
      </w:pPr>
      <w:r w:rsidRPr="00C04575">
        <w:rPr>
          <w:sz w:val="22"/>
          <w:szCs w:val="22"/>
        </w:rPr>
        <w:t xml:space="preserve">Budget </w:t>
      </w:r>
      <w:r w:rsidR="00A73B34" w:rsidRPr="00C04575">
        <w:rPr>
          <w:sz w:val="22"/>
          <w:szCs w:val="22"/>
        </w:rPr>
        <w:t xml:space="preserve"> (Annex V);</w:t>
      </w:r>
    </w:p>
    <w:p w14:paraId="643CAA92" w14:textId="77777777"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w:t>
      </w:r>
      <w:proofErr w:type="gramStart"/>
      <w:r w:rsidRPr="0036136C">
        <w:rPr>
          <w:sz w:val="22"/>
          <w:szCs w:val="22"/>
        </w:rPr>
        <w:t xml:space="preserve">relevant </w:t>
      </w:r>
      <w:r w:rsidR="00A73B34" w:rsidRPr="0036136C">
        <w:rPr>
          <w:sz w:val="22"/>
          <w:szCs w:val="22"/>
        </w:rPr>
        <w:t xml:space="preserve"> forms</w:t>
      </w:r>
      <w:proofErr w:type="gramEnd"/>
      <w:r w:rsidR="00A73B34" w:rsidRPr="0036136C">
        <w:rPr>
          <w:sz w:val="22"/>
          <w:szCs w:val="22"/>
        </w:rPr>
        <w:t xml:space="preserve"> and documents (Annex V</w:t>
      </w:r>
      <w:r w:rsidR="004701B3">
        <w:rPr>
          <w:sz w:val="22"/>
          <w:szCs w:val="22"/>
        </w:rPr>
        <w:t>I</w:t>
      </w:r>
      <w:r w:rsidR="00A73B34" w:rsidRPr="0036136C">
        <w:rPr>
          <w:sz w:val="22"/>
          <w:szCs w:val="22"/>
        </w:rPr>
        <w:t>);</w:t>
      </w:r>
    </w:p>
    <w:p w14:paraId="7510AC7D" w14:textId="77777777" w:rsidR="00C04575" w:rsidRDefault="00C04575" w:rsidP="0036136C">
      <w:pPr>
        <w:spacing w:after="120"/>
        <w:ind w:left="567"/>
        <w:rPr>
          <w:sz w:val="22"/>
          <w:szCs w:val="22"/>
        </w:rPr>
      </w:pPr>
    </w:p>
    <w:p w14:paraId="10CA9842"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473FE721"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7992BDF1"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78314FA8" w14:textId="1BB624F6" w:rsidR="00ED20D6" w:rsidRPr="00C04575" w:rsidRDefault="00BE49C2" w:rsidP="00C04575">
      <w:pPr>
        <w:pStyle w:val="StyleListNumber11ptBold"/>
      </w:pPr>
      <w:bookmarkStart w:id="1"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16C9D359" w14:textId="627A21F4" w:rsidR="00ED20D6" w:rsidRDefault="00C04575" w:rsidP="00ED20D6">
      <w:pPr>
        <w:keepNext/>
        <w:keepLines/>
        <w:tabs>
          <w:tab w:val="left" w:pos="0"/>
        </w:tabs>
        <w:spacing w:before="240" w:after="120"/>
        <w:rPr>
          <w:sz w:val="22"/>
          <w:szCs w:val="22"/>
        </w:rPr>
      </w:pPr>
      <w:r>
        <w:rPr>
          <w:sz w:val="22"/>
          <w:szCs w:val="22"/>
        </w:rPr>
        <w:t xml:space="preserve">Done in English </w:t>
      </w:r>
      <w:r w:rsidRPr="00C04575">
        <w:rPr>
          <w:sz w:val="22"/>
          <w:szCs w:val="22"/>
        </w:rPr>
        <w:t>in two</w:t>
      </w:r>
      <w:r w:rsidR="00ED20D6" w:rsidRPr="00C04575">
        <w:rPr>
          <w:sz w:val="22"/>
          <w:szCs w:val="22"/>
        </w:rPr>
        <w:t xml:space="preserve"> originals, </w:t>
      </w:r>
      <w:r w:rsidRPr="00C04575">
        <w:rPr>
          <w:sz w:val="22"/>
          <w:szCs w:val="22"/>
        </w:rPr>
        <w:t>one</w:t>
      </w:r>
      <w:r w:rsidR="00ED20D6" w:rsidRPr="00C04575">
        <w:rPr>
          <w:sz w:val="22"/>
          <w:szCs w:val="22"/>
        </w:rPr>
        <w:t xml:space="preserve"> </w:t>
      </w:r>
      <w:proofErr w:type="gramStart"/>
      <w:r w:rsidR="00ED20D6" w:rsidRPr="00C04575">
        <w:rPr>
          <w:sz w:val="22"/>
          <w:szCs w:val="22"/>
        </w:rPr>
        <w:t>originals</w:t>
      </w:r>
      <w:proofErr w:type="gramEnd"/>
      <w:r w:rsidR="00ED20D6" w:rsidRPr="00C04575">
        <w:rPr>
          <w:sz w:val="22"/>
          <w:szCs w:val="22"/>
        </w:rPr>
        <w:t xml:space="preserve"> for the contracting authority, and one original for the contractor.</w:t>
      </w:r>
    </w:p>
    <w:p w14:paraId="57BDC5C9" w14:textId="77777777" w:rsidR="00ED20D6" w:rsidRPr="002D5121" w:rsidRDefault="00ED20D6" w:rsidP="00D75FF0">
      <w:pPr>
        <w:pStyle w:val="ListNumber"/>
        <w:numPr>
          <w:ilvl w:val="0"/>
          <w:numId w:val="0"/>
        </w:numPr>
        <w:spacing w:after="120"/>
        <w:ind w:left="709" w:hanging="709"/>
        <w:rPr>
          <w:sz w:val="22"/>
          <w:szCs w:val="22"/>
        </w:rPr>
      </w:pPr>
    </w:p>
    <w:tbl>
      <w:tblPr>
        <w:tblW w:w="9501" w:type="dxa"/>
        <w:tblLayout w:type="fixed"/>
        <w:tblLook w:val="0000" w:firstRow="0" w:lastRow="0" w:firstColumn="0" w:lastColumn="0" w:noHBand="0" w:noVBand="0"/>
      </w:tblPr>
      <w:tblGrid>
        <w:gridCol w:w="1599"/>
        <w:gridCol w:w="3259"/>
        <w:gridCol w:w="2321"/>
        <w:gridCol w:w="2322"/>
      </w:tblGrid>
      <w:tr w:rsidR="00E75AAC" w:rsidRPr="0036136C" w14:paraId="4918206B" w14:textId="77777777" w:rsidTr="00A1628E">
        <w:tc>
          <w:tcPr>
            <w:tcW w:w="4858" w:type="dxa"/>
            <w:gridSpan w:val="2"/>
          </w:tcPr>
          <w:p w14:paraId="2659A2A9" w14:textId="77777777" w:rsidR="00E75AAC" w:rsidRPr="0036136C" w:rsidRDefault="00E75AAC" w:rsidP="00D119D8">
            <w:pPr>
              <w:pStyle w:val="BodyText"/>
              <w:keepNext/>
              <w:keepLines/>
              <w:rPr>
                <w:b/>
                <w:sz w:val="22"/>
                <w:szCs w:val="22"/>
              </w:rPr>
            </w:pPr>
            <w:r w:rsidRPr="0036136C">
              <w:rPr>
                <w:b/>
                <w:sz w:val="22"/>
                <w:szCs w:val="22"/>
              </w:rPr>
              <w:lastRenderedPageBreak/>
              <w:t xml:space="preserve">For the </w:t>
            </w:r>
            <w:r w:rsidR="0077786E">
              <w:rPr>
                <w:b/>
                <w:sz w:val="22"/>
                <w:szCs w:val="22"/>
              </w:rPr>
              <w:t>c</w:t>
            </w:r>
            <w:r w:rsidRPr="0036136C">
              <w:rPr>
                <w:b/>
                <w:sz w:val="22"/>
                <w:szCs w:val="22"/>
              </w:rPr>
              <w:t>ontractor</w:t>
            </w:r>
          </w:p>
        </w:tc>
        <w:tc>
          <w:tcPr>
            <w:tcW w:w="4643" w:type="dxa"/>
            <w:gridSpan w:val="2"/>
          </w:tcPr>
          <w:p w14:paraId="57C203C9"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5817F600" w14:textId="77777777" w:rsidTr="00A1628E">
        <w:trPr>
          <w:cantSplit/>
        </w:trPr>
        <w:tc>
          <w:tcPr>
            <w:tcW w:w="1599" w:type="dxa"/>
          </w:tcPr>
          <w:p w14:paraId="3DA08003"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14:paraId="515BD672" w14:textId="77777777" w:rsidR="00E75AAC" w:rsidRPr="0036136C" w:rsidRDefault="00E75AAC" w:rsidP="006457F0">
            <w:pPr>
              <w:pStyle w:val="BodyText"/>
              <w:keepNext/>
              <w:keepLines/>
              <w:spacing w:before="160" w:after="160"/>
              <w:rPr>
                <w:sz w:val="22"/>
                <w:szCs w:val="22"/>
              </w:rPr>
            </w:pPr>
          </w:p>
        </w:tc>
        <w:tc>
          <w:tcPr>
            <w:tcW w:w="2321" w:type="dxa"/>
          </w:tcPr>
          <w:p w14:paraId="4B3EA7B5"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14:paraId="3DB4B1DB" w14:textId="77777777" w:rsidR="00E75AAC" w:rsidRPr="0036136C" w:rsidRDefault="00E75AAC" w:rsidP="006457F0">
            <w:pPr>
              <w:pStyle w:val="BodyText"/>
              <w:keepNext/>
              <w:keepLines/>
              <w:spacing w:before="160" w:after="160"/>
              <w:rPr>
                <w:sz w:val="22"/>
                <w:szCs w:val="22"/>
              </w:rPr>
            </w:pPr>
          </w:p>
        </w:tc>
      </w:tr>
      <w:tr w:rsidR="00E75AAC" w:rsidRPr="0036136C" w14:paraId="3483766E" w14:textId="77777777" w:rsidTr="00A1628E">
        <w:trPr>
          <w:cantSplit/>
        </w:trPr>
        <w:tc>
          <w:tcPr>
            <w:tcW w:w="1599" w:type="dxa"/>
          </w:tcPr>
          <w:p w14:paraId="2A4536DE"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14:paraId="3C56A676" w14:textId="77777777" w:rsidR="00E75AAC" w:rsidRPr="0036136C" w:rsidRDefault="00E75AAC" w:rsidP="006457F0">
            <w:pPr>
              <w:pStyle w:val="BodyText"/>
              <w:keepNext/>
              <w:keepLines/>
              <w:spacing w:before="160" w:after="160"/>
              <w:rPr>
                <w:sz w:val="22"/>
                <w:szCs w:val="22"/>
              </w:rPr>
            </w:pPr>
          </w:p>
        </w:tc>
        <w:tc>
          <w:tcPr>
            <w:tcW w:w="2321" w:type="dxa"/>
          </w:tcPr>
          <w:p w14:paraId="633CBF1A"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14:paraId="2C7C382A" w14:textId="77777777" w:rsidR="00E75AAC" w:rsidRPr="0036136C" w:rsidRDefault="00E75AAC" w:rsidP="006457F0">
            <w:pPr>
              <w:pStyle w:val="BodyText"/>
              <w:keepNext/>
              <w:keepLines/>
              <w:spacing w:before="160" w:after="160"/>
              <w:rPr>
                <w:sz w:val="22"/>
                <w:szCs w:val="22"/>
              </w:rPr>
            </w:pPr>
          </w:p>
        </w:tc>
      </w:tr>
      <w:tr w:rsidR="00E75AAC" w:rsidRPr="0036136C" w14:paraId="3F65DE7A" w14:textId="77777777" w:rsidTr="00A1628E">
        <w:trPr>
          <w:cantSplit/>
        </w:trPr>
        <w:tc>
          <w:tcPr>
            <w:tcW w:w="1599" w:type="dxa"/>
          </w:tcPr>
          <w:p w14:paraId="32632544"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14:paraId="20996A3C" w14:textId="77777777" w:rsidR="00E75AAC" w:rsidRPr="0036136C" w:rsidRDefault="00E75AAC" w:rsidP="006457F0">
            <w:pPr>
              <w:pStyle w:val="BodyText"/>
              <w:keepNext/>
              <w:keepLines/>
              <w:spacing w:before="160" w:after="160"/>
              <w:rPr>
                <w:sz w:val="22"/>
                <w:szCs w:val="22"/>
              </w:rPr>
            </w:pPr>
          </w:p>
        </w:tc>
        <w:tc>
          <w:tcPr>
            <w:tcW w:w="2321" w:type="dxa"/>
          </w:tcPr>
          <w:p w14:paraId="388D530B"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20B79F45" w14:textId="77777777" w:rsidR="00E75AAC" w:rsidRPr="0036136C" w:rsidRDefault="00E75AAC" w:rsidP="006457F0">
            <w:pPr>
              <w:pStyle w:val="BodyText"/>
              <w:keepNext/>
              <w:keepLines/>
              <w:spacing w:before="160" w:after="160"/>
              <w:rPr>
                <w:sz w:val="22"/>
                <w:szCs w:val="22"/>
              </w:rPr>
            </w:pPr>
          </w:p>
        </w:tc>
      </w:tr>
      <w:tr w:rsidR="00E75AAC" w:rsidRPr="0036136C" w14:paraId="3B4E639F" w14:textId="77777777" w:rsidTr="00A1628E">
        <w:trPr>
          <w:cantSplit/>
        </w:trPr>
        <w:tc>
          <w:tcPr>
            <w:tcW w:w="1599" w:type="dxa"/>
          </w:tcPr>
          <w:p w14:paraId="4214C1F1"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14:paraId="3161094D" w14:textId="77777777" w:rsidR="00E75AAC" w:rsidRPr="0036136C" w:rsidRDefault="00E75AAC" w:rsidP="006457F0">
            <w:pPr>
              <w:pStyle w:val="BodyText"/>
              <w:keepNext/>
              <w:keepLines/>
              <w:spacing w:before="160" w:after="160"/>
              <w:rPr>
                <w:sz w:val="22"/>
                <w:szCs w:val="22"/>
              </w:rPr>
            </w:pPr>
          </w:p>
        </w:tc>
        <w:tc>
          <w:tcPr>
            <w:tcW w:w="2321" w:type="dxa"/>
          </w:tcPr>
          <w:p w14:paraId="72AEA523"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14:paraId="31022B93" w14:textId="77777777" w:rsidR="00E75AAC" w:rsidRPr="0036136C" w:rsidRDefault="00E75AAC" w:rsidP="006457F0">
            <w:pPr>
              <w:pStyle w:val="BodyText"/>
              <w:keepNext/>
              <w:keepLines/>
              <w:spacing w:before="160" w:after="160"/>
              <w:rPr>
                <w:sz w:val="22"/>
                <w:szCs w:val="22"/>
              </w:rPr>
            </w:pPr>
          </w:p>
        </w:tc>
      </w:tr>
    </w:tbl>
    <w:p w14:paraId="11B9355B"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0940ADCB"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243559EC"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6DB4AE83" w14:textId="77777777" w:rsidR="00CD1D20" w:rsidRDefault="00EF3B57" w:rsidP="00CD1D20">
      <w:pPr>
        <w:spacing w:before="240" w:after="120"/>
        <w:ind w:left="1134" w:hanging="1134"/>
        <w:rPr>
          <w:b/>
        </w:rPr>
      </w:pPr>
      <w:r w:rsidRPr="0036136C">
        <w:rPr>
          <w:sz w:val="22"/>
          <w:szCs w:val="22"/>
        </w:rPr>
        <w:t>2.1</w:t>
      </w:r>
      <w:r w:rsidR="00CD1D20">
        <w:rPr>
          <w:sz w:val="22"/>
          <w:szCs w:val="22"/>
        </w:rPr>
        <w:t xml:space="preserve">     </w:t>
      </w:r>
      <w:r w:rsidR="00CD1D20" w:rsidRPr="00CC71E4">
        <w:rPr>
          <w:b/>
        </w:rPr>
        <w:t>For the Contracting Authority:</w:t>
      </w:r>
    </w:p>
    <w:p w14:paraId="4797BEC4" w14:textId="5D8713E6" w:rsidR="00CD1D20" w:rsidRPr="00C60D99" w:rsidRDefault="00CD1D20" w:rsidP="00CD1D20">
      <w:pPr>
        <w:spacing w:before="240" w:after="120"/>
        <w:ind w:left="1134" w:hanging="1134"/>
      </w:pPr>
      <w:r w:rsidRPr="00C60D99">
        <w:t>Contact Person: Nazife Ahmedova – Project Manager</w:t>
      </w:r>
    </w:p>
    <w:p w14:paraId="237E43B1" w14:textId="59976F0D" w:rsidR="00CD1D20" w:rsidRPr="00C60D99" w:rsidRDefault="00CD1D20" w:rsidP="00CD1D20">
      <w:pPr>
        <w:keepNext/>
        <w:keepLines/>
        <w:spacing w:after="120"/>
        <w:ind w:left="567" w:hanging="567"/>
      </w:pPr>
      <w:r w:rsidRPr="00C60D99">
        <w:t>Tel: 00</w:t>
      </w:r>
      <w:r w:rsidR="00C60D99" w:rsidRPr="00C60D99">
        <w:t>90 284 811 60 06</w:t>
      </w:r>
    </w:p>
    <w:p w14:paraId="3DF792A6" w14:textId="33157788" w:rsidR="00CD1D20" w:rsidRDefault="00CD1D20" w:rsidP="00CD1D20">
      <w:pPr>
        <w:keepNext/>
        <w:keepLines/>
        <w:spacing w:after="120"/>
        <w:ind w:left="567" w:hanging="567"/>
      </w:pPr>
      <w:proofErr w:type="gramStart"/>
      <w:r w:rsidRPr="00C60D99">
        <w:t>e</w:t>
      </w:r>
      <w:proofErr w:type="gramEnd"/>
      <w:r w:rsidRPr="00C60D99">
        <w:t xml:space="preserve">-mail: </w:t>
      </w:r>
      <w:r w:rsidR="00C60D99" w:rsidRPr="00C60D99">
        <w:rPr>
          <w:sz w:val="22"/>
          <w:szCs w:val="22"/>
        </w:rPr>
        <w:t>enezkaymakamligi@gmail.com</w:t>
      </w:r>
    </w:p>
    <w:p w14:paraId="5DC1D0BB" w14:textId="77777777" w:rsidR="00CD1D20" w:rsidRPr="00C60D99" w:rsidRDefault="00CD1D20" w:rsidP="00CD1D20">
      <w:pPr>
        <w:keepNext/>
        <w:keepLines/>
        <w:spacing w:after="120"/>
        <w:ind w:left="567" w:hanging="567"/>
        <w:rPr>
          <w:b/>
          <w:highlight w:val="yellow"/>
        </w:rPr>
      </w:pPr>
      <w:r w:rsidRPr="00C60D99">
        <w:rPr>
          <w:b/>
          <w:highlight w:val="yellow"/>
        </w:rPr>
        <w:t xml:space="preserve">For the contractor: </w:t>
      </w:r>
    </w:p>
    <w:p w14:paraId="6F717B62" w14:textId="77777777" w:rsidR="00CD1D20" w:rsidRPr="00C60D99" w:rsidRDefault="00CD1D20" w:rsidP="00CD1D20">
      <w:pPr>
        <w:keepNext/>
        <w:keepLines/>
        <w:spacing w:after="120"/>
        <w:ind w:left="567" w:hanging="567"/>
        <w:rPr>
          <w:highlight w:val="yellow"/>
        </w:rPr>
      </w:pPr>
      <w:r w:rsidRPr="00C60D99">
        <w:rPr>
          <w:highlight w:val="yellow"/>
        </w:rPr>
        <w:t xml:space="preserve">Contact Person: </w:t>
      </w:r>
    </w:p>
    <w:p w14:paraId="6F975C8E" w14:textId="77777777" w:rsidR="00CD1D20" w:rsidRPr="00C60D99" w:rsidRDefault="00CD1D20" w:rsidP="00CD1D20">
      <w:pPr>
        <w:keepNext/>
        <w:keepLines/>
        <w:spacing w:after="120"/>
        <w:ind w:left="567" w:hanging="567"/>
        <w:rPr>
          <w:highlight w:val="yellow"/>
        </w:rPr>
      </w:pPr>
      <w:r w:rsidRPr="00C60D99">
        <w:rPr>
          <w:highlight w:val="yellow"/>
        </w:rPr>
        <w:t xml:space="preserve">Tel: </w:t>
      </w:r>
    </w:p>
    <w:p w14:paraId="1CC69A77" w14:textId="77777777" w:rsidR="00CD1D20" w:rsidRPr="00342D83" w:rsidRDefault="00CD1D20" w:rsidP="00CD1D20">
      <w:pPr>
        <w:keepNext/>
        <w:keepLines/>
        <w:spacing w:after="120"/>
        <w:ind w:left="567" w:hanging="567"/>
        <w:rPr>
          <w:b/>
        </w:rPr>
      </w:pPr>
      <w:proofErr w:type="gramStart"/>
      <w:r w:rsidRPr="00C60D99">
        <w:rPr>
          <w:highlight w:val="yellow"/>
        </w:rPr>
        <w:t>e</w:t>
      </w:r>
      <w:proofErr w:type="gramEnd"/>
      <w:r w:rsidRPr="00C60D99">
        <w:rPr>
          <w:highlight w:val="yellow"/>
        </w:rPr>
        <w:t>-mail:</w:t>
      </w:r>
    </w:p>
    <w:p w14:paraId="2DC77C64" w14:textId="18682088" w:rsidR="00CB06F5" w:rsidRDefault="00CB06F5" w:rsidP="00B8227D">
      <w:pPr>
        <w:keepNext/>
        <w:keepLines/>
        <w:spacing w:after="120"/>
        <w:ind w:left="567" w:hanging="567"/>
        <w:rPr>
          <w:sz w:val="22"/>
          <w:szCs w:val="22"/>
        </w:rPr>
      </w:pPr>
    </w:p>
    <w:p w14:paraId="58FBD102" w14:textId="77777777"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4F8E1AE8" w14:textId="77777777"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19AB26AD" w14:textId="77777777" w:rsidR="00D119D8" w:rsidRPr="0036136C" w:rsidRDefault="00D119D8" w:rsidP="00B8227D">
      <w:pPr>
        <w:keepNext/>
        <w:keepLines/>
        <w:spacing w:after="120"/>
        <w:ind w:left="567" w:hanging="567"/>
        <w:rPr>
          <w:sz w:val="22"/>
          <w:szCs w:val="22"/>
        </w:rPr>
      </w:pPr>
    </w:p>
    <w:p w14:paraId="55F78001" w14:textId="77777777" w:rsidR="00CB06F5" w:rsidRPr="00B8227D" w:rsidRDefault="00CB06F5" w:rsidP="00B8227D">
      <w:pPr>
        <w:spacing w:before="240" w:after="120"/>
        <w:ind w:left="1134" w:hanging="1134"/>
        <w:rPr>
          <w:b/>
        </w:rPr>
      </w:pPr>
      <w:r w:rsidRPr="00B8227D">
        <w:rPr>
          <w:b/>
        </w:rPr>
        <w:t>Article 4</w:t>
      </w:r>
      <w:r w:rsidRPr="00B8227D">
        <w:rPr>
          <w:b/>
        </w:rPr>
        <w:tab/>
        <w:t>Subcontracting</w:t>
      </w:r>
    </w:p>
    <w:p w14:paraId="1964113E" w14:textId="31E6D5A4" w:rsidR="00F85EAD" w:rsidRDefault="00B252A4" w:rsidP="003A4ECB">
      <w:pPr>
        <w:pStyle w:val="ListNumber"/>
        <w:numPr>
          <w:ilvl w:val="0"/>
          <w:numId w:val="0"/>
        </w:numPr>
        <w:spacing w:after="0"/>
        <w:ind w:left="567" w:hanging="567"/>
        <w:rPr>
          <w:sz w:val="22"/>
          <w:szCs w:val="22"/>
        </w:rPr>
      </w:pPr>
      <w:r w:rsidRPr="0036136C">
        <w:rPr>
          <w:sz w:val="22"/>
          <w:szCs w:val="22"/>
        </w:rPr>
        <w:t>4.</w:t>
      </w:r>
      <w:r w:rsidR="00212B1D">
        <w:rPr>
          <w:sz w:val="22"/>
          <w:szCs w:val="22"/>
        </w:rPr>
        <w:t>9</w:t>
      </w:r>
      <w:r w:rsidR="00212B1D">
        <w:rPr>
          <w:sz w:val="22"/>
          <w:szCs w:val="22"/>
        </w:rPr>
        <w:tab/>
      </w:r>
      <w:r w:rsidR="003A4ECB">
        <w:rPr>
          <w:sz w:val="22"/>
          <w:szCs w:val="22"/>
        </w:rPr>
        <w:t>According to the general conditions</w:t>
      </w:r>
    </w:p>
    <w:p w14:paraId="7F9ECBDE" w14:textId="77777777" w:rsidR="003A4ECB" w:rsidRDefault="003A4ECB" w:rsidP="003A4ECB">
      <w:pPr>
        <w:pStyle w:val="ListNumber"/>
        <w:numPr>
          <w:ilvl w:val="0"/>
          <w:numId w:val="0"/>
        </w:numPr>
        <w:spacing w:after="0"/>
        <w:ind w:left="567" w:hanging="567"/>
        <w:rPr>
          <w:sz w:val="22"/>
          <w:szCs w:val="22"/>
        </w:rPr>
      </w:pPr>
    </w:p>
    <w:p w14:paraId="09FFF4F2" w14:textId="77777777" w:rsidR="003A4ECB" w:rsidRDefault="003A4ECB" w:rsidP="003A4ECB">
      <w:pPr>
        <w:pStyle w:val="ListNumber"/>
        <w:numPr>
          <w:ilvl w:val="0"/>
          <w:numId w:val="0"/>
        </w:numPr>
        <w:spacing w:after="0"/>
        <w:ind w:left="567" w:hanging="567"/>
        <w:rPr>
          <w:sz w:val="22"/>
          <w:szCs w:val="22"/>
        </w:rPr>
      </w:pPr>
    </w:p>
    <w:p w14:paraId="3B648D9B" w14:textId="77777777" w:rsidR="003A4ECB" w:rsidRDefault="003A4ECB" w:rsidP="003A4ECB">
      <w:pPr>
        <w:pStyle w:val="ListNumber"/>
        <w:numPr>
          <w:ilvl w:val="0"/>
          <w:numId w:val="0"/>
        </w:numPr>
        <w:spacing w:after="0"/>
        <w:ind w:left="567" w:hanging="567"/>
        <w:rPr>
          <w:sz w:val="22"/>
          <w:szCs w:val="22"/>
        </w:rPr>
      </w:pPr>
    </w:p>
    <w:p w14:paraId="1B9934CC" w14:textId="77777777" w:rsidR="003A4ECB" w:rsidRDefault="003A4ECB" w:rsidP="003A4ECB">
      <w:pPr>
        <w:pStyle w:val="ListNumber"/>
        <w:numPr>
          <w:ilvl w:val="0"/>
          <w:numId w:val="0"/>
        </w:numPr>
        <w:spacing w:after="0"/>
        <w:ind w:left="567" w:hanging="567"/>
        <w:rPr>
          <w:sz w:val="22"/>
          <w:szCs w:val="22"/>
        </w:rPr>
      </w:pPr>
    </w:p>
    <w:p w14:paraId="2EF62B13" w14:textId="77777777" w:rsidR="006C118B" w:rsidRPr="002D5121" w:rsidRDefault="006C118B" w:rsidP="006C118B">
      <w:pPr>
        <w:pStyle w:val="ListNumber"/>
        <w:numPr>
          <w:ilvl w:val="0"/>
          <w:numId w:val="0"/>
        </w:numPr>
        <w:tabs>
          <w:tab w:val="left" w:pos="1134"/>
        </w:tabs>
        <w:ind w:left="567" w:hanging="567"/>
        <w:rPr>
          <w:b/>
          <w:szCs w:val="24"/>
        </w:rPr>
      </w:pPr>
      <w:r w:rsidRPr="002D5121">
        <w:rPr>
          <w:b/>
          <w:szCs w:val="24"/>
        </w:rPr>
        <w:lastRenderedPageBreak/>
        <w:t>Article 7</w:t>
      </w:r>
      <w:r w:rsidRPr="002D5121">
        <w:rPr>
          <w:b/>
          <w:szCs w:val="24"/>
        </w:rPr>
        <w:tab/>
        <w:t xml:space="preserve">General </w:t>
      </w:r>
      <w:r w:rsidR="00142843" w:rsidRPr="002D5121">
        <w:rPr>
          <w:b/>
          <w:szCs w:val="24"/>
        </w:rPr>
        <w:t>o</w:t>
      </w:r>
      <w:r w:rsidRPr="002D5121">
        <w:rPr>
          <w:b/>
          <w:szCs w:val="24"/>
        </w:rPr>
        <w:t>bligations</w:t>
      </w:r>
    </w:p>
    <w:p w14:paraId="34DF508B" w14:textId="73E25081" w:rsidR="006C118B" w:rsidRPr="0036136C" w:rsidRDefault="006C118B" w:rsidP="00D31D05">
      <w:pPr>
        <w:pStyle w:val="ListNumber"/>
        <w:numPr>
          <w:ilvl w:val="0"/>
          <w:numId w:val="0"/>
        </w:numPr>
        <w:ind w:left="567" w:hanging="567"/>
        <w:rPr>
          <w:sz w:val="22"/>
          <w:szCs w:val="22"/>
        </w:rPr>
      </w:pPr>
      <w:r>
        <w:rPr>
          <w:sz w:val="22"/>
          <w:szCs w:val="22"/>
        </w:rPr>
        <w:t>7.8</w:t>
      </w:r>
      <w:r>
        <w:rPr>
          <w:sz w:val="22"/>
          <w:szCs w:val="22"/>
        </w:rPr>
        <w:tab/>
      </w:r>
      <w:r w:rsidR="00D31D05" w:rsidRPr="00C052AC">
        <w:rPr>
          <w:sz w:val="22"/>
          <w:szCs w:val="22"/>
        </w:rPr>
        <w:t xml:space="preserve">During its work the experts should ensure the sustainability and dissemination of project results. The contractor must also comply with the latest Communication and Visibility Manual for EU External Actions concerning acknowledgement of EU financing of the project. (See https://ec.europa.eu/europeaid/communication-and-visibility-manual-eu-external-actions_en.). The works and all prepared documents should response to the visualization rules of </w:t>
      </w:r>
      <w:proofErr w:type="spellStart"/>
      <w:r w:rsidR="00D31D05" w:rsidRPr="00C052AC">
        <w:rPr>
          <w:sz w:val="22"/>
          <w:szCs w:val="22"/>
        </w:rPr>
        <w:t>Interreg</w:t>
      </w:r>
      <w:proofErr w:type="spellEnd"/>
      <w:r w:rsidR="00D31D05" w:rsidRPr="00C052AC">
        <w:rPr>
          <w:sz w:val="22"/>
          <w:szCs w:val="22"/>
        </w:rPr>
        <w:t>-IPA CBC Bulgaria-Turkey Programme (for more information and Visualization and Communication Guide please visit: http://www.ipacbc-bgtr.eu/).</w:t>
      </w:r>
    </w:p>
    <w:p w14:paraId="7621B9C3" w14:textId="77777777" w:rsidR="00191A82" w:rsidRPr="00DC413F" w:rsidRDefault="00191A82" w:rsidP="00D31D05">
      <w:pPr>
        <w:tabs>
          <w:tab w:val="left" w:pos="1134"/>
        </w:tabs>
        <w:spacing w:after="0"/>
        <w:ind w:left="1134" w:hanging="1134"/>
        <w:rPr>
          <w:b/>
        </w:rPr>
      </w:pPr>
      <w:r w:rsidRPr="00DC413F">
        <w:rPr>
          <w:b/>
        </w:rPr>
        <w:t>Article 12 - Liabilities</w:t>
      </w:r>
    </w:p>
    <w:p w14:paraId="160DD708" w14:textId="77777777" w:rsidR="00D31D05" w:rsidRDefault="00D31D05" w:rsidP="00D31D05">
      <w:pPr>
        <w:tabs>
          <w:tab w:val="left" w:pos="600"/>
        </w:tabs>
        <w:spacing w:after="0"/>
        <w:ind w:left="1134" w:hanging="1134"/>
        <w:jc w:val="left"/>
        <w:rPr>
          <w:sz w:val="22"/>
          <w:szCs w:val="22"/>
        </w:rPr>
      </w:pPr>
      <w:r>
        <w:rPr>
          <w:sz w:val="22"/>
          <w:szCs w:val="22"/>
        </w:rPr>
        <w:t xml:space="preserve">12.2  </w:t>
      </w:r>
      <w:r>
        <w:rPr>
          <w:sz w:val="22"/>
          <w:szCs w:val="22"/>
        </w:rPr>
        <w:tab/>
      </w:r>
      <w:r w:rsidR="00191A82" w:rsidRPr="00E03414">
        <w:rPr>
          <w:sz w:val="22"/>
          <w:szCs w:val="22"/>
        </w:rPr>
        <w:t>By way of derogation from Article 12.2, paragrap</w:t>
      </w:r>
      <w:r>
        <w:rPr>
          <w:sz w:val="22"/>
          <w:szCs w:val="22"/>
        </w:rPr>
        <w:t xml:space="preserve">h 2, of the general conditions,  </w:t>
      </w:r>
    </w:p>
    <w:p w14:paraId="2EBD5C3A" w14:textId="77777777" w:rsidR="00D31D05" w:rsidRDefault="00191A82" w:rsidP="00D31D05">
      <w:pPr>
        <w:tabs>
          <w:tab w:val="left" w:pos="600"/>
        </w:tabs>
        <w:spacing w:after="0"/>
        <w:ind w:left="1134" w:hanging="1134"/>
        <w:jc w:val="left"/>
        <w:rPr>
          <w:sz w:val="22"/>
          <w:szCs w:val="22"/>
        </w:rPr>
      </w:pPr>
      <w:proofErr w:type="gramStart"/>
      <w:r w:rsidRPr="00E03414">
        <w:rPr>
          <w:sz w:val="22"/>
          <w:szCs w:val="22"/>
        </w:rPr>
        <w:t>compensation</w:t>
      </w:r>
      <w:proofErr w:type="gramEnd"/>
      <w:r w:rsidRPr="00E03414">
        <w:rPr>
          <w:sz w:val="22"/>
          <w:szCs w:val="22"/>
        </w:rPr>
        <w:t xml:space="preserve"> for damage resulting from the </w:t>
      </w:r>
      <w:r w:rsidR="009A523C" w:rsidRPr="00E03414">
        <w:rPr>
          <w:sz w:val="22"/>
          <w:szCs w:val="22"/>
        </w:rPr>
        <w:t>c</w:t>
      </w:r>
      <w:r w:rsidRPr="00E03414">
        <w:rPr>
          <w:sz w:val="22"/>
          <w:szCs w:val="22"/>
        </w:rPr>
        <w:t xml:space="preserve">ontractor's liability in respect of the </w:t>
      </w:r>
      <w:r w:rsidR="009A523C" w:rsidRPr="00E03414">
        <w:rPr>
          <w:sz w:val="22"/>
          <w:szCs w:val="22"/>
        </w:rPr>
        <w:t>c</w:t>
      </w:r>
      <w:r w:rsidR="00D31D05">
        <w:rPr>
          <w:sz w:val="22"/>
          <w:szCs w:val="22"/>
        </w:rPr>
        <w:t xml:space="preserve">ontracting </w:t>
      </w:r>
    </w:p>
    <w:p w14:paraId="213EE6C9" w14:textId="3187FB1B" w:rsidR="00191A82" w:rsidRPr="00E03414" w:rsidRDefault="009A523C" w:rsidP="00D31D05">
      <w:pPr>
        <w:tabs>
          <w:tab w:val="left" w:pos="600"/>
        </w:tabs>
        <w:spacing w:after="0"/>
        <w:ind w:left="1134" w:hanging="1134"/>
        <w:jc w:val="left"/>
        <w:rPr>
          <w:sz w:val="22"/>
          <w:szCs w:val="22"/>
        </w:rPr>
      </w:pPr>
      <w:proofErr w:type="gramStart"/>
      <w:r w:rsidRPr="00E03414">
        <w:rPr>
          <w:sz w:val="22"/>
          <w:szCs w:val="22"/>
        </w:rPr>
        <w:t>a</w:t>
      </w:r>
      <w:r w:rsidR="00191A82" w:rsidRPr="00E03414">
        <w:rPr>
          <w:sz w:val="22"/>
          <w:szCs w:val="22"/>
        </w:rPr>
        <w:t>uthority</w:t>
      </w:r>
      <w:proofErr w:type="gramEnd"/>
      <w:r w:rsidR="00191A82" w:rsidRPr="00E03414">
        <w:rPr>
          <w:sz w:val="22"/>
          <w:szCs w:val="22"/>
        </w:rPr>
        <w:t xml:space="preserve"> is capped at an amount equal to  the contract value</w:t>
      </w:r>
      <w:r w:rsidR="00E03414" w:rsidRPr="00E03414">
        <w:rPr>
          <w:sz w:val="22"/>
          <w:szCs w:val="22"/>
        </w:rPr>
        <w:t xml:space="preserve"> </w:t>
      </w:r>
      <w:r w:rsidR="00191A82" w:rsidRPr="00E03414">
        <w:rPr>
          <w:sz w:val="22"/>
          <w:szCs w:val="22"/>
        </w:rPr>
        <w:t>.</w:t>
      </w:r>
    </w:p>
    <w:p w14:paraId="0528654B" w14:textId="77777777" w:rsidR="007563C0" w:rsidRPr="00D515F1" w:rsidRDefault="007563C0" w:rsidP="00B8227D">
      <w:pPr>
        <w:tabs>
          <w:tab w:val="left" w:pos="1134"/>
        </w:tabs>
        <w:spacing w:before="240" w:after="120"/>
        <w:ind w:left="1134" w:hanging="1134"/>
        <w:rPr>
          <w:b/>
        </w:rPr>
      </w:pPr>
      <w:r w:rsidRPr="00B8227D">
        <w:rPr>
          <w:b/>
        </w:rPr>
        <w:t xml:space="preserve">Article </w:t>
      </w:r>
      <w:r w:rsidRPr="00D515F1">
        <w:rPr>
          <w:b/>
        </w:rPr>
        <w:t>19</w:t>
      </w:r>
      <w:r w:rsidRPr="00D515F1">
        <w:rPr>
          <w:b/>
        </w:rPr>
        <w:tab/>
        <w:t>Implementation of the tasks and delays</w:t>
      </w:r>
    </w:p>
    <w:p w14:paraId="4B1B6322" w14:textId="12FC6825" w:rsidR="007563C0" w:rsidRPr="00D515F1" w:rsidRDefault="007563C0" w:rsidP="00D515F1">
      <w:pPr>
        <w:spacing w:after="0"/>
        <w:ind w:left="567" w:hanging="567"/>
        <w:rPr>
          <w:sz w:val="22"/>
          <w:szCs w:val="22"/>
        </w:rPr>
      </w:pPr>
      <w:r w:rsidRPr="00D515F1">
        <w:rPr>
          <w:sz w:val="22"/>
          <w:szCs w:val="22"/>
        </w:rPr>
        <w:t>19.1</w:t>
      </w:r>
      <w:r w:rsidRPr="00D515F1">
        <w:rPr>
          <w:b/>
          <w:sz w:val="22"/>
          <w:szCs w:val="22"/>
        </w:rPr>
        <w:tab/>
      </w:r>
      <w:r w:rsidRPr="00D515F1">
        <w:rPr>
          <w:sz w:val="22"/>
          <w:szCs w:val="22"/>
        </w:rPr>
        <w:t xml:space="preserve">The start date for implementation </w:t>
      </w:r>
      <w:r w:rsidRPr="00B61620">
        <w:rPr>
          <w:sz w:val="22"/>
          <w:szCs w:val="22"/>
        </w:rPr>
        <w:t xml:space="preserve">shall be </w:t>
      </w:r>
      <w:r w:rsidR="00B61620" w:rsidRPr="00B61620">
        <w:t>at 28</w:t>
      </w:r>
      <w:r w:rsidR="00D515F1" w:rsidRPr="00B61620">
        <w:t>.02.2020</w:t>
      </w:r>
    </w:p>
    <w:p w14:paraId="74B6E6DD" w14:textId="3DE9F5D9" w:rsidR="00B8227D" w:rsidRPr="002D5121" w:rsidRDefault="007563C0" w:rsidP="008F222F">
      <w:pPr>
        <w:spacing w:after="120"/>
        <w:ind w:left="567" w:hanging="567"/>
        <w:rPr>
          <w:sz w:val="22"/>
          <w:szCs w:val="22"/>
        </w:rPr>
      </w:pPr>
      <w:r w:rsidRPr="00D515F1">
        <w:rPr>
          <w:sz w:val="22"/>
          <w:szCs w:val="22"/>
        </w:rPr>
        <w:t>19.2</w:t>
      </w:r>
      <w:r w:rsidRPr="00D515F1">
        <w:rPr>
          <w:sz w:val="22"/>
          <w:szCs w:val="22"/>
        </w:rPr>
        <w:tab/>
      </w:r>
      <w:r w:rsidR="005729F2" w:rsidRPr="00D515F1">
        <w:rPr>
          <w:sz w:val="22"/>
          <w:szCs w:val="22"/>
        </w:rPr>
        <w:t>The</w:t>
      </w:r>
      <w:r w:rsidRPr="00D515F1">
        <w:rPr>
          <w:sz w:val="22"/>
          <w:szCs w:val="22"/>
        </w:rPr>
        <w:t xml:space="preserve"> period</w:t>
      </w:r>
      <w:r w:rsidR="00D515F1" w:rsidRPr="00D515F1">
        <w:rPr>
          <w:sz w:val="22"/>
          <w:szCs w:val="22"/>
        </w:rPr>
        <w:t xml:space="preserve"> for implementing the tasks is 12</w:t>
      </w:r>
      <w:r w:rsidRPr="00D515F1">
        <w:rPr>
          <w:sz w:val="22"/>
          <w:szCs w:val="22"/>
        </w:rPr>
        <w:t xml:space="preserve"> months</w:t>
      </w:r>
      <w:r w:rsidRPr="002D5121">
        <w:rPr>
          <w:sz w:val="22"/>
          <w:szCs w:val="22"/>
        </w:rPr>
        <w:t xml:space="preserve"> from the start date.</w:t>
      </w:r>
    </w:p>
    <w:p w14:paraId="27C3B27C"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1"/>
    </w:p>
    <w:p w14:paraId="19A2FED0"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1D163B25" w14:textId="77777777"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 xml:space="preserve">Approval of </w:t>
      </w:r>
      <w:r w:rsidR="00142843">
        <w:rPr>
          <w:b/>
        </w:rPr>
        <w:t>r</w:t>
      </w:r>
      <w:r w:rsidRPr="00B8227D">
        <w:rPr>
          <w:b/>
        </w:rPr>
        <w:t xml:space="preserve">eports and </w:t>
      </w:r>
      <w:r w:rsidR="00142843">
        <w:rPr>
          <w:b/>
        </w:rPr>
        <w:t>d</w:t>
      </w:r>
      <w:r w:rsidRPr="00B8227D">
        <w:rPr>
          <w:b/>
        </w:rPr>
        <w:t>ocuments</w:t>
      </w:r>
    </w:p>
    <w:p w14:paraId="6D2A0978" w14:textId="612A4C9C" w:rsidR="00B252A4" w:rsidRPr="005E7C14" w:rsidRDefault="00B252A4" w:rsidP="005E7C14">
      <w:pPr>
        <w:pStyle w:val="ListNumber"/>
        <w:numPr>
          <w:ilvl w:val="0"/>
          <w:numId w:val="0"/>
        </w:numPr>
        <w:spacing w:after="120"/>
        <w:ind w:left="567" w:hanging="567"/>
        <w:rPr>
          <w:sz w:val="22"/>
          <w:szCs w:val="22"/>
        </w:rPr>
      </w:pPr>
      <w:r w:rsidRPr="0036136C">
        <w:rPr>
          <w:sz w:val="22"/>
          <w:szCs w:val="22"/>
        </w:rPr>
        <w:t>27.5</w:t>
      </w:r>
      <w:r w:rsidR="00B8227D">
        <w:rPr>
          <w:sz w:val="22"/>
          <w:szCs w:val="22"/>
        </w:rPr>
        <w:tab/>
      </w:r>
      <w:r w:rsidRPr="0036136C">
        <w:rPr>
          <w:sz w:val="22"/>
          <w:szCs w:val="22"/>
        </w:rPr>
        <w:t xml:space="preserve"> </w:t>
      </w:r>
      <w:r w:rsidRPr="00D515F1">
        <w:rPr>
          <w:sz w:val="22"/>
          <w:szCs w:val="22"/>
        </w:rPr>
        <w:t xml:space="preserve">The </w:t>
      </w:r>
      <w:r w:rsidR="009A523C" w:rsidRPr="00D515F1">
        <w:rPr>
          <w:sz w:val="22"/>
          <w:szCs w:val="22"/>
        </w:rPr>
        <w:t>c</w:t>
      </w:r>
      <w:r w:rsidRPr="00D515F1">
        <w:rPr>
          <w:sz w:val="22"/>
          <w:szCs w:val="22"/>
        </w:rPr>
        <w:t xml:space="preserve">ontracting </w:t>
      </w:r>
      <w:r w:rsidR="009A523C" w:rsidRPr="00D515F1">
        <w:rPr>
          <w:sz w:val="22"/>
          <w:szCs w:val="22"/>
        </w:rPr>
        <w:t>a</w:t>
      </w:r>
      <w:r w:rsidRPr="00D515F1">
        <w:rPr>
          <w:sz w:val="22"/>
          <w:szCs w:val="22"/>
        </w:rPr>
        <w:t xml:space="preserve">uthority shall, within 45 days of receipt, notify the </w:t>
      </w:r>
      <w:r w:rsidR="009A523C" w:rsidRPr="00D515F1">
        <w:rPr>
          <w:sz w:val="22"/>
          <w:szCs w:val="22"/>
        </w:rPr>
        <w:t>c</w:t>
      </w:r>
      <w:r w:rsidRPr="00D515F1">
        <w:rPr>
          <w:sz w:val="22"/>
          <w:szCs w:val="22"/>
        </w:rPr>
        <w:t xml:space="preserve">ontractor of its decision concerning the documents or reports received by it, giving reasons should it reject the reports or documents, or request amendments. If the </w:t>
      </w:r>
      <w:r w:rsidR="009A523C" w:rsidRPr="00D515F1">
        <w:rPr>
          <w:sz w:val="22"/>
          <w:szCs w:val="22"/>
        </w:rPr>
        <w:t>c</w:t>
      </w:r>
      <w:r w:rsidRPr="00D515F1">
        <w:rPr>
          <w:sz w:val="22"/>
          <w:szCs w:val="22"/>
        </w:rPr>
        <w:t xml:space="preserve">ontracting </w:t>
      </w:r>
      <w:r w:rsidR="009A523C" w:rsidRPr="00D515F1">
        <w:rPr>
          <w:sz w:val="22"/>
          <w:szCs w:val="22"/>
        </w:rPr>
        <w:t>a</w:t>
      </w:r>
      <w:r w:rsidRPr="00D515F1">
        <w:rPr>
          <w:sz w:val="22"/>
          <w:szCs w:val="22"/>
        </w:rPr>
        <w:t xml:space="preserve">uthority does not give any comments on the documents or reports within the time limit, the </w:t>
      </w:r>
      <w:r w:rsidR="009A523C" w:rsidRPr="00D515F1">
        <w:rPr>
          <w:sz w:val="22"/>
          <w:szCs w:val="22"/>
        </w:rPr>
        <w:t>c</w:t>
      </w:r>
      <w:r w:rsidRPr="00D515F1">
        <w:rPr>
          <w:sz w:val="22"/>
          <w:szCs w:val="22"/>
        </w:rPr>
        <w:t xml:space="preserve">ontractor may request written acceptance of them. The documents or reports </w:t>
      </w:r>
      <w:proofErr w:type="gramStart"/>
      <w:r w:rsidRPr="00D515F1">
        <w:rPr>
          <w:sz w:val="22"/>
          <w:szCs w:val="22"/>
        </w:rPr>
        <w:t>shall be deemed to have been approved</w:t>
      </w:r>
      <w:proofErr w:type="gramEnd"/>
      <w:r w:rsidRPr="00D515F1">
        <w:rPr>
          <w:sz w:val="22"/>
          <w:szCs w:val="22"/>
        </w:rPr>
        <w:t xml:space="preserve"> by the </w:t>
      </w:r>
      <w:r w:rsidR="009A523C" w:rsidRPr="00D515F1">
        <w:rPr>
          <w:sz w:val="22"/>
          <w:szCs w:val="22"/>
        </w:rPr>
        <w:t>c</w:t>
      </w:r>
      <w:r w:rsidRPr="00D515F1">
        <w:rPr>
          <w:sz w:val="22"/>
          <w:szCs w:val="22"/>
        </w:rPr>
        <w:t xml:space="preserve">ontracting </w:t>
      </w:r>
      <w:r w:rsidR="009A523C" w:rsidRPr="00D515F1">
        <w:rPr>
          <w:sz w:val="22"/>
          <w:szCs w:val="22"/>
        </w:rPr>
        <w:t>a</w:t>
      </w:r>
      <w:r w:rsidRPr="00D515F1">
        <w:rPr>
          <w:sz w:val="22"/>
          <w:szCs w:val="22"/>
        </w:rPr>
        <w:t xml:space="preserve">uthority if it does not expressly inform the </w:t>
      </w:r>
      <w:r w:rsidR="009A523C" w:rsidRPr="00D515F1">
        <w:rPr>
          <w:sz w:val="22"/>
          <w:szCs w:val="22"/>
        </w:rPr>
        <w:t>c</w:t>
      </w:r>
      <w:r w:rsidRPr="00D515F1">
        <w:rPr>
          <w:sz w:val="22"/>
          <w:szCs w:val="22"/>
        </w:rPr>
        <w:t xml:space="preserve">ontractor of any </w:t>
      </w:r>
      <w:r w:rsidRPr="005E7C14">
        <w:rPr>
          <w:sz w:val="22"/>
          <w:szCs w:val="22"/>
        </w:rPr>
        <w:t>comments within 45 days of the receipt of the report</w:t>
      </w:r>
      <w:r w:rsidR="00730A8A" w:rsidRPr="005E7C14">
        <w:rPr>
          <w:sz w:val="22"/>
          <w:szCs w:val="22"/>
        </w:rPr>
        <w:t>.</w:t>
      </w:r>
      <w:r w:rsidR="00004E82" w:rsidRPr="005E7C14">
        <w:rPr>
          <w:sz w:val="22"/>
          <w:szCs w:val="22"/>
        </w:rPr>
        <w:t xml:space="preserve"> </w:t>
      </w:r>
    </w:p>
    <w:p w14:paraId="00BA309E" w14:textId="77777777" w:rsidR="00694695" w:rsidRPr="005E7C14" w:rsidRDefault="00694695" w:rsidP="00694695">
      <w:pPr>
        <w:pStyle w:val="ListNumber"/>
        <w:numPr>
          <w:ilvl w:val="0"/>
          <w:numId w:val="0"/>
        </w:numPr>
        <w:spacing w:after="120"/>
        <w:ind w:left="709" w:hanging="709"/>
        <w:rPr>
          <w:b/>
          <w:szCs w:val="24"/>
        </w:rPr>
      </w:pPr>
      <w:r w:rsidRPr="005E7C14">
        <w:rPr>
          <w:b/>
          <w:szCs w:val="24"/>
        </w:rPr>
        <w:t>Article 28</w:t>
      </w:r>
      <w:r w:rsidRPr="005E7C14">
        <w:rPr>
          <w:b/>
          <w:szCs w:val="24"/>
        </w:rPr>
        <w:tab/>
        <w:t>Expenditure verification</w:t>
      </w:r>
    </w:p>
    <w:p w14:paraId="7A76A92C" w14:textId="355B984A" w:rsidR="008E08FB" w:rsidRDefault="00694695" w:rsidP="005E7C14">
      <w:pPr>
        <w:pStyle w:val="ListNumber"/>
        <w:numPr>
          <w:ilvl w:val="0"/>
          <w:numId w:val="0"/>
        </w:numPr>
        <w:spacing w:after="120"/>
        <w:ind w:left="567" w:hanging="567"/>
        <w:rPr>
          <w:sz w:val="22"/>
          <w:szCs w:val="22"/>
        </w:rPr>
      </w:pPr>
      <w:r w:rsidRPr="005E7C14">
        <w:rPr>
          <w:sz w:val="22"/>
          <w:szCs w:val="22"/>
        </w:rPr>
        <w:t>28.2</w:t>
      </w:r>
      <w:r w:rsidRPr="005E7C14">
        <w:rPr>
          <w:sz w:val="22"/>
          <w:szCs w:val="22"/>
        </w:rPr>
        <w:tab/>
      </w:r>
      <w:r w:rsidR="007C12B8" w:rsidRPr="005E7C14">
        <w:rPr>
          <w:sz w:val="22"/>
          <w:szCs w:val="22"/>
        </w:rPr>
        <w:t>By derogation</w:t>
      </w:r>
      <w:r w:rsidR="00E44137" w:rsidRPr="005E7C14">
        <w:rPr>
          <w:sz w:val="22"/>
          <w:szCs w:val="22"/>
        </w:rPr>
        <w:t xml:space="preserve"> from article 28</w:t>
      </w:r>
      <w:r w:rsidR="007C12B8" w:rsidRPr="005E7C14">
        <w:rPr>
          <w:sz w:val="22"/>
          <w:szCs w:val="22"/>
        </w:rPr>
        <w:t xml:space="preserve"> the verification will be made by the </w:t>
      </w:r>
      <w:r w:rsidR="009A523C" w:rsidRPr="005E7C14">
        <w:rPr>
          <w:sz w:val="22"/>
          <w:szCs w:val="22"/>
        </w:rPr>
        <w:t>c</w:t>
      </w:r>
      <w:r w:rsidR="007C12B8" w:rsidRPr="005E7C14">
        <w:rPr>
          <w:sz w:val="22"/>
          <w:szCs w:val="22"/>
        </w:rPr>
        <w:t xml:space="preserve">ontracting </w:t>
      </w:r>
      <w:r w:rsidR="009A523C" w:rsidRPr="005E7C14">
        <w:rPr>
          <w:sz w:val="22"/>
          <w:szCs w:val="22"/>
        </w:rPr>
        <w:t>a</w:t>
      </w:r>
      <w:r w:rsidR="007C12B8" w:rsidRPr="005E7C14">
        <w:rPr>
          <w:sz w:val="22"/>
          <w:szCs w:val="22"/>
        </w:rPr>
        <w:t>uthority and all references to an expenditure verification report will not be applicable.</w:t>
      </w:r>
    </w:p>
    <w:p w14:paraId="354506E4"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375EA836" w14:textId="604B9B44" w:rsidR="009642E7" w:rsidRPr="009A0A4C" w:rsidRDefault="00A1628E" w:rsidP="009A0A4C">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tbl>
      <w:tblPr>
        <w:tblW w:w="8250"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5640"/>
        <w:gridCol w:w="1476"/>
      </w:tblGrid>
      <w:tr w:rsidR="009642E7" w:rsidRPr="0036136C" w14:paraId="66CF5A4B" w14:textId="77777777" w:rsidTr="00B76B92">
        <w:trPr>
          <w:trHeight w:val="334"/>
        </w:trPr>
        <w:tc>
          <w:tcPr>
            <w:tcW w:w="1134" w:type="dxa"/>
          </w:tcPr>
          <w:p w14:paraId="4567DEA2" w14:textId="77777777" w:rsidR="009642E7" w:rsidRPr="0036136C" w:rsidRDefault="009642E7" w:rsidP="00212B1D">
            <w:pPr>
              <w:spacing w:before="40" w:after="40"/>
              <w:ind w:right="-25"/>
              <w:jc w:val="center"/>
              <w:rPr>
                <w:b/>
                <w:sz w:val="22"/>
                <w:szCs w:val="22"/>
              </w:rPr>
            </w:pPr>
            <w:r w:rsidRPr="0036136C">
              <w:rPr>
                <w:b/>
                <w:sz w:val="22"/>
                <w:szCs w:val="22"/>
              </w:rPr>
              <w:t>Month</w:t>
            </w:r>
          </w:p>
        </w:tc>
        <w:tc>
          <w:tcPr>
            <w:tcW w:w="5640" w:type="dxa"/>
          </w:tcPr>
          <w:p w14:paraId="3CD4BD7A" w14:textId="77777777" w:rsidR="009642E7" w:rsidRPr="009A0A4C" w:rsidRDefault="009642E7" w:rsidP="00212B1D">
            <w:pPr>
              <w:spacing w:before="40" w:after="40"/>
              <w:rPr>
                <w:b/>
                <w:sz w:val="22"/>
                <w:szCs w:val="22"/>
              </w:rPr>
            </w:pPr>
          </w:p>
        </w:tc>
        <w:tc>
          <w:tcPr>
            <w:tcW w:w="1476" w:type="dxa"/>
          </w:tcPr>
          <w:p w14:paraId="4875B5E1" w14:textId="457C58F2" w:rsidR="009642E7" w:rsidRPr="009A0A4C" w:rsidRDefault="009642E7" w:rsidP="009A0A4C">
            <w:pPr>
              <w:spacing w:before="40" w:after="40"/>
              <w:jc w:val="center"/>
              <w:rPr>
                <w:b/>
                <w:sz w:val="22"/>
                <w:szCs w:val="22"/>
              </w:rPr>
            </w:pPr>
            <w:r w:rsidRPr="009A0A4C">
              <w:rPr>
                <w:b/>
                <w:sz w:val="22"/>
                <w:szCs w:val="22"/>
              </w:rPr>
              <w:t>EUR</w:t>
            </w:r>
          </w:p>
        </w:tc>
      </w:tr>
      <w:tr w:rsidR="009642E7" w:rsidRPr="0036136C" w14:paraId="21AFE342" w14:textId="77777777" w:rsidTr="00B76B92">
        <w:trPr>
          <w:trHeight w:val="1018"/>
        </w:trPr>
        <w:tc>
          <w:tcPr>
            <w:tcW w:w="1134" w:type="dxa"/>
          </w:tcPr>
          <w:p w14:paraId="3BC7DC1E" w14:textId="77777777" w:rsidR="009642E7" w:rsidRPr="0036136C" w:rsidRDefault="009642E7" w:rsidP="00212B1D">
            <w:pPr>
              <w:spacing w:before="40" w:after="40"/>
              <w:ind w:right="-25"/>
              <w:jc w:val="center"/>
              <w:rPr>
                <w:b/>
                <w:sz w:val="22"/>
                <w:szCs w:val="22"/>
              </w:rPr>
            </w:pPr>
            <w:r w:rsidRPr="0036136C">
              <w:rPr>
                <w:b/>
                <w:sz w:val="22"/>
                <w:szCs w:val="22"/>
              </w:rPr>
              <w:lastRenderedPageBreak/>
              <w:t>1</w:t>
            </w:r>
          </w:p>
        </w:tc>
        <w:tc>
          <w:tcPr>
            <w:tcW w:w="5640" w:type="dxa"/>
          </w:tcPr>
          <w:p w14:paraId="7D5441D0" w14:textId="77777777" w:rsidR="009642E7" w:rsidRPr="0036136C" w:rsidRDefault="00AB3480" w:rsidP="00D119D8">
            <w:pPr>
              <w:spacing w:before="40" w:after="40"/>
              <w:rPr>
                <w:b/>
                <w:sz w:val="22"/>
                <w:szCs w:val="22"/>
              </w:rPr>
            </w:pPr>
            <w:r>
              <w:rPr>
                <w:b/>
                <w:sz w:val="22"/>
                <w:szCs w:val="22"/>
              </w:rPr>
              <w:t xml:space="preserve">Maximum </w:t>
            </w:r>
            <w:r w:rsidR="00142843">
              <w:rPr>
                <w:b/>
                <w:sz w:val="22"/>
                <w:szCs w:val="22"/>
              </w:rPr>
              <w:t>p</w:t>
            </w:r>
            <w:r w:rsidR="009642E7" w:rsidRPr="0036136C">
              <w:rPr>
                <w:b/>
                <w:sz w:val="22"/>
                <w:szCs w:val="22"/>
              </w:rPr>
              <w:t>re-financing payment</w:t>
            </w:r>
            <w:r w:rsidR="00533BD1" w:rsidRPr="0036136C">
              <w:rPr>
                <w:rStyle w:val="FootnoteReference"/>
                <w:rFonts w:ascii="Times New Roman" w:hAnsi="Times New Roman"/>
              </w:rPr>
              <w:footnoteReference w:id="4"/>
            </w:r>
          </w:p>
        </w:tc>
        <w:tc>
          <w:tcPr>
            <w:tcW w:w="1476" w:type="dxa"/>
          </w:tcPr>
          <w:p w14:paraId="2106EC9C" w14:textId="53CBB3AB" w:rsidR="00533BD1" w:rsidRPr="0036136C" w:rsidRDefault="009A0A4C" w:rsidP="00915ACF">
            <w:pPr>
              <w:spacing w:before="40" w:after="40"/>
              <w:jc w:val="center"/>
              <w:rPr>
                <w:sz w:val="22"/>
                <w:szCs w:val="22"/>
              </w:rPr>
            </w:pPr>
            <w:r w:rsidRPr="00D53671">
              <w:t xml:space="preserve">Maximum </w:t>
            </w:r>
            <w:r>
              <w:t>2</w:t>
            </w:r>
            <w:r w:rsidRPr="00D53671">
              <w:t>0</w:t>
            </w:r>
            <w:r w:rsidRPr="00D53671">
              <w:rPr>
                <w:w w:val="50"/>
              </w:rPr>
              <w:t> </w:t>
            </w:r>
            <w:r w:rsidRPr="00D53671">
              <w:t>% of the contract value</w:t>
            </w:r>
          </w:p>
        </w:tc>
      </w:tr>
      <w:tr w:rsidR="009642E7" w:rsidRPr="0036136C" w14:paraId="1F930EE4" w14:textId="77777777" w:rsidTr="00B76B92">
        <w:trPr>
          <w:trHeight w:val="1118"/>
        </w:trPr>
        <w:tc>
          <w:tcPr>
            <w:tcW w:w="1134" w:type="dxa"/>
          </w:tcPr>
          <w:p w14:paraId="73AE127F" w14:textId="0C8DA309" w:rsidR="009642E7" w:rsidRPr="0036136C" w:rsidRDefault="00B76B92" w:rsidP="00212B1D">
            <w:pPr>
              <w:spacing w:before="40" w:after="40"/>
              <w:ind w:right="-25"/>
              <w:jc w:val="center"/>
              <w:rPr>
                <w:b/>
                <w:sz w:val="22"/>
                <w:szCs w:val="22"/>
              </w:rPr>
            </w:pPr>
            <w:r>
              <w:rPr>
                <w:b/>
                <w:sz w:val="22"/>
                <w:szCs w:val="22"/>
              </w:rPr>
              <w:t>June 2020</w:t>
            </w:r>
          </w:p>
        </w:tc>
        <w:tc>
          <w:tcPr>
            <w:tcW w:w="5640" w:type="dxa"/>
          </w:tcPr>
          <w:p w14:paraId="780882D3" w14:textId="38728B09" w:rsidR="009642E7" w:rsidRPr="0036136C" w:rsidRDefault="006A3247" w:rsidP="00212B1D">
            <w:pPr>
              <w:spacing w:before="40" w:after="40"/>
              <w:jc w:val="left"/>
              <w:rPr>
                <w:b/>
                <w:sz w:val="22"/>
                <w:szCs w:val="22"/>
              </w:rPr>
            </w:pPr>
            <w:r w:rsidRPr="0036136C">
              <w:rPr>
                <w:b/>
                <w:sz w:val="22"/>
                <w:szCs w:val="22"/>
              </w:rPr>
              <w:t>I</w:t>
            </w:r>
            <w:r w:rsidR="005423B0">
              <w:rPr>
                <w:b/>
                <w:sz w:val="22"/>
                <w:szCs w:val="22"/>
              </w:rPr>
              <w:t>nterim payment</w:t>
            </w:r>
          </w:p>
        </w:tc>
        <w:tc>
          <w:tcPr>
            <w:tcW w:w="1476" w:type="dxa"/>
          </w:tcPr>
          <w:p w14:paraId="798FE00B" w14:textId="5ACBE0EA" w:rsidR="009642E7" w:rsidRPr="00B76B92" w:rsidRDefault="00B76B92" w:rsidP="00B76B92">
            <w:pPr>
              <w:spacing w:after="0"/>
              <w:jc w:val="center"/>
            </w:pPr>
            <w:r w:rsidRPr="00D53671">
              <w:t xml:space="preserve">Maximum </w:t>
            </w:r>
            <w:r>
              <w:t>6</w:t>
            </w:r>
            <w:r w:rsidRPr="00D53671">
              <w:t>0</w:t>
            </w:r>
            <w:r w:rsidRPr="00D53671">
              <w:rPr>
                <w:w w:val="50"/>
              </w:rPr>
              <w:t> </w:t>
            </w:r>
            <w:r w:rsidRPr="00D53671">
              <w:t>% of the contract value</w:t>
            </w:r>
          </w:p>
        </w:tc>
      </w:tr>
      <w:tr w:rsidR="009642E7" w:rsidRPr="0036136C" w14:paraId="3AE8CA57" w14:textId="77777777" w:rsidTr="00B76B92">
        <w:trPr>
          <w:trHeight w:val="1048"/>
        </w:trPr>
        <w:tc>
          <w:tcPr>
            <w:tcW w:w="1134" w:type="dxa"/>
            <w:tcBorders>
              <w:bottom w:val="nil"/>
            </w:tcBorders>
          </w:tcPr>
          <w:p w14:paraId="67AF1545" w14:textId="74FD9753" w:rsidR="009642E7" w:rsidRPr="0036136C" w:rsidRDefault="00B76B92" w:rsidP="00212B1D">
            <w:pPr>
              <w:spacing w:before="40" w:after="40"/>
              <w:ind w:right="-25"/>
              <w:jc w:val="center"/>
              <w:rPr>
                <w:b/>
                <w:sz w:val="22"/>
                <w:szCs w:val="22"/>
              </w:rPr>
            </w:pPr>
            <w:r>
              <w:rPr>
                <w:b/>
                <w:sz w:val="22"/>
                <w:szCs w:val="22"/>
              </w:rPr>
              <w:t>February 2021</w:t>
            </w:r>
          </w:p>
        </w:tc>
        <w:tc>
          <w:tcPr>
            <w:tcW w:w="5640" w:type="dxa"/>
            <w:tcBorders>
              <w:bottom w:val="nil"/>
            </w:tcBorders>
          </w:tcPr>
          <w:p w14:paraId="42CFED1B" w14:textId="08111FEE" w:rsidR="009642E7" w:rsidRPr="0036136C" w:rsidRDefault="005423B0" w:rsidP="00212B1D">
            <w:pPr>
              <w:spacing w:before="40" w:after="40"/>
              <w:rPr>
                <w:b/>
                <w:sz w:val="22"/>
                <w:szCs w:val="22"/>
              </w:rPr>
            </w:pPr>
            <w:r w:rsidRPr="0036136C">
              <w:rPr>
                <w:b/>
                <w:sz w:val="22"/>
                <w:szCs w:val="22"/>
              </w:rPr>
              <w:t>Balance</w:t>
            </w:r>
          </w:p>
        </w:tc>
        <w:tc>
          <w:tcPr>
            <w:tcW w:w="1476" w:type="dxa"/>
            <w:tcBorders>
              <w:bottom w:val="nil"/>
            </w:tcBorders>
          </w:tcPr>
          <w:p w14:paraId="753B8632" w14:textId="77777777" w:rsidR="00B76B92" w:rsidRPr="00D53671" w:rsidRDefault="00B76B92" w:rsidP="00B76B92">
            <w:pPr>
              <w:spacing w:after="0"/>
              <w:jc w:val="center"/>
            </w:pPr>
            <w:r w:rsidRPr="00D53671">
              <w:t xml:space="preserve">Maximum </w:t>
            </w:r>
            <w:r>
              <w:t>2</w:t>
            </w:r>
            <w:r w:rsidRPr="00D53671">
              <w:t>0</w:t>
            </w:r>
            <w:r w:rsidRPr="00D53671">
              <w:rPr>
                <w:w w:val="50"/>
              </w:rPr>
              <w:t> </w:t>
            </w:r>
            <w:r w:rsidRPr="00D53671">
              <w:t>% of the contract value</w:t>
            </w:r>
          </w:p>
          <w:p w14:paraId="3DC7F402" w14:textId="093C9C0E" w:rsidR="009642E7" w:rsidRPr="0036136C" w:rsidRDefault="009642E7" w:rsidP="00212B1D">
            <w:pPr>
              <w:spacing w:after="0"/>
              <w:jc w:val="center"/>
              <w:rPr>
                <w:sz w:val="22"/>
                <w:szCs w:val="22"/>
              </w:rPr>
            </w:pPr>
          </w:p>
        </w:tc>
      </w:tr>
      <w:tr w:rsidR="009642E7" w:rsidRPr="0036136C" w14:paraId="009F7FF9" w14:textId="77777777" w:rsidTr="00B76B92">
        <w:trPr>
          <w:trHeight w:val="790"/>
        </w:trPr>
        <w:tc>
          <w:tcPr>
            <w:tcW w:w="1134" w:type="dxa"/>
            <w:tcBorders>
              <w:top w:val="dotted" w:sz="4" w:space="0" w:color="auto"/>
              <w:bottom w:val="single" w:sz="4" w:space="0" w:color="auto"/>
            </w:tcBorders>
            <w:shd w:val="pct10" w:color="auto" w:fill="FFFFFF"/>
          </w:tcPr>
          <w:p w14:paraId="0FA74EBD" w14:textId="77777777" w:rsidR="009642E7" w:rsidRPr="0036136C" w:rsidRDefault="009642E7" w:rsidP="00212B1D">
            <w:pPr>
              <w:spacing w:before="40" w:after="40"/>
              <w:ind w:right="-25"/>
              <w:jc w:val="center"/>
              <w:rPr>
                <w:b/>
                <w:sz w:val="22"/>
                <w:szCs w:val="22"/>
              </w:rPr>
            </w:pPr>
          </w:p>
        </w:tc>
        <w:tc>
          <w:tcPr>
            <w:tcW w:w="5640" w:type="dxa"/>
            <w:tcBorders>
              <w:top w:val="dotted" w:sz="4" w:space="0" w:color="auto"/>
              <w:bottom w:val="single" w:sz="4" w:space="0" w:color="auto"/>
            </w:tcBorders>
            <w:shd w:val="pct10" w:color="auto" w:fill="FFFFFF"/>
          </w:tcPr>
          <w:p w14:paraId="2084680D" w14:textId="77777777" w:rsidR="009642E7" w:rsidRPr="0036136C" w:rsidRDefault="009642E7" w:rsidP="00212B1D">
            <w:pPr>
              <w:spacing w:before="40" w:after="40"/>
              <w:rPr>
                <w:b/>
                <w:sz w:val="22"/>
                <w:szCs w:val="22"/>
              </w:rPr>
            </w:pPr>
            <w:r w:rsidRPr="0036136C">
              <w:rPr>
                <w:b/>
                <w:sz w:val="22"/>
                <w:szCs w:val="22"/>
              </w:rPr>
              <w:t>Total</w:t>
            </w:r>
          </w:p>
        </w:tc>
        <w:tc>
          <w:tcPr>
            <w:tcW w:w="1476" w:type="dxa"/>
            <w:tcBorders>
              <w:top w:val="dotted" w:sz="4" w:space="0" w:color="auto"/>
              <w:bottom w:val="single" w:sz="4" w:space="0" w:color="auto"/>
            </w:tcBorders>
            <w:shd w:val="pct10" w:color="auto" w:fill="FFFFFF"/>
          </w:tcPr>
          <w:p w14:paraId="129887D4" w14:textId="1E88BF18" w:rsidR="009642E7" w:rsidRPr="0036136C" w:rsidRDefault="009642E7" w:rsidP="00212B1D">
            <w:pPr>
              <w:spacing w:after="0"/>
              <w:jc w:val="center"/>
              <w:rPr>
                <w:sz w:val="22"/>
                <w:szCs w:val="22"/>
              </w:rPr>
            </w:pPr>
            <w:r w:rsidRPr="0036136C">
              <w:rPr>
                <w:sz w:val="22"/>
                <w:szCs w:val="22"/>
              </w:rPr>
              <w:t>&lt;</w:t>
            </w:r>
            <w:r w:rsidR="005423B0">
              <w:rPr>
                <w:sz w:val="22"/>
                <w:szCs w:val="22"/>
                <w:highlight w:val="yellow"/>
              </w:rPr>
              <w:t>Total</w:t>
            </w:r>
            <w:r w:rsidRPr="00104095">
              <w:rPr>
                <w:sz w:val="22"/>
                <w:szCs w:val="22"/>
                <w:highlight w:val="yellow"/>
              </w:rPr>
              <w:t xml:space="preserve"> contract value</w:t>
            </w:r>
            <w:r w:rsidRPr="0036136C">
              <w:rPr>
                <w:sz w:val="22"/>
                <w:szCs w:val="22"/>
              </w:rPr>
              <w:t>&gt;</w:t>
            </w:r>
          </w:p>
        </w:tc>
      </w:tr>
    </w:tbl>
    <w:p w14:paraId="6D12EB16" w14:textId="63405617" w:rsidR="00F85EAD" w:rsidRPr="0036136C" w:rsidRDefault="005423B0" w:rsidP="005423B0">
      <w:pPr>
        <w:autoSpaceDE w:val="0"/>
        <w:autoSpaceDN w:val="0"/>
        <w:adjustRightInd w:val="0"/>
        <w:spacing w:before="240"/>
        <w:ind w:left="567"/>
        <w:rPr>
          <w:sz w:val="22"/>
          <w:szCs w:val="22"/>
        </w:rPr>
      </w:pPr>
      <w:r w:rsidRPr="005423B0">
        <w:rPr>
          <w:sz w:val="22"/>
          <w:szCs w:val="22"/>
        </w:rPr>
        <w:t xml:space="preserve">By </w:t>
      </w:r>
      <w:r w:rsidR="00F85EAD" w:rsidRPr="005423B0">
        <w:rPr>
          <w:sz w:val="22"/>
          <w:szCs w:val="22"/>
        </w:rPr>
        <w:t xml:space="preserve">derogation, the payments to the </w:t>
      </w:r>
      <w:r w:rsidR="002F498B" w:rsidRPr="005423B0">
        <w:rPr>
          <w:sz w:val="22"/>
          <w:szCs w:val="22"/>
        </w:rPr>
        <w:t>c</w:t>
      </w:r>
      <w:r w:rsidR="00F85EAD" w:rsidRPr="005423B0">
        <w:rPr>
          <w:sz w:val="22"/>
          <w:szCs w:val="22"/>
        </w:rPr>
        <w:t>ontractor of the amounts due under interim and final payments shall be made within</w:t>
      </w:r>
      <w:r w:rsidR="00212B1D" w:rsidRPr="005423B0">
        <w:rPr>
          <w:sz w:val="22"/>
          <w:szCs w:val="22"/>
        </w:rPr>
        <w:t> </w:t>
      </w:r>
      <w:r w:rsidR="00F85EAD" w:rsidRPr="005423B0">
        <w:rPr>
          <w:sz w:val="22"/>
          <w:szCs w:val="22"/>
        </w:rPr>
        <w:t xml:space="preserve">90 days after receipt by the </w:t>
      </w:r>
      <w:r w:rsidR="002F498B" w:rsidRPr="005423B0">
        <w:rPr>
          <w:sz w:val="22"/>
          <w:szCs w:val="22"/>
        </w:rPr>
        <w:t>c</w:t>
      </w:r>
      <w:r w:rsidR="00F85EAD" w:rsidRPr="005423B0">
        <w:rPr>
          <w:sz w:val="22"/>
          <w:szCs w:val="22"/>
        </w:rPr>
        <w:t xml:space="preserve">ontracting </w:t>
      </w:r>
      <w:r w:rsidR="002F498B" w:rsidRPr="005423B0">
        <w:rPr>
          <w:sz w:val="22"/>
          <w:szCs w:val="22"/>
        </w:rPr>
        <w:t>a</w:t>
      </w:r>
      <w:r w:rsidR="00F85EAD" w:rsidRPr="005423B0">
        <w:rPr>
          <w:sz w:val="22"/>
          <w:szCs w:val="22"/>
        </w:rPr>
        <w:t>uthority of an invoice and of the reports</w:t>
      </w:r>
      <w:r w:rsidR="00B252A4" w:rsidRPr="005423B0">
        <w:rPr>
          <w:sz w:val="22"/>
          <w:szCs w:val="22"/>
        </w:rPr>
        <w:t>, subject to approval of those reports</w:t>
      </w:r>
      <w:r w:rsidR="00F85EAD" w:rsidRPr="005423B0">
        <w:rPr>
          <w:sz w:val="22"/>
          <w:szCs w:val="22"/>
        </w:rPr>
        <w:t xml:space="preserve"> </w:t>
      </w:r>
      <w:r w:rsidR="00B252A4" w:rsidRPr="005423B0">
        <w:rPr>
          <w:sz w:val="22"/>
          <w:szCs w:val="22"/>
        </w:rPr>
        <w:t xml:space="preserve">in accordance with Article 27 of the </w:t>
      </w:r>
      <w:r w:rsidR="0077786E" w:rsidRPr="005423B0">
        <w:rPr>
          <w:sz w:val="22"/>
          <w:szCs w:val="22"/>
        </w:rPr>
        <w:t>g</w:t>
      </w:r>
      <w:r w:rsidR="00B252A4" w:rsidRPr="005423B0">
        <w:rPr>
          <w:sz w:val="22"/>
          <w:szCs w:val="22"/>
        </w:rPr>
        <w:t xml:space="preserve">eneral </w:t>
      </w:r>
      <w:r w:rsidR="0077786E" w:rsidRPr="005423B0">
        <w:rPr>
          <w:sz w:val="22"/>
          <w:szCs w:val="22"/>
        </w:rPr>
        <w:t>c</w:t>
      </w:r>
      <w:r w:rsidR="00B252A4" w:rsidRPr="005423B0">
        <w:rPr>
          <w:sz w:val="22"/>
          <w:szCs w:val="22"/>
        </w:rPr>
        <w:t>onditions</w:t>
      </w:r>
      <w:r w:rsidR="00F85EAD" w:rsidRPr="005423B0">
        <w:rPr>
          <w:sz w:val="22"/>
          <w:szCs w:val="22"/>
        </w:rPr>
        <w:t>.</w:t>
      </w:r>
    </w:p>
    <w:p w14:paraId="493BC03A" w14:textId="3F5D4860" w:rsidR="00640C03" w:rsidRPr="00092844" w:rsidRDefault="00A1628E" w:rsidP="005423B0">
      <w:pPr>
        <w:spacing w:after="0"/>
        <w:ind w:left="567" w:hanging="567"/>
        <w:rPr>
          <w:sz w:val="22"/>
          <w:szCs w:val="22"/>
        </w:rPr>
      </w:pPr>
      <w:r w:rsidRPr="0036136C">
        <w:rPr>
          <w:sz w:val="22"/>
          <w:szCs w:val="22"/>
        </w:rPr>
        <w:t>29.3</w:t>
      </w:r>
      <w:r w:rsidRPr="0036136C">
        <w:rPr>
          <w:sz w:val="22"/>
          <w:szCs w:val="22"/>
        </w:rPr>
        <w:tab/>
        <w:t xml:space="preserve"> </w:t>
      </w:r>
      <w:r w:rsidR="00057077" w:rsidRPr="005423B0">
        <w:rPr>
          <w:sz w:val="22"/>
          <w:szCs w:val="22"/>
        </w:rPr>
        <w:t xml:space="preserve">By derogation from Article 29.3 of the </w:t>
      </w:r>
      <w:r w:rsidR="0077786E" w:rsidRPr="005423B0">
        <w:rPr>
          <w:sz w:val="22"/>
          <w:szCs w:val="22"/>
        </w:rPr>
        <w:t>g</w:t>
      </w:r>
      <w:r w:rsidR="00057077" w:rsidRPr="005423B0">
        <w:rPr>
          <w:sz w:val="22"/>
          <w:szCs w:val="22"/>
        </w:rPr>
        <w:t xml:space="preserve">eneral </w:t>
      </w:r>
      <w:r w:rsidR="0077786E" w:rsidRPr="005423B0">
        <w:rPr>
          <w:sz w:val="22"/>
          <w:szCs w:val="22"/>
        </w:rPr>
        <w:t>c</w:t>
      </w:r>
      <w:r w:rsidR="00057077" w:rsidRPr="005423B0">
        <w:rPr>
          <w:sz w:val="22"/>
          <w:szCs w:val="22"/>
        </w:rPr>
        <w:t xml:space="preserve">onditions, once the deadline </w:t>
      </w:r>
      <w:r w:rsidR="002250E9" w:rsidRPr="005423B0">
        <w:rPr>
          <w:sz w:val="22"/>
          <w:szCs w:val="22"/>
        </w:rPr>
        <w:t>set</w:t>
      </w:r>
      <w:r w:rsidR="009C55DD" w:rsidRPr="005423B0">
        <w:rPr>
          <w:sz w:val="22"/>
          <w:szCs w:val="22"/>
        </w:rPr>
        <w:t xml:space="preserve"> in Article 29.1 </w:t>
      </w:r>
      <w:r w:rsidR="00057077" w:rsidRPr="005423B0">
        <w:rPr>
          <w:sz w:val="22"/>
          <w:szCs w:val="22"/>
        </w:rPr>
        <w:t xml:space="preserve">has expired, the </w:t>
      </w:r>
      <w:r w:rsidR="002F498B" w:rsidRPr="005423B0">
        <w:rPr>
          <w:sz w:val="22"/>
          <w:szCs w:val="22"/>
        </w:rPr>
        <w:t>c</w:t>
      </w:r>
      <w:r w:rsidR="00805B43" w:rsidRPr="005423B0">
        <w:rPr>
          <w:sz w:val="22"/>
          <w:szCs w:val="22"/>
        </w:rPr>
        <w:t>ontractor</w:t>
      </w:r>
      <w:r w:rsidR="00A02D95" w:rsidRPr="005423B0">
        <w:rPr>
          <w:sz w:val="22"/>
          <w:szCs w:val="22"/>
        </w:rPr>
        <w:t xml:space="preserve"> will</w:t>
      </w:r>
      <w:r w:rsidR="002250E9" w:rsidRPr="005423B0">
        <w:rPr>
          <w:sz w:val="22"/>
          <w:szCs w:val="22"/>
        </w:rPr>
        <w:t>,</w:t>
      </w:r>
      <w:r w:rsidR="00057077" w:rsidRPr="005423B0">
        <w:rPr>
          <w:sz w:val="22"/>
          <w:szCs w:val="22"/>
        </w:rPr>
        <w:t xml:space="preserve"> </w:t>
      </w:r>
      <w:r w:rsidR="00850711" w:rsidRPr="005423B0">
        <w:rPr>
          <w:sz w:val="22"/>
          <w:szCs w:val="22"/>
        </w:rPr>
        <w:t>upon demand</w:t>
      </w:r>
      <w:r w:rsidR="00A02D95" w:rsidRPr="005423B0">
        <w:rPr>
          <w:sz w:val="22"/>
          <w:szCs w:val="22"/>
        </w:rPr>
        <w:t>,</w:t>
      </w:r>
      <w:r w:rsidR="00A02D95" w:rsidRPr="005423B0">
        <w:t xml:space="preserve"> </w:t>
      </w:r>
      <w:r w:rsidR="00A02D95" w:rsidRPr="005423B0">
        <w:rPr>
          <w:sz w:val="22"/>
          <w:szCs w:val="22"/>
        </w:rPr>
        <w:t xml:space="preserve">be entitled to late-payment interest at the rate and for the period </w:t>
      </w:r>
      <w:r w:rsidR="00A02D95" w:rsidRPr="00092844">
        <w:rPr>
          <w:sz w:val="22"/>
          <w:szCs w:val="22"/>
        </w:rPr>
        <w:t xml:space="preserve">mentioned in the </w:t>
      </w:r>
      <w:r w:rsidR="0077786E" w:rsidRPr="00092844">
        <w:rPr>
          <w:sz w:val="22"/>
          <w:szCs w:val="22"/>
        </w:rPr>
        <w:t>g</w:t>
      </w:r>
      <w:r w:rsidR="00A02D95" w:rsidRPr="00092844">
        <w:rPr>
          <w:sz w:val="22"/>
          <w:szCs w:val="22"/>
        </w:rPr>
        <w:t xml:space="preserve">eneral </w:t>
      </w:r>
      <w:r w:rsidR="0077786E" w:rsidRPr="00092844">
        <w:rPr>
          <w:sz w:val="22"/>
          <w:szCs w:val="22"/>
        </w:rPr>
        <w:t>c</w:t>
      </w:r>
      <w:r w:rsidR="00A02D95" w:rsidRPr="00092844">
        <w:rPr>
          <w:sz w:val="22"/>
          <w:szCs w:val="22"/>
        </w:rPr>
        <w:t>onditions submitted</w:t>
      </w:r>
      <w:r w:rsidR="00BE5213" w:rsidRPr="00092844">
        <w:rPr>
          <w:sz w:val="22"/>
          <w:szCs w:val="22"/>
        </w:rPr>
        <w:t xml:space="preserve"> </w:t>
      </w:r>
      <w:r w:rsidR="00A02D95" w:rsidRPr="00092844">
        <w:rPr>
          <w:sz w:val="22"/>
          <w:szCs w:val="22"/>
        </w:rPr>
        <w:t>The demand must be submitted within two months of receiving late payment.</w:t>
      </w:r>
    </w:p>
    <w:p w14:paraId="144A509B" w14:textId="595B2561" w:rsidR="00A1628E" w:rsidRPr="0036136C" w:rsidRDefault="00A1628E" w:rsidP="004443F8">
      <w:pPr>
        <w:spacing w:after="120"/>
        <w:ind w:left="567" w:hanging="567"/>
        <w:rPr>
          <w:sz w:val="22"/>
          <w:szCs w:val="22"/>
        </w:rPr>
      </w:pPr>
      <w:r w:rsidRPr="00092844">
        <w:rPr>
          <w:sz w:val="22"/>
          <w:szCs w:val="22"/>
        </w:rPr>
        <w:t>29.5</w:t>
      </w:r>
      <w:r w:rsidRPr="00092844">
        <w:rPr>
          <w:sz w:val="22"/>
          <w:szCs w:val="22"/>
        </w:rPr>
        <w:tab/>
        <w:t xml:space="preserve">Payments will be made in </w:t>
      </w:r>
      <w:r w:rsidR="00F7477B" w:rsidRPr="00092844">
        <w:rPr>
          <w:sz w:val="22"/>
          <w:szCs w:val="22"/>
        </w:rPr>
        <w:t>E</w:t>
      </w:r>
      <w:r w:rsidRPr="00092844">
        <w:rPr>
          <w:sz w:val="22"/>
          <w:szCs w:val="22"/>
        </w:rPr>
        <w:t xml:space="preserve">uro in accordance with Articles 20.6 and 29.4 of the </w:t>
      </w:r>
      <w:r w:rsidR="0077786E" w:rsidRPr="00092844">
        <w:rPr>
          <w:sz w:val="22"/>
          <w:szCs w:val="22"/>
        </w:rPr>
        <w:t>g</w:t>
      </w:r>
      <w:r w:rsidRPr="00092844">
        <w:rPr>
          <w:sz w:val="22"/>
          <w:szCs w:val="22"/>
        </w:rPr>
        <w:t xml:space="preserve">eneral </w:t>
      </w:r>
      <w:r w:rsidR="0077786E" w:rsidRPr="00092844">
        <w:rPr>
          <w:sz w:val="22"/>
          <w:szCs w:val="22"/>
        </w:rPr>
        <w:t>c</w:t>
      </w:r>
      <w:r w:rsidRPr="00092844">
        <w:rPr>
          <w:sz w:val="22"/>
          <w:szCs w:val="22"/>
        </w:rPr>
        <w:t>onditions into the bank account notified</w:t>
      </w:r>
      <w:r w:rsidRPr="0036136C">
        <w:rPr>
          <w:sz w:val="22"/>
          <w:szCs w:val="22"/>
        </w:rPr>
        <w:t xml:space="preserve"> by the </w:t>
      </w:r>
      <w:r w:rsidR="002F498B">
        <w:rPr>
          <w:sz w:val="22"/>
          <w:szCs w:val="22"/>
        </w:rPr>
        <w:t>c</w:t>
      </w:r>
      <w:r w:rsidRPr="0036136C">
        <w:rPr>
          <w:sz w:val="22"/>
          <w:szCs w:val="22"/>
        </w:rPr>
        <w:t xml:space="preserve">ontractor to the </w:t>
      </w:r>
      <w:r w:rsidR="002F498B">
        <w:rPr>
          <w:sz w:val="22"/>
          <w:szCs w:val="22"/>
        </w:rPr>
        <w:t>c</w:t>
      </w:r>
      <w:r w:rsidRPr="0036136C">
        <w:rPr>
          <w:sz w:val="22"/>
          <w:szCs w:val="22"/>
        </w:rPr>
        <w:t xml:space="preserve">ontracting </w:t>
      </w:r>
      <w:r w:rsidR="002F498B">
        <w:rPr>
          <w:sz w:val="22"/>
          <w:szCs w:val="22"/>
        </w:rPr>
        <w:t>a</w:t>
      </w:r>
      <w:r w:rsidRPr="0036136C">
        <w:rPr>
          <w:sz w:val="22"/>
          <w:szCs w:val="22"/>
        </w:rPr>
        <w:t>uthority.</w:t>
      </w:r>
    </w:p>
    <w:p w14:paraId="4B35D281" w14:textId="77777777" w:rsidR="00A1628E" w:rsidRPr="0073211F" w:rsidRDefault="00A1628E" w:rsidP="004443F8">
      <w:pPr>
        <w:keepNext/>
        <w:keepLines/>
        <w:tabs>
          <w:tab w:val="left" w:pos="1134"/>
        </w:tabs>
        <w:spacing w:before="240" w:after="120"/>
        <w:ind w:left="1134" w:hanging="1134"/>
        <w:rPr>
          <w:b/>
        </w:rPr>
      </w:pPr>
      <w:r w:rsidRPr="0073211F">
        <w:rPr>
          <w:b/>
        </w:rPr>
        <w:t xml:space="preserve">Article </w:t>
      </w:r>
      <w:proofErr w:type="gramStart"/>
      <w:r w:rsidRPr="0073211F">
        <w:rPr>
          <w:b/>
        </w:rPr>
        <w:t>30</w:t>
      </w:r>
      <w:r w:rsidRPr="0073211F">
        <w:rPr>
          <w:b/>
        </w:rPr>
        <w:tab/>
        <w:t xml:space="preserve">Financial </w:t>
      </w:r>
      <w:r w:rsidR="0077786E" w:rsidRPr="0073211F">
        <w:rPr>
          <w:b/>
        </w:rPr>
        <w:t>g</w:t>
      </w:r>
      <w:r w:rsidRPr="0073211F">
        <w:rPr>
          <w:b/>
        </w:rPr>
        <w:t>uarantee</w:t>
      </w:r>
      <w:proofErr w:type="gramEnd"/>
    </w:p>
    <w:p w14:paraId="6AD98990" w14:textId="3309785A" w:rsidR="009A3CD3" w:rsidRDefault="00CB06F5" w:rsidP="00AD602B">
      <w:pPr>
        <w:spacing w:after="0"/>
        <w:ind w:left="709" w:hanging="709"/>
        <w:rPr>
          <w:bCs/>
          <w:sz w:val="22"/>
          <w:szCs w:val="22"/>
        </w:rPr>
      </w:pPr>
      <w:r w:rsidRPr="0073211F">
        <w:rPr>
          <w:bCs/>
          <w:sz w:val="22"/>
          <w:szCs w:val="22"/>
        </w:rPr>
        <w:t>30.1</w:t>
      </w:r>
      <w:r w:rsidRPr="0073211F">
        <w:rPr>
          <w:bCs/>
          <w:sz w:val="22"/>
          <w:szCs w:val="22"/>
        </w:rPr>
        <w:tab/>
      </w:r>
      <w:r w:rsidR="009A3CD3" w:rsidRPr="0073211F">
        <w:rPr>
          <w:bCs/>
          <w:sz w:val="22"/>
          <w:szCs w:val="22"/>
        </w:rPr>
        <w:t xml:space="preserve">By derogation </w:t>
      </w:r>
      <w:r w:rsidR="009A3CD3" w:rsidRPr="0073211F">
        <w:rPr>
          <w:sz w:val="22"/>
          <w:szCs w:val="22"/>
        </w:rPr>
        <w:t xml:space="preserve">from </w:t>
      </w:r>
      <w:r w:rsidR="009A3CD3" w:rsidRPr="0073211F">
        <w:rPr>
          <w:bCs/>
          <w:sz w:val="22"/>
          <w:szCs w:val="22"/>
        </w:rPr>
        <w:t xml:space="preserve">article </w:t>
      </w:r>
      <w:r w:rsidR="009A3CD3" w:rsidRPr="0073211F">
        <w:rPr>
          <w:sz w:val="22"/>
          <w:szCs w:val="22"/>
        </w:rPr>
        <w:t xml:space="preserve">30 of the </w:t>
      </w:r>
      <w:r w:rsidR="0077786E" w:rsidRPr="0073211F">
        <w:rPr>
          <w:sz w:val="22"/>
          <w:szCs w:val="22"/>
        </w:rPr>
        <w:t>g</w:t>
      </w:r>
      <w:r w:rsidR="009A3CD3" w:rsidRPr="0073211F">
        <w:rPr>
          <w:sz w:val="22"/>
          <w:szCs w:val="22"/>
        </w:rPr>
        <w:t xml:space="preserve">eneral </w:t>
      </w:r>
      <w:r w:rsidR="0077786E" w:rsidRPr="0073211F">
        <w:rPr>
          <w:sz w:val="22"/>
          <w:szCs w:val="22"/>
        </w:rPr>
        <w:t>c</w:t>
      </w:r>
      <w:r w:rsidR="009A3CD3" w:rsidRPr="0073211F">
        <w:rPr>
          <w:sz w:val="22"/>
          <w:szCs w:val="22"/>
        </w:rPr>
        <w:t>onditions,</w:t>
      </w:r>
      <w:r w:rsidR="009A3CD3" w:rsidRPr="0073211F">
        <w:rPr>
          <w:bCs/>
          <w:sz w:val="22"/>
          <w:szCs w:val="22"/>
        </w:rPr>
        <w:t xml:space="preserve"> no pre-financing guarantee is required</w:t>
      </w:r>
      <w:r w:rsidR="00112964" w:rsidRPr="0073211F">
        <w:rPr>
          <w:bCs/>
          <w:sz w:val="22"/>
          <w:szCs w:val="22"/>
        </w:rPr>
        <w:t>.</w:t>
      </w:r>
    </w:p>
    <w:p w14:paraId="4A52C00C" w14:textId="0D5AED57" w:rsidR="00A1628E" w:rsidRPr="0036136C" w:rsidRDefault="009A3CD3" w:rsidP="00112964">
      <w:pPr>
        <w:spacing w:after="0"/>
        <w:ind w:left="709" w:hanging="709"/>
        <w:rPr>
          <w:bCs/>
          <w:sz w:val="22"/>
          <w:szCs w:val="22"/>
        </w:rPr>
      </w:pPr>
      <w:r>
        <w:rPr>
          <w:bCs/>
          <w:sz w:val="22"/>
          <w:szCs w:val="22"/>
        </w:rPr>
        <w:tab/>
      </w:r>
      <w:r w:rsidR="00A1628E" w:rsidRPr="0036136C">
        <w:rPr>
          <w:bCs/>
          <w:sz w:val="22"/>
          <w:szCs w:val="22"/>
        </w:rPr>
        <w:t xml:space="preserve"> </w:t>
      </w:r>
    </w:p>
    <w:p w14:paraId="639E70E9" w14:textId="77777777" w:rsidR="002A496E" w:rsidRPr="00B61620" w:rsidRDefault="002A496E" w:rsidP="004443F8">
      <w:pPr>
        <w:keepNext/>
        <w:keepLines/>
        <w:tabs>
          <w:tab w:val="left" w:pos="1134"/>
        </w:tabs>
        <w:spacing w:before="240" w:after="120"/>
        <w:ind w:left="1134" w:hanging="1134"/>
        <w:rPr>
          <w:b/>
        </w:rPr>
      </w:pPr>
      <w:r w:rsidRPr="00B61620">
        <w:rPr>
          <w:b/>
        </w:rPr>
        <w:t>Article 40</w:t>
      </w:r>
      <w:r w:rsidRPr="00B61620">
        <w:rPr>
          <w:b/>
        </w:rPr>
        <w:tab/>
        <w:t>Settlement of disputes</w:t>
      </w:r>
    </w:p>
    <w:p w14:paraId="7FC6DF97" w14:textId="7FD121EB" w:rsidR="00F7477B" w:rsidRDefault="002A496E" w:rsidP="00B61620">
      <w:pPr>
        <w:spacing w:after="120"/>
        <w:ind w:left="567" w:hanging="567"/>
        <w:rPr>
          <w:sz w:val="22"/>
          <w:szCs w:val="22"/>
        </w:rPr>
      </w:pPr>
      <w:r w:rsidRPr="00B61620">
        <w:rPr>
          <w:sz w:val="22"/>
          <w:szCs w:val="22"/>
        </w:rPr>
        <w:t>40</w:t>
      </w:r>
      <w:r w:rsidR="00234418" w:rsidRPr="00B61620">
        <w:rPr>
          <w:sz w:val="22"/>
          <w:szCs w:val="22"/>
        </w:rPr>
        <w:t>.</w:t>
      </w:r>
      <w:r w:rsidRPr="00B61620">
        <w:rPr>
          <w:sz w:val="22"/>
          <w:szCs w:val="22"/>
        </w:rPr>
        <w:t>4</w:t>
      </w:r>
      <w:r w:rsidR="00A44DBA" w:rsidRPr="00B61620">
        <w:rPr>
          <w:sz w:val="22"/>
          <w:szCs w:val="22"/>
        </w:rPr>
        <w:tab/>
      </w:r>
      <w:r w:rsidR="00B61620" w:rsidRPr="00B61620">
        <w:rPr>
          <w:sz w:val="22"/>
          <w:szCs w:val="22"/>
        </w:rPr>
        <w:t>Any</w:t>
      </w:r>
      <w:r w:rsidR="00B61620" w:rsidRPr="007C1450">
        <w:rPr>
          <w:sz w:val="22"/>
          <w:szCs w:val="22"/>
        </w:rPr>
        <w:t xml:space="preserve"> disputes arising out of or relating to this </w:t>
      </w:r>
      <w:proofErr w:type="gramStart"/>
      <w:r w:rsidR="00B61620" w:rsidRPr="007C1450">
        <w:rPr>
          <w:sz w:val="22"/>
          <w:szCs w:val="22"/>
        </w:rPr>
        <w:t>contract which cannot be settled</w:t>
      </w:r>
      <w:proofErr w:type="gramEnd"/>
      <w:r w:rsidR="00B61620" w:rsidRPr="007C1450">
        <w:rPr>
          <w:sz w:val="22"/>
          <w:szCs w:val="22"/>
        </w:rPr>
        <w:t xml:space="preserve"> otherwise shall be referred to the exclusive jurisdiction of </w:t>
      </w:r>
      <w:r w:rsidR="00B61620">
        <w:rPr>
          <w:sz w:val="22"/>
          <w:szCs w:val="22"/>
        </w:rPr>
        <w:t>the respective court</w:t>
      </w:r>
      <w:r w:rsidR="00B61620" w:rsidRPr="007C1450">
        <w:rPr>
          <w:sz w:val="22"/>
          <w:szCs w:val="22"/>
        </w:rPr>
        <w:t xml:space="preserve"> applying the national legislation of the contracting authority.</w:t>
      </w:r>
    </w:p>
    <w:p w14:paraId="05776519" w14:textId="77777777" w:rsidR="00B61620" w:rsidRDefault="00B61620" w:rsidP="00B61620">
      <w:pPr>
        <w:spacing w:after="120"/>
        <w:ind w:left="567" w:hanging="567"/>
        <w:rPr>
          <w:sz w:val="22"/>
          <w:szCs w:val="22"/>
          <w:highlight w:val="yellow"/>
        </w:rPr>
      </w:pPr>
    </w:p>
    <w:p w14:paraId="4029B1B3"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headerReference w:type="default" r:id="rId9"/>
      <w:footerReference w:type="default" r:id="rId10"/>
      <w:headerReference w:type="first" r:id="rId11"/>
      <w:footerReference w:type="first" r:id="rId12"/>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A9F373" w14:textId="77777777" w:rsidR="00B61620" w:rsidRDefault="00B61620">
      <w:r>
        <w:separator/>
      </w:r>
    </w:p>
  </w:endnote>
  <w:endnote w:type="continuationSeparator" w:id="0">
    <w:p w14:paraId="73F4A6DC" w14:textId="77777777" w:rsidR="00B61620" w:rsidRDefault="00B61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游明朝">
    <w:panose1 w:val="00000000000000000000"/>
    <w:charset w:val="80"/>
    <w:family w:val="roman"/>
    <w:notTrueType/>
    <w:pitch w:val="default"/>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B5EE5" w14:textId="77777777" w:rsidR="00B61620" w:rsidRPr="00C9543A" w:rsidRDefault="00B61620" w:rsidP="002D5121">
    <w:pPr>
      <w:pStyle w:val="Footer"/>
      <w:tabs>
        <w:tab w:val="right" w:pos="8505"/>
      </w:tabs>
      <w:spacing w:before="120"/>
      <w:rPr>
        <w:rStyle w:val="PageNumber"/>
        <w:rFonts w:ascii="Times New Roman" w:hAnsi="Times New Roman"/>
        <w:b/>
        <w:sz w:val="18"/>
        <w:szCs w:val="18"/>
      </w:rPr>
    </w:pPr>
    <w:r w:rsidRPr="00DB58F8">
      <w:rPr>
        <w:rFonts w:ascii="Times New Roman" w:hAnsi="Times New Roman"/>
        <w:b/>
        <w:sz w:val="20"/>
      </w:rPr>
      <w:t>July 2019</w:t>
    </w:r>
    <w:r w:rsidRPr="00953EE9">
      <w:rPr>
        <w:rFonts w:ascii="Times New Roman" w:hAnsi="Times New Roman"/>
        <w:sz w:val="18"/>
        <w:szCs w:val="18"/>
      </w:rPr>
      <w:tab/>
      <w:t xml:space="preserve">Page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PAGE </w:instrText>
    </w:r>
    <w:r w:rsidRPr="00953EE9">
      <w:rPr>
        <w:rStyle w:val="PageNumber"/>
        <w:rFonts w:ascii="Times New Roman" w:hAnsi="Times New Roman"/>
        <w:sz w:val="18"/>
        <w:szCs w:val="18"/>
      </w:rPr>
      <w:fldChar w:fldCharType="separate"/>
    </w:r>
    <w:r w:rsidR="009E40E3">
      <w:rPr>
        <w:rStyle w:val="PageNumber"/>
        <w:rFonts w:ascii="Times New Roman" w:hAnsi="Times New Roman"/>
        <w:noProof/>
        <w:sz w:val="18"/>
        <w:szCs w:val="18"/>
      </w:rPr>
      <w:t>6</w:t>
    </w:r>
    <w:r w:rsidRPr="00953EE9">
      <w:rPr>
        <w:rStyle w:val="PageNumber"/>
        <w:rFonts w:ascii="Times New Roman" w:hAnsi="Times New Roman"/>
        <w:sz w:val="18"/>
        <w:szCs w:val="18"/>
      </w:rPr>
      <w:fldChar w:fldCharType="end"/>
    </w:r>
    <w:r w:rsidRPr="00953EE9">
      <w:rPr>
        <w:rStyle w:val="PageNumber"/>
        <w:rFonts w:ascii="Times New Roman" w:hAnsi="Times New Roman"/>
        <w:sz w:val="18"/>
        <w:szCs w:val="18"/>
      </w:rPr>
      <w:t xml:space="preserve"> of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NUMPAGES </w:instrText>
    </w:r>
    <w:r w:rsidRPr="00953EE9">
      <w:rPr>
        <w:rStyle w:val="PageNumber"/>
        <w:rFonts w:ascii="Times New Roman" w:hAnsi="Times New Roman"/>
        <w:sz w:val="18"/>
        <w:szCs w:val="18"/>
      </w:rPr>
      <w:fldChar w:fldCharType="separate"/>
    </w:r>
    <w:r w:rsidR="009E40E3">
      <w:rPr>
        <w:rStyle w:val="PageNumber"/>
        <w:rFonts w:ascii="Times New Roman" w:hAnsi="Times New Roman"/>
        <w:noProof/>
        <w:sz w:val="18"/>
        <w:szCs w:val="18"/>
      </w:rPr>
      <w:t>6</w:t>
    </w:r>
    <w:r w:rsidRPr="00953EE9">
      <w:rPr>
        <w:rStyle w:val="PageNumber"/>
        <w:rFonts w:ascii="Times New Roman" w:hAnsi="Times New Roman"/>
        <w:sz w:val="18"/>
        <w:szCs w:val="18"/>
      </w:rPr>
      <w:fldChar w:fldCharType="end"/>
    </w:r>
  </w:p>
  <w:p w14:paraId="3BE444F8" w14:textId="77777777" w:rsidR="00B61620" w:rsidRPr="00953EE9" w:rsidRDefault="00B61620"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F4956A" w14:textId="77777777" w:rsidR="00B61620" w:rsidRPr="00953EE9" w:rsidRDefault="00B61620" w:rsidP="00DB3187">
    <w:pPr>
      <w:pStyle w:val="Footer"/>
      <w:tabs>
        <w:tab w:val="right" w:pos="8505"/>
      </w:tabs>
      <w:rPr>
        <w:rStyle w:val="PageNumber"/>
        <w:rFonts w:ascii="Times New Roman" w:hAnsi="Times New Roman"/>
        <w:sz w:val="18"/>
        <w:szCs w:val="18"/>
      </w:rPr>
    </w:pPr>
    <w:r w:rsidRPr="00DB58F8">
      <w:rPr>
        <w:rFonts w:ascii="Times New Roman" w:hAnsi="Times New Roman"/>
        <w:b/>
        <w:sz w:val="20"/>
      </w:rPr>
      <w:t>July 2019</w:t>
    </w:r>
    <w:r>
      <w:rPr>
        <w:rFonts w:ascii="Times New Roman" w:hAnsi="Times New Roman"/>
        <w:sz w:val="20"/>
      </w:rPr>
      <w:t xml:space="preserve"> </w:t>
    </w:r>
    <w:r w:rsidRPr="00953EE9">
      <w:rPr>
        <w:rFonts w:ascii="Times New Roman" w:hAnsi="Times New Roman"/>
        <w:sz w:val="18"/>
        <w:szCs w:val="18"/>
      </w:rPr>
      <w:tab/>
      <w:t xml:space="preserve">Page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PAGE </w:instrText>
    </w:r>
    <w:r w:rsidRPr="00953EE9">
      <w:rPr>
        <w:rStyle w:val="PageNumber"/>
        <w:rFonts w:ascii="Times New Roman" w:hAnsi="Times New Roman"/>
        <w:sz w:val="18"/>
        <w:szCs w:val="18"/>
      </w:rPr>
      <w:fldChar w:fldCharType="separate"/>
    </w:r>
    <w:r w:rsidR="009E40E3">
      <w:rPr>
        <w:rStyle w:val="PageNumber"/>
        <w:rFonts w:ascii="Times New Roman" w:hAnsi="Times New Roman"/>
        <w:noProof/>
        <w:sz w:val="18"/>
        <w:szCs w:val="18"/>
      </w:rPr>
      <w:t>1</w:t>
    </w:r>
    <w:r w:rsidRPr="00953EE9">
      <w:rPr>
        <w:rStyle w:val="PageNumber"/>
        <w:rFonts w:ascii="Times New Roman" w:hAnsi="Times New Roman"/>
        <w:sz w:val="18"/>
        <w:szCs w:val="18"/>
      </w:rPr>
      <w:fldChar w:fldCharType="end"/>
    </w:r>
    <w:r w:rsidRPr="00953EE9">
      <w:rPr>
        <w:rStyle w:val="PageNumber"/>
        <w:rFonts w:ascii="Times New Roman" w:hAnsi="Times New Roman"/>
        <w:sz w:val="18"/>
        <w:szCs w:val="18"/>
      </w:rPr>
      <w:t xml:space="preserve"> of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NUMPAGES </w:instrText>
    </w:r>
    <w:r w:rsidRPr="00953EE9">
      <w:rPr>
        <w:rStyle w:val="PageNumber"/>
        <w:rFonts w:ascii="Times New Roman" w:hAnsi="Times New Roman"/>
        <w:sz w:val="18"/>
        <w:szCs w:val="18"/>
      </w:rPr>
      <w:fldChar w:fldCharType="separate"/>
    </w:r>
    <w:r w:rsidR="009E40E3">
      <w:rPr>
        <w:rStyle w:val="PageNumber"/>
        <w:rFonts w:ascii="Times New Roman" w:hAnsi="Times New Roman"/>
        <w:noProof/>
        <w:sz w:val="18"/>
        <w:szCs w:val="18"/>
      </w:rPr>
      <w:t>6</w:t>
    </w:r>
    <w:r w:rsidRPr="00953EE9">
      <w:rPr>
        <w:rStyle w:val="PageNumber"/>
        <w:rFonts w:ascii="Times New Roman" w:hAnsi="Times New Roman"/>
        <w:sz w:val="18"/>
        <w:szCs w:val="18"/>
      </w:rPr>
      <w:fldChar w:fldCharType="end"/>
    </w:r>
  </w:p>
  <w:p w14:paraId="0614BBC8" w14:textId="77777777" w:rsidR="00B61620" w:rsidRPr="00953EE9" w:rsidRDefault="00B61620"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92EA22" w14:textId="77777777" w:rsidR="00B61620" w:rsidRDefault="00B61620" w:rsidP="002D5121">
      <w:pPr>
        <w:spacing w:before="120" w:after="0"/>
      </w:pPr>
      <w:r>
        <w:separator/>
      </w:r>
    </w:p>
  </w:footnote>
  <w:footnote w:type="continuationSeparator" w:id="0">
    <w:p w14:paraId="0292C525" w14:textId="77777777" w:rsidR="00B61620" w:rsidRDefault="00B61620">
      <w:r>
        <w:continuationSeparator/>
      </w:r>
    </w:p>
  </w:footnote>
  <w:footnote w:id="1">
    <w:p w14:paraId="29C32651" w14:textId="77777777" w:rsidR="00B61620" w:rsidRPr="00DD7C1C" w:rsidRDefault="00B61620" w:rsidP="0077786E">
      <w:pPr>
        <w:pStyle w:val="FootnoteText"/>
      </w:pPr>
      <w:r w:rsidRPr="00DD7C1C">
        <w:rPr>
          <w:rStyle w:val="FootnoteReference"/>
          <w:rFonts w:ascii="Times New Roman" w:hAnsi="Times New Roman"/>
          <w:sz w:val="20"/>
        </w:rPr>
        <w:footnoteRef/>
      </w:r>
      <w:r>
        <w:t xml:space="preserve"> </w:t>
      </w:r>
      <w:r w:rsidRPr="00DD7C1C">
        <w:t>Where the contracting party is an individual.</w:t>
      </w:r>
    </w:p>
  </w:footnote>
  <w:footnote w:id="2">
    <w:p w14:paraId="3EA1B0BE" w14:textId="77777777" w:rsidR="00B61620" w:rsidRPr="00DD7C1C" w:rsidRDefault="00B61620" w:rsidP="0077786E">
      <w:pPr>
        <w:pStyle w:val="FootnoteText"/>
      </w:pPr>
      <w:r w:rsidRPr="00DD7C1C">
        <w:rPr>
          <w:rStyle w:val="FootnoteReference"/>
          <w:rFonts w:ascii="Times New Roman" w:hAnsi="Times New Roman"/>
          <w:sz w:val="20"/>
        </w:rPr>
        <w:footnoteRef/>
      </w:r>
      <w:r>
        <w:t xml:space="preserve"> </w:t>
      </w:r>
      <w:proofErr w:type="gramStart"/>
      <w:r w:rsidRPr="00DD7C1C">
        <w:t>Where applicable.</w:t>
      </w:r>
      <w:proofErr w:type="gramEnd"/>
      <w:r w:rsidRPr="00DD7C1C">
        <w:t xml:space="preserve"> For individuals, mention their ID card, passport or equivalent document number.</w:t>
      </w:r>
    </w:p>
  </w:footnote>
  <w:footnote w:id="3">
    <w:p w14:paraId="5C062F28" w14:textId="77777777" w:rsidR="00B61620" w:rsidRPr="00DD7C1C" w:rsidRDefault="00B61620" w:rsidP="0077786E">
      <w:pPr>
        <w:pStyle w:val="FootnoteText"/>
      </w:pPr>
      <w:r w:rsidRPr="00DD7C1C">
        <w:rPr>
          <w:rStyle w:val="FootnoteReference"/>
          <w:rFonts w:ascii="Times New Roman" w:hAnsi="Times New Roman"/>
          <w:sz w:val="20"/>
        </w:rPr>
        <w:footnoteRef/>
      </w:r>
      <w:r>
        <w:t xml:space="preserve"> </w:t>
      </w:r>
      <w:r w:rsidRPr="00DD7C1C">
        <w:t>Except where the contracting party is not VAT registered.</w:t>
      </w:r>
    </w:p>
  </w:footnote>
  <w:footnote w:id="4">
    <w:p w14:paraId="1FA86C27" w14:textId="77777777" w:rsidR="00B61620" w:rsidRPr="00DD7C1C" w:rsidRDefault="00B61620" w:rsidP="0077786E">
      <w:pPr>
        <w:pStyle w:val="FootnoteText"/>
      </w:pPr>
      <w:r w:rsidRPr="00DD7C1C">
        <w:rPr>
          <w:rStyle w:val="FootnoteReference"/>
          <w:rFonts w:ascii="Times New Roman" w:hAnsi="Times New Roman"/>
          <w:sz w:val="20"/>
        </w:rPr>
        <w:footnoteRef/>
      </w:r>
      <w:r>
        <w:t xml:space="preserve"> </w:t>
      </w:r>
      <w:r w:rsidRPr="00DD7C1C">
        <w:t xml:space="preserve">The </w:t>
      </w:r>
      <w:r>
        <w:t>c</w:t>
      </w:r>
      <w:r w:rsidRPr="00DD7C1C">
        <w:t>ontractor is not obliged to ask for pre-financing.</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D694FE" w14:textId="77777777" w:rsidR="00B61620" w:rsidRDefault="00B61620" w:rsidP="00F3422B">
    <w:pPr>
      <w:pStyle w:val="Header"/>
      <w:tabs>
        <w:tab w:val="clear" w:pos="4153"/>
        <w:tab w:val="clear" w:pos="8306"/>
        <w:tab w:val="left" w:pos="2855"/>
      </w:tabs>
    </w:pPr>
    <w:r>
      <w:tab/>
    </w:r>
  </w:p>
  <w:tbl>
    <w:tblPr>
      <w:tblW w:w="9821" w:type="dxa"/>
      <w:jc w:val="center"/>
      <w:tblLook w:val="04A0" w:firstRow="1" w:lastRow="0" w:firstColumn="1" w:lastColumn="0" w:noHBand="0" w:noVBand="1"/>
    </w:tblPr>
    <w:tblGrid>
      <w:gridCol w:w="3638"/>
      <w:gridCol w:w="3632"/>
      <w:gridCol w:w="2551"/>
    </w:tblGrid>
    <w:tr w:rsidR="00B61620" w:rsidRPr="008B1ADB" w14:paraId="581389CD" w14:textId="77777777" w:rsidTr="009A0A4C">
      <w:trPr>
        <w:jc w:val="center"/>
      </w:trPr>
      <w:tc>
        <w:tcPr>
          <w:tcW w:w="3638" w:type="dxa"/>
          <w:shd w:val="clear" w:color="auto" w:fill="auto"/>
        </w:tcPr>
        <w:p w14:paraId="2EAFC6A3" w14:textId="77777777" w:rsidR="00B61620" w:rsidRPr="008B1ADB" w:rsidRDefault="00B61620" w:rsidP="009A0A4C">
          <w:pPr>
            <w:rPr>
              <w:rFonts w:ascii="Calibri" w:hAnsi="Calibri"/>
            </w:rPr>
          </w:pPr>
          <w:r>
            <w:rPr>
              <w:rFonts w:ascii="Calibri" w:hAnsi="Calibri"/>
              <w:noProof/>
            </w:rPr>
            <w:pict w14:anchorId="281E9A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scription: C:\Users\UTS\Desktop\Interreg BG TR Logo 3 lines.jpg" style="width:139pt;height:43pt;visibility:visible;mso-wrap-style:square">
                <v:imagedata r:id="rId1" o:title="Interreg BG TR Logo 3 lines"/>
              </v:shape>
            </w:pict>
          </w:r>
        </w:p>
      </w:tc>
      <w:tc>
        <w:tcPr>
          <w:tcW w:w="3632" w:type="dxa"/>
          <w:vAlign w:val="center"/>
        </w:tcPr>
        <w:p w14:paraId="28641643" w14:textId="77777777" w:rsidR="00B61620" w:rsidRPr="00272BD0" w:rsidRDefault="00B61620" w:rsidP="009A0A4C">
          <w:pPr>
            <w:spacing w:after="120"/>
            <w:jc w:val="center"/>
            <w:rPr>
              <w:i/>
              <w:noProof/>
            </w:rPr>
          </w:pPr>
        </w:p>
      </w:tc>
      <w:tc>
        <w:tcPr>
          <w:tcW w:w="2551" w:type="dxa"/>
          <w:vAlign w:val="bottom"/>
        </w:tcPr>
        <w:p w14:paraId="22B6C0EA" w14:textId="77777777" w:rsidR="00B61620" w:rsidRPr="008B1ADB" w:rsidRDefault="00B61620" w:rsidP="009A0A4C">
          <w:pPr>
            <w:spacing w:after="120"/>
            <w:jc w:val="right"/>
            <w:rPr>
              <w:rFonts w:ascii="Calibri" w:hAnsi="Calibri" w:cs="Arial"/>
              <w:color w:val="7030A0"/>
            </w:rPr>
          </w:pPr>
          <w:r>
            <w:rPr>
              <w:rFonts w:ascii="Calibri" w:hAnsi="Calibri"/>
              <w:noProof/>
            </w:rPr>
            <w:t xml:space="preserve">   </w:t>
          </w:r>
          <w:r>
            <w:rPr>
              <w:rFonts w:ascii="Calibri" w:hAnsi="Calibri"/>
              <w:noProof/>
            </w:rPr>
            <w:pict w14:anchorId="392A8151">
              <v:shape id="_x0000_i1026" type="#_x0000_t75" style="width:55pt;height:46pt;visibility:visible;mso-wrap-style:square">
                <v:imagedata r:id="rId2" o:title=""/>
              </v:shape>
            </w:pict>
          </w:r>
        </w:p>
      </w:tc>
    </w:tr>
  </w:tbl>
  <w:p w14:paraId="559A98E0" w14:textId="40027C78" w:rsidR="00B61620" w:rsidRPr="00F3422B" w:rsidRDefault="00B61620" w:rsidP="00F3422B">
    <w:pPr>
      <w:tabs>
        <w:tab w:val="center" w:pos="4536"/>
        <w:tab w:val="right" w:pos="9072"/>
      </w:tabs>
      <w:jc w:val="center"/>
      <w:rPr>
        <w:b/>
        <w:i/>
        <w:iCs/>
      </w:rPr>
    </w:pPr>
    <w:r w:rsidRPr="00B94C9A">
      <w:rPr>
        <w:b/>
        <w:i/>
        <w:iCs/>
      </w:rPr>
      <w:t>CB005.2.12.88 “</w:t>
    </w:r>
    <w:r w:rsidRPr="00B94C9A">
      <w:rPr>
        <w:b/>
        <w:i/>
        <w:color w:val="000000"/>
      </w:rPr>
      <w:t>Joint cross-border initiatives for reduction of marine litter in Aegean and Black Sea (Seas without waste)</w:t>
    </w:r>
    <w:r>
      <w:rPr>
        <w:color w:val="000000"/>
      </w:rPr>
      <w:t>"</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21" w:type="dxa"/>
      <w:jc w:val="center"/>
      <w:tblLook w:val="04A0" w:firstRow="1" w:lastRow="0" w:firstColumn="1" w:lastColumn="0" w:noHBand="0" w:noVBand="1"/>
    </w:tblPr>
    <w:tblGrid>
      <w:gridCol w:w="3638"/>
      <w:gridCol w:w="3632"/>
      <w:gridCol w:w="2551"/>
    </w:tblGrid>
    <w:tr w:rsidR="00B61620" w:rsidRPr="008B1ADB" w14:paraId="0E5CC5A1" w14:textId="77777777" w:rsidTr="00FC4812">
      <w:trPr>
        <w:jc w:val="center"/>
      </w:trPr>
      <w:tc>
        <w:tcPr>
          <w:tcW w:w="3638" w:type="dxa"/>
          <w:shd w:val="clear" w:color="auto" w:fill="auto"/>
        </w:tcPr>
        <w:p w14:paraId="2E9A7BC2" w14:textId="77777777" w:rsidR="00B61620" w:rsidRPr="008B1ADB" w:rsidRDefault="00B61620" w:rsidP="00FC4812">
          <w:pPr>
            <w:rPr>
              <w:rFonts w:ascii="Calibri" w:hAnsi="Calibri"/>
            </w:rPr>
          </w:pPr>
          <w:r>
            <w:rPr>
              <w:rFonts w:ascii="Calibri" w:hAnsi="Calibri"/>
              <w:noProof/>
            </w:rPr>
            <w:pict w14:anchorId="1851BB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Description: C:\Users\UTS\Desktop\Interreg BG TR Logo 3 lines.jpg" style="width:139pt;height:43pt;visibility:visible;mso-wrap-style:square">
                <v:imagedata r:id="rId1" o:title="Interreg BG TR Logo 3 lines"/>
              </v:shape>
            </w:pict>
          </w:r>
        </w:p>
      </w:tc>
      <w:tc>
        <w:tcPr>
          <w:tcW w:w="3632" w:type="dxa"/>
          <w:vAlign w:val="center"/>
        </w:tcPr>
        <w:p w14:paraId="778AA01C" w14:textId="77777777" w:rsidR="00B61620" w:rsidRPr="00272BD0" w:rsidRDefault="00B61620" w:rsidP="00FC4812">
          <w:pPr>
            <w:spacing w:after="120"/>
            <w:jc w:val="center"/>
            <w:rPr>
              <w:i/>
              <w:noProof/>
            </w:rPr>
          </w:pPr>
        </w:p>
      </w:tc>
      <w:tc>
        <w:tcPr>
          <w:tcW w:w="2551" w:type="dxa"/>
          <w:vAlign w:val="bottom"/>
        </w:tcPr>
        <w:p w14:paraId="1C2D3BD3" w14:textId="77777777" w:rsidR="00B61620" w:rsidRPr="008B1ADB" w:rsidRDefault="00B61620" w:rsidP="00FC4812">
          <w:pPr>
            <w:spacing w:after="120"/>
            <w:jc w:val="right"/>
            <w:rPr>
              <w:rFonts w:ascii="Calibri" w:hAnsi="Calibri" w:cs="Arial"/>
              <w:color w:val="7030A0"/>
            </w:rPr>
          </w:pPr>
          <w:r>
            <w:rPr>
              <w:rFonts w:ascii="Calibri" w:hAnsi="Calibri"/>
              <w:noProof/>
            </w:rPr>
            <w:t xml:space="preserve">   </w:t>
          </w:r>
          <w:r>
            <w:rPr>
              <w:rFonts w:ascii="Calibri" w:hAnsi="Calibri"/>
              <w:noProof/>
            </w:rPr>
            <w:pict w14:anchorId="1292EE0D">
              <v:shape id="_x0000_i1028" type="#_x0000_t75" style="width:55pt;height:46pt;visibility:visible;mso-wrap-style:square">
                <v:imagedata r:id="rId2" o:title=""/>
              </v:shape>
            </w:pict>
          </w:r>
        </w:p>
      </w:tc>
    </w:tr>
  </w:tbl>
  <w:p w14:paraId="181658E7" w14:textId="77777777" w:rsidR="00B61620" w:rsidRPr="008B2EC1" w:rsidRDefault="00B61620" w:rsidP="008B2EC1">
    <w:pPr>
      <w:tabs>
        <w:tab w:val="center" w:pos="4536"/>
        <w:tab w:val="right" w:pos="9072"/>
      </w:tabs>
      <w:jc w:val="center"/>
      <w:rPr>
        <w:b/>
        <w:i/>
        <w:iCs/>
      </w:rPr>
    </w:pPr>
    <w:r w:rsidRPr="00B94C9A">
      <w:rPr>
        <w:b/>
        <w:i/>
        <w:iCs/>
      </w:rPr>
      <w:t>CB005.2.12.88 “</w:t>
    </w:r>
    <w:r w:rsidRPr="00B94C9A">
      <w:rPr>
        <w:b/>
        <w:i/>
        <w:color w:val="000000"/>
      </w:rPr>
      <w:t>Joint cross-border initiatives for reduction of marine litter in Aegean and Black Sea (Seas without waste)</w:t>
    </w:r>
    <w:r>
      <w:rPr>
        <w:color w:val="00000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4102"/>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40832"/>
    <w:rsid w:val="00044E0D"/>
    <w:rsid w:val="00051D85"/>
    <w:rsid w:val="000530F1"/>
    <w:rsid w:val="00053401"/>
    <w:rsid w:val="00057077"/>
    <w:rsid w:val="00061E96"/>
    <w:rsid w:val="00062765"/>
    <w:rsid w:val="00070187"/>
    <w:rsid w:val="00071FDC"/>
    <w:rsid w:val="0008054B"/>
    <w:rsid w:val="000824EE"/>
    <w:rsid w:val="0008449C"/>
    <w:rsid w:val="000847C6"/>
    <w:rsid w:val="00086958"/>
    <w:rsid w:val="00092844"/>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2964"/>
    <w:rsid w:val="0011405C"/>
    <w:rsid w:val="00124678"/>
    <w:rsid w:val="00124BB1"/>
    <w:rsid w:val="001265F2"/>
    <w:rsid w:val="00126AF2"/>
    <w:rsid w:val="00132B25"/>
    <w:rsid w:val="00142843"/>
    <w:rsid w:val="00144426"/>
    <w:rsid w:val="00146A95"/>
    <w:rsid w:val="00160680"/>
    <w:rsid w:val="00173A14"/>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1C17"/>
    <w:rsid w:val="00302E94"/>
    <w:rsid w:val="003110FE"/>
    <w:rsid w:val="00315FD3"/>
    <w:rsid w:val="003246DC"/>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A4ECB"/>
    <w:rsid w:val="003C141F"/>
    <w:rsid w:val="003C220B"/>
    <w:rsid w:val="003D6395"/>
    <w:rsid w:val="003E1A9F"/>
    <w:rsid w:val="003E60FF"/>
    <w:rsid w:val="003E7591"/>
    <w:rsid w:val="003F4EF2"/>
    <w:rsid w:val="003F517E"/>
    <w:rsid w:val="0041297A"/>
    <w:rsid w:val="004212EA"/>
    <w:rsid w:val="004302AD"/>
    <w:rsid w:val="0043610E"/>
    <w:rsid w:val="004443F8"/>
    <w:rsid w:val="00451C15"/>
    <w:rsid w:val="0045347B"/>
    <w:rsid w:val="004540D9"/>
    <w:rsid w:val="004701B3"/>
    <w:rsid w:val="00485444"/>
    <w:rsid w:val="00487C28"/>
    <w:rsid w:val="004953D9"/>
    <w:rsid w:val="004A4E5A"/>
    <w:rsid w:val="004A4E88"/>
    <w:rsid w:val="004B090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3B0"/>
    <w:rsid w:val="00542C5C"/>
    <w:rsid w:val="00546456"/>
    <w:rsid w:val="00547AF0"/>
    <w:rsid w:val="005503D3"/>
    <w:rsid w:val="00553689"/>
    <w:rsid w:val="00556095"/>
    <w:rsid w:val="005605EB"/>
    <w:rsid w:val="00560679"/>
    <w:rsid w:val="005634E2"/>
    <w:rsid w:val="00563D8D"/>
    <w:rsid w:val="0056653E"/>
    <w:rsid w:val="005729F2"/>
    <w:rsid w:val="00573139"/>
    <w:rsid w:val="0058059B"/>
    <w:rsid w:val="005832D0"/>
    <w:rsid w:val="00584668"/>
    <w:rsid w:val="00593F85"/>
    <w:rsid w:val="005B17CD"/>
    <w:rsid w:val="005B5044"/>
    <w:rsid w:val="005D4A77"/>
    <w:rsid w:val="005D724D"/>
    <w:rsid w:val="005D7F08"/>
    <w:rsid w:val="005E1D91"/>
    <w:rsid w:val="005E7C14"/>
    <w:rsid w:val="00607027"/>
    <w:rsid w:val="006113A8"/>
    <w:rsid w:val="00614005"/>
    <w:rsid w:val="00616791"/>
    <w:rsid w:val="00624C89"/>
    <w:rsid w:val="0062745F"/>
    <w:rsid w:val="00640C03"/>
    <w:rsid w:val="00641E20"/>
    <w:rsid w:val="00643046"/>
    <w:rsid w:val="006457F0"/>
    <w:rsid w:val="00650EA1"/>
    <w:rsid w:val="0065258F"/>
    <w:rsid w:val="00661D04"/>
    <w:rsid w:val="0066526D"/>
    <w:rsid w:val="00667EB7"/>
    <w:rsid w:val="00671478"/>
    <w:rsid w:val="0068231A"/>
    <w:rsid w:val="00690954"/>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0A58"/>
    <w:rsid w:val="007010AA"/>
    <w:rsid w:val="00701103"/>
    <w:rsid w:val="00711D5A"/>
    <w:rsid w:val="00715864"/>
    <w:rsid w:val="00723D0E"/>
    <w:rsid w:val="00725281"/>
    <w:rsid w:val="007259AD"/>
    <w:rsid w:val="00730A8A"/>
    <w:rsid w:val="00730FB1"/>
    <w:rsid w:val="0073211F"/>
    <w:rsid w:val="00733D06"/>
    <w:rsid w:val="007375EA"/>
    <w:rsid w:val="00745D2F"/>
    <w:rsid w:val="00746366"/>
    <w:rsid w:val="007563C0"/>
    <w:rsid w:val="00761F49"/>
    <w:rsid w:val="00771843"/>
    <w:rsid w:val="00773AC9"/>
    <w:rsid w:val="0077617A"/>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5DAF"/>
    <w:rsid w:val="00874117"/>
    <w:rsid w:val="00876401"/>
    <w:rsid w:val="00886CCE"/>
    <w:rsid w:val="00894510"/>
    <w:rsid w:val="00894E32"/>
    <w:rsid w:val="008A0512"/>
    <w:rsid w:val="008A0997"/>
    <w:rsid w:val="008A32B8"/>
    <w:rsid w:val="008A4A29"/>
    <w:rsid w:val="008A5656"/>
    <w:rsid w:val="008A70E6"/>
    <w:rsid w:val="008B2990"/>
    <w:rsid w:val="008B2EC1"/>
    <w:rsid w:val="008B5601"/>
    <w:rsid w:val="008B57E9"/>
    <w:rsid w:val="008B73BE"/>
    <w:rsid w:val="008B7C5E"/>
    <w:rsid w:val="008C0E91"/>
    <w:rsid w:val="008D2DB2"/>
    <w:rsid w:val="008D3ED6"/>
    <w:rsid w:val="008D6915"/>
    <w:rsid w:val="008E08FB"/>
    <w:rsid w:val="008E75E4"/>
    <w:rsid w:val="008F222F"/>
    <w:rsid w:val="008F2749"/>
    <w:rsid w:val="008F72C6"/>
    <w:rsid w:val="00902E5B"/>
    <w:rsid w:val="009076FD"/>
    <w:rsid w:val="00912B9B"/>
    <w:rsid w:val="00913350"/>
    <w:rsid w:val="009134C2"/>
    <w:rsid w:val="00915ACF"/>
    <w:rsid w:val="00921CFD"/>
    <w:rsid w:val="009236F6"/>
    <w:rsid w:val="00930CB7"/>
    <w:rsid w:val="00937BFD"/>
    <w:rsid w:val="009416B7"/>
    <w:rsid w:val="00951E44"/>
    <w:rsid w:val="00953EE9"/>
    <w:rsid w:val="00963F32"/>
    <w:rsid w:val="009642E7"/>
    <w:rsid w:val="009740B0"/>
    <w:rsid w:val="00976498"/>
    <w:rsid w:val="00980511"/>
    <w:rsid w:val="00981A5B"/>
    <w:rsid w:val="00990C4F"/>
    <w:rsid w:val="00993B69"/>
    <w:rsid w:val="009A0A4C"/>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40E3"/>
    <w:rsid w:val="009E6C3E"/>
    <w:rsid w:val="00A01755"/>
    <w:rsid w:val="00A02D95"/>
    <w:rsid w:val="00A07ED5"/>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3842"/>
    <w:rsid w:val="00B54D21"/>
    <w:rsid w:val="00B57B8E"/>
    <w:rsid w:val="00B61620"/>
    <w:rsid w:val="00B62AF4"/>
    <w:rsid w:val="00B638D8"/>
    <w:rsid w:val="00B646B0"/>
    <w:rsid w:val="00B7041A"/>
    <w:rsid w:val="00B76B92"/>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3B0E"/>
    <w:rsid w:val="00C0316C"/>
    <w:rsid w:val="00C04575"/>
    <w:rsid w:val="00C1075A"/>
    <w:rsid w:val="00C10CA2"/>
    <w:rsid w:val="00C2247A"/>
    <w:rsid w:val="00C233EC"/>
    <w:rsid w:val="00C238A2"/>
    <w:rsid w:val="00C23B3C"/>
    <w:rsid w:val="00C43DB0"/>
    <w:rsid w:val="00C45887"/>
    <w:rsid w:val="00C521B2"/>
    <w:rsid w:val="00C52F0B"/>
    <w:rsid w:val="00C60D99"/>
    <w:rsid w:val="00C66262"/>
    <w:rsid w:val="00C71B92"/>
    <w:rsid w:val="00C85171"/>
    <w:rsid w:val="00C908C5"/>
    <w:rsid w:val="00C9543A"/>
    <w:rsid w:val="00CA7A74"/>
    <w:rsid w:val="00CB06F5"/>
    <w:rsid w:val="00CB171A"/>
    <w:rsid w:val="00CB1A8F"/>
    <w:rsid w:val="00CB68CD"/>
    <w:rsid w:val="00CC0EFD"/>
    <w:rsid w:val="00CD03CC"/>
    <w:rsid w:val="00CD0528"/>
    <w:rsid w:val="00CD1D20"/>
    <w:rsid w:val="00CD3617"/>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1D05"/>
    <w:rsid w:val="00D32B0A"/>
    <w:rsid w:val="00D37A43"/>
    <w:rsid w:val="00D407EA"/>
    <w:rsid w:val="00D47B33"/>
    <w:rsid w:val="00D50C2E"/>
    <w:rsid w:val="00D515F1"/>
    <w:rsid w:val="00D53A57"/>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3414"/>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20D6"/>
    <w:rsid w:val="00ED33E2"/>
    <w:rsid w:val="00ED3BE3"/>
    <w:rsid w:val="00EE2D30"/>
    <w:rsid w:val="00EE398A"/>
    <w:rsid w:val="00EF2238"/>
    <w:rsid w:val="00EF3B57"/>
    <w:rsid w:val="00F00D52"/>
    <w:rsid w:val="00F0430A"/>
    <w:rsid w:val="00F109A6"/>
    <w:rsid w:val="00F124E9"/>
    <w:rsid w:val="00F2372F"/>
    <w:rsid w:val="00F23CF9"/>
    <w:rsid w:val="00F24B3C"/>
    <w:rsid w:val="00F2778F"/>
    <w:rsid w:val="00F3422B"/>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C4812"/>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2"/>
    <o:shapelayout v:ext="edit">
      <o:idmap v:ext="edit" data="1"/>
    </o:shapelayout>
  </w:shapeDefaults>
  <w:decimalSymbol w:val=","/>
  <w:listSeparator w:val=";"/>
  <w14:docId w14:val="31C5F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77786E"/>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 w:type="paragraph" w:customStyle="1" w:styleId="Blockquote">
    <w:name w:val="Blockquote"/>
    <w:basedOn w:val="Normal"/>
    <w:rsid w:val="0077617A"/>
    <w:pPr>
      <w:widowControl w:val="0"/>
      <w:spacing w:before="100" w:after="100"/>
      <w:ind w:left="360" w:right="360"/>
      <w:jc w:val="left"/>
    </w:pPr>
    <w:rPr>
      <w:snapToGrid w:val="0"/>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 Id="rId2"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AAA97-D659-A642-AFDC-5EA63E3E9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\Users\Public\Documents\Templates\REP.DOTM</Template>
  <TotalTime>44</TotalTime>
  <Pages>6</Pages>
  <Words>1208</Words>
  <Characters>6889</Characters>
  <Application>Microsoft Macintosh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8081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Nazife Ahmedova</cp:lastModifiedBy>
  <cp:revision>51</cp:revision>
  <cp:lastPrinted>2013-05-17T10:14:00Z</cp:lastPrinted>
  <dcterms:created xsi:type="dcterms:W3CDTF">2019-08-30T13:44:00Z</dcterms:created>
  <dcterms:modified xsi:type="dcterms:W3CDTF">2020-01-21T13:16:00Z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