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Grid2-Accent3"/>
        <w:tblW w:w="0" w:type="auto"/>
        <w:tblLook w:val="04A0" w:firstRow="1" w:lastRow="0" w:firstColumn="1" w:lastColumn="0" w:noHBand="0" w:noVBand="1"/>
      </w:tblPr>
      <w:tblGrid>
        <w:gridCol w:w="1812"/>
        <w:gridCol w:w="3399"/>
        <w:gridCol w:w="851"/>
        <w:gridCol w:w="1417"/>
        <w:gridCol w:w="2143"/>
      </w:tblGrid>
      <w:tr w:rsidR="00071856" w:rsidRPr="00071856" w:rsidTr="00035E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6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68" w:type="dxa"/>
            <w:hideMark/>
          </w:tcPr>
          <w:p w:rsidR="00071856" w:rsidRPr="00071856" w:rsidRDefault="00071856" w:rsidP="00071856">
            <w:pPr>
              <w:jc w:val="center"/>
            </w:pPr>
            <w:r w:rsidRPr="00071856">
              <w:t>Project Code</w:t>
            </w:r>
          </w:p>
        </w:tc>
        <w:tc>
          <w:tcPr>
            <w:tcW w:w="3543" w:type="dxa"/>
            <w:hideMark/>
          </w:tcPr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Lead partner</w:t>
            </w:r>
          </w:p>
        </w:tc>
        <w:tc>
          <w:tcPr>
            <w:tcW w:w="851" w:type="dxa"/>
            <w:hideMark/>
          </w:tcPr>
          <w:p w:rsid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Final</w:t>
            </w:r>
          </w:p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score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Budget</w:t>
            </w:r>
          </w:p>
        </w:tc>
        <w:tc>
          <w:tcPr>
            <w:tcW w:w="2143" w:type="dxa"/>
            <w:hideMark/>
          </w:tcPr>
          <w:p w:rsidR="00071856" w:rsidRPr="00071856" w:rsidRDefault="00071856" w:rsidP="0007185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Status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CB005.1.11.006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Kirklareli</w:t>
            </w:r>
            <w:proofErr w:type="spellEnd"/>
            <w:r w:rsidRPr="00071856">
              <w:t xml:space="preserve"> Provincial Disaster and Emergency Management Directorate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86,5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568 473,20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C03458">
              <w:t>CB005.1.12.173</w:t>
            </w:r>
          </w:p>
        </w:tc>
        <w:tc>
          <w:tcPr>
            <w:tcW w:w="3543" w:type="dxa"/>
            <w:hideMark/>
          </w:tcPr>
          <w:p w:rsidR="00071856" w:rsidRPr="00071856" w:rsidRDefault="00071856" w:rsidP="00636C4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The Union of </w:t>
            </w:r>
            <w:r w:rsidR="00636C46">
              <w:t>t</w:t>
            </w:r>
            <w:r w:rsidRPr="00071856">
              <w:t>he Muni</w:t>
            </w:r>
            <w:r w:rsidR="00C03458">
              <w:t>ci</w:t>
            </w:r>
            <w:r w:rsidRPr="00071856">
              <w:t xml:space="preserve">palities of </w:t>
            </w:r>
            <w:proofErr w:type="spellStart"/>
            <w:r w:rsidRPr="00071856">
              <w:t>Meric</w:t>
            </w:r>
            <w:proofErr w:type="spellEnd"/>
            <w:r w:rsidRPr="00071856">
              <w:t>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86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39 293,55</w:t>
            </w:r>
          </w:p>
        </w:tc>
        <w:tc>
          <w:tcPr>
            <w:tcW w:w="2143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Not 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CB005.1.12.153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Youth Non-governmental organization </w:t>
            </w:r>
            <w:proofErr w:type="spellStart"/>
            <w:r w:rsidRPr="0007185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78 367,03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CB005.1.12.082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“</w:t>
            </w:r>
            <w:proofErr w:type="spellStart"/>
            <w:r w:rsidRPr="00071856">
              <w:t>Vassil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Levski</w:t>
            </w:r>
            <w:proofErr w:type="spellEnd"/>
            <w:r w:rsidRPr="00071856">
              <w:t>” Primary School of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83,5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116 114,11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CB005.1.11.162</w:t>
            </w:r>
          </w:p>
        </w:tc>
        <w:tc>
          <w:tcPr>
            <w:tcW w:w="3543" w:type="dxa"/>
            <w:hideMark/>
          </w:tcPr>
          <w:p w:rsidR="00071856" w:rsidRPr="00071856" w:rsidRDefault="00C03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Municipality</w:t>
            </w:r>
            <w:r w:rsidR="00071856" w:rsidRPr="00071856">
              <w:t xml:space="preserve"> of </w:t>
            </w:r>
            <w:proofErr w:type="spellStart"/>
            <w:r w:rsidR="00071856" w:rsidRPr="00071856">
              <w:t>Uskup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83,5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468 915,20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CB005.1.12.115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District Governorship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83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393 830,42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CB005.1.12.149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Pinarhisar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83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392 003,54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CB005.1.11.084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Topolovgrad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82,5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544 734,16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CB005.1.12.087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Edirne Special Administration of Province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82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357 732,85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5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CB005.1.11.005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Direc</w:t>
            </w:r>
            <w:bookmarkStart w:id="0" w:name="_GoBack"/>
            <w:bookmarkEnd w:id="0"/>
            <w:r w:rsidRPr="00071856">
              <w:t>torate General Fire Safety and Civil Protection - Ministry of interior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81,5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581 955,11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CB005.1.12.025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Demirköy</w:t>
            </w:r>
            <w:proofErr w:type="spellEnd"/>
            <w:r w:rsidRPr="00071856">
              <w:t xml:space="preserve"> Forestry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81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108 298,71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122583">
              <w:t>CB005.1.11.165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80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581 483,41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CB005.1.12.024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Regional Forest Directorate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79,5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112 688,77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CB005.1.12.008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Madzharovo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79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364 291,58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CB005.1.12.135</w:t>
            </w:r>
          </w:p>
        </w:tc>
        <w:tc>
          <w:tcPr>
            <w:tcW w:w="3543" w:type="dxa"/>
            <w:hideMark/>
          </w:tcPr>
          <w:p w:rsidR="00071856" w:rsidRPr="00071856" w:rsidRDefault="00122583" w:rsidP="0012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Nature Park Sakar,</w:t>
            </w:r>
            <w:r w:rsidR="00071856" w:rsidRPr="00071856">
              <w:t xml:space="preserve"> </w:t>
            </w:r>
            <w:proofErr w:type="spellStart"/>
            <w:r w:rsidR="00071856" w:rsidRPr="00071856">
              <w:t>Levka</w:t>
            </w:r>
            <w:proofErr w:type="spellEnd"/>
            <w:r w:rsidR="00071856" w:rsidRPr="00071856">
              <w:t xml:space="preserve"> Village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79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84 079,98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CB005.1.11.009</w:t>
            </w:r>
          </w:p>
        </w:tc>
        <w:tc>
          <w:tcPr>
            <w:tcW w:w="3543" w:type="dxa"/>
            <w:hideMark/>
          </w:tcPr>
          <w:p w:rsidR="00071856" w:rsidRPr="00071856" w:rsidRDefault="00122583" w:rsidP="00122583">
            <w:pPr>
              <w:tabs>
                <w:tab w:val="left" w:pos="1919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Yambol</w:t>
            </w:r>
            <w:r w:rsidRPr="00071856">
              <w:t xml:space="preserve"> </w:t>
            </w:r>
            <w:r w:rsidR="00071856" w:rsidRPr="00071856">
              <w:t>Regional Administration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78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261 682,47</w:t>
            </w:r>
          </w:p>
        </w:tc>
        <w:tc>
          <w:tcPr>
            <w:tcW w:w="2143" w:type="dxa"/>
            <w:hideMark/>
          </w:tcPr>
          <w:p w:rsidR="00071856" w:rsidRPr="00071856" w:rsidRDefault="00071856" w:rsidP="00636C4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Approved for</w:t>
            </w:r>
            <w:r w:rsidRPr="00071856">
              <w:br/>
              <w:t>financing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CB005.1.11.047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Black Sea Institute Association,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77,5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113 854,52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6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CB005.1.11.007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Edirne Provincial Disaster and Emergency Directorate, Governorship of Edirne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77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598 863,71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CB005.1.12.066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Vocational technical school of </w:t>
            </w:r>
            <w:proofErr w:type="spellStart"/>
            <w:r w:rsidRPr="00071856">
              <w:t>mechano-electrotechnics</w:t>
            </w:r>
            <w:proofErr w:type="spellEnd"/>
            <w:r w:rsidRPr="00071856">
              <w:t xml:space="preserve"> and electronics,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76,5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119 995,60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CB005.1.12.129</w:t>
            </w:r>
          </w:p>
          <w:p w:rsidR="00122583" w:rsidRPr="00071856" w:rsidRDefault="00122583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Governance of Village of </w:t>
            </w:r>
            <w:proofErr w:type="spellStart"/>
            <w:r w:rsidRPr="00071856">
              <w:t>Çamlıca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76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118 235,93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CB005.1.11.130</w:t>
            </w:r>
          </w:p>
        </w:tc>
        <w:tc>
          <w:tcPr>
            <w:tcW w:w="3543" w:type="dxa"/>
            <w:hideMark/>
          </w:tcPr>
          <w:p w:rsidR="00071856" w:rsidRPr="00071856" w:rsidRDefault="00071856" w:rsidP="0012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</w:t>
            </w:r>
            <w:r w:rsidR="00122583">
              <w:t>t</w:t>
            </w:r>
            <w:r w:rsidRPr="00071856">
              <w:t>he Union for Provision of Services to Villages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76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439 176,81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3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lastRenderedPageBreak/>
              <w:t>CB005.1.11.019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Directorate of </w:t>
            </w:r>
            <w:proofErr w:type="spellStart"/>
            <w:r w:rsidRPr="00071856">
              <w:t>Kirklareli</w:t>
            </w:r>
            <w:proofErr w:type="spellEnd"/>
            <w:r w:rsidRPr="00071856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74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599 830,24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CB005.1.12.070</w:t>
            </w:r>
          </w:p>
          <w:p w:rsidR="00122583" w:rsidRPr="00071856" w:rsidRDefault="00122583"/>
        </w:tc>
        <w:tc>
          <w:tcPr>
            <w:tcW w:w="3543" w:type="dxa"/>
            <w:hideMark/>
          </w:tcPr>
          <w:p w:rsidR="00071856" w:rsidRPr="00071856" w:rsidRDefault="00122583" w:rsidP="001225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Municipality</w:t>
            </w:r>
            <w:r w:rsidRPr="00071856">
              <w:t xml:space="preserve"> </w:t>
            </w:r>
            <w:r>
              <w:t xml:space="preserve">of </w:t>
            </w:r>
            <w:proofErr w:type="spellStart"/>
            <w:r w:rsidR="00071856" w:rsidRPr="00071856">
              <w:t>Tsarevo</w:t>
            </w:r>
            <w:proofErr w:type="spellEnd"/>
            <w:r w:rsidR="00071856"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72,5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399 979,83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9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CB005.1.12.125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Division Directorate of National Parks of Edirne under Istanbul Regional Directorate of Ministry of Forestry and Water Affairs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71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119 265,46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CB005.1.12.187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Inspectorate of Environment and Water -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71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109 183,20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CB005.1.12.068</w:t>
            </w:r>
          </w:p>
        </w:tc>
        <w:tc>
          <w:tcPr>
            <w:tcW w:w="3543" w:type="dxa"/>
            <w:hideMark/>
          </w:tcPr>
          <w:p w:rsidR="00071856" w:rsidRPr="00071856" w:rsidRDefault="006C1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“</w:t>
            </w:r>
            <w:r w:rsidR="00071856" w:rsidRPr="00071856">
              <w:t>Dr.</w:t>
            </w:r>
            <w:r>
              <w:t xml:space="preserve"> </w:t>
            </w:r>
            <w:proofErr w:type="spellStart"/>
            <w:r w:rsidR="00071856" w:rsidRPr="00071856">
              <w:t>Sadık</w:t>
            </w:r>
            <w:proofErr w:type="spellEnd"/>
            <w:r w:rsidR="00071856" w:rsidRPr="00071856">
              <w:t xml:space="preserve"> Ahmet</w:t>
            </w:r>
            <w:r>
              <w:t>”</w:t>
            </w:r>
            <w:r w:rsidR="00071856" w:rsidRPr="00071856">
              <w:t xml:space="preserve"> Vocational and Technical Anatolian High School, Edirne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68,5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102 761,61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CB005.1.12.018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Vocational School for Electrical Engineering and Electronics "Konstantin </w:t>
            </w:r>
            <w:proofErr w:type="spellStart"/>
            <w:r w:rsidRPr="00071856">
              <w:t>Fotinov</w:t>
            </w:r>
            <w:proofErr w:type="spellEnd"/>
            <w:r w:rsidRPr="00071856">
              <w:t>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67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119 871,10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2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CB005.1.12.035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Commodity Exchange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119 702,86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CB005.1.12.109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Trakya</w:t>
            </w:r>
            <w:proofErr w:type="spellEnd"/>
            <w:r w:rsidRPr="00071856">
              <w:t xml:space="preserve"> University,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352 388,12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2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CB005.1.12.098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Europe and We Association, </w:t>
            </w:r>
            <w:proofErr w:type="spellStart"/>
            <w:r w:rsidRPr="00071856">
              <w:t>Pomorie</w:t>
            </w:r>
            <w:proofErr w:type="spellEnd"/>
            <w:r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65,25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117 634,47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CB005.1.12.062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Kladara</w:t>
            </w:r>
            <w:proofErr w:type="spellEnd"/>
            <w:r w:rsidRPr="00071856">
              <w:t xml:space="preserve">,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118 079,50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CB005.1.12.081</w:t>
            </w:r>
          </w:p>
        </w:tc>
        <w:tc>
          <w:tcPr>
            <w:tcW w:w="3543" w:type="dxa"/>
            <w:hideMark/>
          </w:tcPr>
          <w:p w:rsidR="00071856" w:rsidRPr="00071856" w:rsidRDefault="00071856" w:rsidP="006C1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Secondary School "St. </w:t>
            </w:r>
            <w:proofErr w:type="spellStart"/>
            <w:r w:rsidR="006C1870">
              <w:t>K</w:t>
            </w:r>
            <w:r w:rsidRPr="00071856">
              <w:t>nyaz</w:t>
            </w:r>
            <w:proofErr w:type="spellEnd"/>
            <w:r w:rsidRPr="00071856">
              <w:t xml:space="preserve"> Boris I"</w:t>
            </w:r>
            <w:r w:rsidR="006C1870">
              <w:t>,</w:t>
            </w:r>
            <w:r w:rsidRPr="00071856">
              <w:t xml:space="preserve">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119 000,89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CB005.1.11.157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Center for Education and scientific cooperation “Maxima”</w:t>
            </w:r>
            <w:r w:rsidR="006C1870">
              <w:t>,</w:t>
            </w:r>
            <w:r w:rsidRPr="00071856">
              <w:t xml:space="preserve">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119 900,76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Reserve</w:t>
            </w:r>
          </w:p>
        </w:tc>
      </w:tr>
      <w:tr w:rsidR="00071856" w:rsidRPr="00071856" w:rsidTr="00035E2F">
        <w:trPr>
          <w:trHeight w:val="2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CB005.1.12.039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Babaeski</w:t>
            </w:r>
            <w:proofErr w:type="spellEnd"/>
            <w:r w:rsidRPr="00071856">
              <w:t xml:space="preserve"> Commodity Exchange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64,75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119 934,90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CB005.1.11.059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Forest Directorate </w:t>
            </w:r>
            <w:proofErr w:type="spellStart"/>
            <w:r w:rsidRPr="00071856">
              <w:t>Kardzhali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64,5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119 962,59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CB005.1.12.110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Fishing Club "Glarus",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63,5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399 889,88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CB005.1.12.064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Basic School “</w:t>
            </w:r>
            <w:proofErr w:type="spellStart"/>
            <w:r w:rsidRPr="00071856">
              <w:t>Petko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Rachev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Slaveykov</w:t>
            </w:r>
            <w:proofErr w:type="spellEnd"/>
            <w:r w:rsidRPr="00071856">
              <w:t>“,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62,5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118 079,77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6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CB005.1.12.133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Association “Center for Educational Programs and Social Initiatives”,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62,5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95 249,50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CB005.1.12.080</w:t>
            </w:r>
          </w:p>
        </w:tc>
        <w:tc>
          <w:tcPr>
            <w:tcW w:w="3543" w:type="dxa"/>
            <w:hideMark/>
          </w:tcPr>
          <w:p w:rsidR="00071856" w:rsidRPr="00071856" w:rsidRDefault="006C1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“</w:t>
            </w:r>
            <w:r w:rsidR="00071856" w:rsidRPr="00071856">
              <w:t xml:space="preserve">D-r Ivan </w:t>
            </w:r>
            <w:proofErr w:type="spellStart"/>
            <w:r w:rsidR="00071856" w:rsidRPr="00071856">
              <w:t>Bogorov</w:t>
            </w:r>
            <w:proofErr w:type="spellEnd"/>
            <w:r>
              <w:t>”</w:t>
            </w:r>
            <w:r w:rsidR="00071856" w:rsidRPr="00071856">
              <w:t xml:space="preserve"> Language School, </w:t>
            </w:r>
            <w:proofErr w:type="spellStart"/>
            <w:r w:rsidR="00071856" w:rsidRPr="00071856">
              <w:t>Dimitrovgrad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60,5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119 946,23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2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CB005.1.12.004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Alpullu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399 097,79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CB005.1.12.158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Hunting and Fishing Association “</w:t>
            </w:r>
            <w:proofErr w:type="spellStart"/>
            <w:r w:rsidRPr="00071856">
              <w:t>Strandzha</w:t>
            </w:r>
            <w:proofErr w:type="spellEnd"/>
            <w:r w:rsidRPr="00071856">
              <w:t xml:space="preserve">”, </w:t>
            </w:r>
            <w:proofErr w:type="spellStart"/>
            <w:r w:rsidRPr="00071856">
              <w:t>Bolyarovo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58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119 348,71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2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CB005.1.12.037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Euroclub</w:t>
            </w:r>
            <w:proofErr w:type="spellEnd"/>
            <w:r w:rsidRPr="00071856">
              <w:t xml:space="preserve"> Woman, Yambol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57,5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119 932,68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CB005.1.12.140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Youth – the European future of </w:t>
            </w:r>
            <w:proofErr w:type="spellStart"/>
            <w:r w:rsidRPr="00071856">
              <w:t>Veselinovo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57,5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81 788,63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CB005.1.12.030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National Association "Bulgarian Black Sea", </w:t>
            </w:r>
            <w:proofErr w:type="spellStart"/>
            <w:r w:rsidRPr="00071856">
              <w:t>Pomorie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56,75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109 145,00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CB005.1.12.193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Edirne Milk Producer's Association of Central District and </w:t>
            </w:r>
            <w:proofErr w:type="spellStart"/>
            <w:r w:rsidRPr="00071856">
              <w:t>Suloglu</w:t>
            </w:r>
            <w:proofErr w:type="spellEnd"/>
            <w:r w:rsidRPr="00071856">
              <w:t xml:space="preserve"> District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56,5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59 952,74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lastRenderedPageBreak/>
              <w:t>CB005.1.12.079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Sehit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Ustegmen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Efkan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Yildirim</w:t>
            </w:r>
            <w:proofErr w:type="spellEnd"/>
            <w:r w:rsidRPr="00071856">
              <w:t xml:space="preserve"> Secondary School,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56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113 731,09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CB005.1.11.195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55,5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589 167,93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CB005.1.12.152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Exchange of Commerce - 1926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399 519,44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CB005.1.12.013</w:t>
            </w:r>
          </w:p>
        </w:tc>
        <w:tc>
          <w:tcPr>
            <w:tcW w:w="3543" w:type="dxa"/>
            <w:hideMark/>
          </w:tcPr>
          <w:p w:rsidR="00071856" w:rsidRPr="00071856" w:rsidRDefault="00071856" w:rsidP="006C1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Provincial Directorate of </w:t>
            </w:r>
            <w:r w:rsidR="006C1870">
              <w:t>t</w:t>
            </w:r>
            <w:r w:rsidRPr="00071856">
              <w:t xml:space="preserve">he Ministry of Environment and </w:t>
            </w:r>
            <w:proofErr w:type="spellStart"/>
            <w:r w:rsidRPr="00071856">
              <w:t>Urbanisation</w:t>
            </w:r>
            <w:proofErr w:type="spellEnd"/>
            <w:r w:rsidRPr="00071856">
              <w:t xml:space="preserve"> of </w:t>
            </w:r>
            <w:r w:rsidR="006C1870">
              <w:t>t</w:t>
            </w:r>
            <w:r w:rsidRPr="00071856">
              <w:t>he Republic of Turkey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54,5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118 057,10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CB005.1.12.014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Environmental Volunteers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52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114 718,06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CB005.1.12.118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First elementary school "Ivan </w:t>
            </w:r>
            <w:proofErr w:type="spellStart"/>
            <w:r w:rsidRPr="00071856">
              <w:t>Vazov</w:t>
            </w:r>
            <w:proofErr w:type="spellEnd"/>
            <w:r w:rsidRPr="00071856">
              <w:t>"</w:t>
            </w:r>
            <w:r w:rsidR="006C1870">
              <w:t>,</w:t>
            </w:r>
            <w:r w:rsidRPr="00071856">
              <w:t xml:space="preserve"> </w:t>
            </w:r>
            <w:proofErr w:type="spellStart"/>
            <w:r w:rsidRPr="00071856">
              <w:t>Svilengrad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50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119 778,84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CB005.1.12.155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6C1870" w:rsidP="006C187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Municipality</w:t>
            </w:r>
            <w:r w:rsidRPr="00071856">
              <w:t xml:space="preserve"> </w:t>
            </w:r>
            <w:r>
              <w:t xml:space="preserve">of </w:t>
            </w:r>
            <w:proofErr w:type="spellStart"/>
            <w:r w:rsidR="00071856" w:rsidRPr="00071856">
              <w:t>Kuplu</w:t>
            </w:r>
            <w:proofErr w:type="spellEnd"/>
            <w:r w:rsidR="00071856"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46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395 717,54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CB005.1.12.053</w:t>
            </w:r>
          </w:p>
        </w:tc>
        <w:tc>
          <w:tcPr>
            <w:tcW w:w="3543" w:type="dxa"/>
            <w:hideMark/>
          </w:tcPr>
          <w:p w:rsidR="00071856" w:rsidRPr="00071856" w:rsidRDefault="00071856" w:rsidP="006C187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</w:t>
            </w:r>
            <w:r w:rsidR="006C1870">
              <w:t>Y</w:t>
            </w:r>
            <w:r w:rsidRPr="00071856">
              <w:t xml:space="preserve">outh and </w:t>
            </w:r>
            <w:r w:rsidR="006C1870">
              <w:t>S</w:t>
            </w:r>
            <w:r w:rsidRPr="00071856">
              <w:t xml:space="preserve">port </w:t>
            </w:r>
            <w:r w:rsidR="006C1870">
              <w:t>D</w:t>
            </w:r>
            <w:r w:rsidRPr="00071856">
              <w:t>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45,5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119 965,03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CB005.1.12.179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Multi-Program Anatolian High School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45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119 299,72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CB005.1.12.085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Yambol District Industrial Business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44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85 118,19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CB005.1.12.180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District National Education Directorate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41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119 944,20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CB005.1.11.049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Babaeski</w:t>
            </w:r>
            <w:proofErr w:type="spellEnd"/>
            <w:r w:rsidRPr="00071856">
              <w:t xml:space="preserve"> Chamber of Commerce and Industry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38</w:t>
            </w:r>
            <w:r w:rsidR="00636C46">
              <w:t>,00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331 502,88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71856">
              <w:t>CB005.1.12.117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Foundation of </w:t>
            </w:r>
            <w:proofErr w:type="spellStart"/>
            <w:r w:rsidRPr="00071856">
              <w:t>Trakya</w:t>
            </w:r>
            <w:proofErr w:type="spellEnd"/>
            <w:r w:rsidRPr="00071856">
              <w:t xml:space="preserve"> University, Edirne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27,5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399 785,38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71856">
              <w:t>CB005.1.11.048</w:t>
            </w:r>
          </w:p>
          <w:p w:rsidR="006C1870" w:rsidRPr="00071856" w:rsidRDefault="006C1870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İpsala</w:t>
            </w:r>
            <w:proofErr w:type="spellEnd"/>
            <w:r w:rsidRPr="00071856">
              <w:t xml:space="preserve"> Chamber of Agriculture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21,5</w:t>
            </w:r>
            <w:r w:rsidR="00636C46">
              <w:t>0</w:t>
            </w:r>
          </w:p>
        </w:tc>
        <w:tc>
          <w:tcPr>
            <w:tcW w:w="1417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413 690,83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CB005.1.12.021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Edirne Vocational and Technical Anatolian High School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119 972,87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9B2D96">
              <w:t>CB005.1.11.032</w:t>
            </w:r>
          </w:p>
          <w:p w:rsidR="001E43CB" w:rsidRPr="00071856" w:rsidRDefault="001E43CB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Suloglu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598 849,41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9B2D96">
              <w:t>CB005.1.12.034</w:t>
            </w:r>
          </w:p>
          <w:p w:rsidR="001E43CB" w:rsidRPr="00071856" w:rsidRDefault="001E43CB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Mineralni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Bani</w:t>
            </w:r>
            <w:proofErr w:type="spellEnd"/>
            <w:r w:rsidRPr="00071856">
              <w:t xml:space="preserve"> Municipality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375 725,47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1E43CB" w:rsidRPr="00071856" w:rsidRDefault="00071856">
            <w:r w:rsidRPr="009B2D96">
              <w:t>CB005.1.12.041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Tourist Center - </w:t>
            </w:r>
            <w:proofErr w:type="spellStart"/>
            <w:r w:rsidRPr="00071856">
              <w:t>Elhovo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119 398,02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9B2D96">
              <w:t>CB005.1.11.074</w:t>
            </w:r>
          </w:p>
          <w:p w:rsidR="001E43CB" w:rsidRPr="00071856" w:rsidRDefault="001E43CB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Lüleburgaz</w:t>
            </w:r>
            <w:proofErr w:type="spellEnd"/>
            <w:r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599 828,40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CB005.1.12.083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Association "</w:t>
            </w:r>
            <w:proofErr w:type="spellStart"/>
            <w:r w:rsidRPr="00071856">
              <w:t>Ravnovesie</w:t>
            </w:r>
            <w:proofErr w:type="spellEnd"/>
            <w:r w:rsidRPr="00071856">
              <w:t>", Bourgas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398 191,91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CB005.1.11.088</w:t>
            </w:r>
          </w:p>
        </w:tc>
        <w:tc>
          <w:tcPr>
            <w:tcW w:w="3543" w:type="dxa"/>
            <w:hideMark/>
          </w:tcPr>
          <w:p w:rsidR="00071856" w:rsidRPr="00071856" w:rsidRDefault="00071856" w:rsidP="001E43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Meriç</w:t>
            </w:r>
            <w:proofErr w:type="spellEnd"/>
            <w:r w:rsidRPr="00071856">
              <w:t xml:space="preserve"> Chamber of Agriculture- </w:t>
            </w:r>
            <w:proofErr w:type="spellStart"/>
            <w:r w:rsidRPr="00071856">
              <w:t>Meriç</w:t>
            </w:r>
            <w:proofErr w:type="spellEnd"/>
            <w:r w:rsidRPr="00071856">
              <w:t>/E</w:t>
            </w:r>
            <w:r w:rsidR="001E43CB">
              <w:t>dirne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582 664,20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CB005.1.12.091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Headquarters of the </w:t>
            </w:r>
            <w:proofErr w:type="spellStart"/>
            <w:r w:rsidRPr="00071856">
              <w:t>Kirklareli</w:t>
            </w:r>
            <w:proofErr w:type="spellEnd"/>
            <w:r w:rsidRPr="00071856">
              <w:t xml:space="preserve"> Chamber of Agriculture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112 124,16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1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9B2D96">
              <w:t>CB005.1.11.093</w:t>
            </w:r>
          </w:p>
          <w:p w:rsidR="001E43CB" w:rsidRPr="00071856" w:rsidRDefault="001E43CB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Primorsko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287 875,40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CB005.1.12.102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Tevfikret</w:t>
            </w:r>
            <w:proofErr w:type="spellEnd"/>
            <w:r w:rsidRPr="00071856">
              <w:t xml:space="preserve"> Secondary School </w:t>
            </w:r>
            <w:proofErr w:type="spellStart"/>
            <w:r w:rsidRPr="00071856">
              <w:t>Kirklareli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114 398,12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CB005.1.12.113</w:t>
            </w:r>
          </w:p>
        </w:tc>
        <w:tc>
          <w:tcPr>
            <w:tcW w:w="3543" w:type="dxa"/>
            <w:hideMark/>
          </w:tcPr>
          <w:p w:rsidR="00071856" w:rsidRPr="00071856" w:rsidRDefault="00071856" w:rsidP="00B2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Directorate of </w:t>
            </w:r>
            <w:proofErr w:type="spellStart"/>
            <w:r w:rsidRPr="00071856">
              <w:t>Strandja</w:t>
            </w:r>
            <w:proofErr w:type="spellEnd"/>
            <w:r w:rsidRPr="00071856">
              <w:t xml:space="preserve"> Nature Park, </w:t>
            </w:r>
            <w:proofErr w:type="spellStart"/>
            <w:r w:rsidRPr="00071856">
              <w:t>Malko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Tarnovo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399 999,43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9B2D96">
              <w:t>CB005.1.11.114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Uzunkopru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598 550,45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9B2D96">
              <w:t>CB005.1.12.136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Stambolovo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399 827,85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9B2D96" w:rsidRDefault="00071856">
            <w:r w:rsidRPr="009B2D96">
              <w:t>CB005.1.11.137</w:t>
            </w:r>
          </w:p>
          <w:p w:rsidR="00B253BC" w:rsidRPr="009B2D9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Tundzha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595 320,80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5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35E2F">
              <w:t>CB005.1.12.148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Kırklareli</w:t>
            </w:r>
            <w:proofErr w:type="spellEnd"/>
            <w:r w:rsidRPr="00071856">
              <w:t xml:space="preserve"> Union Chambers of Tradesmen and </w:t>
            </w:r>
            <w:proofErr w:type="spellStart"/>
            <w:r w:rsidRPr="00071856">
              <w:t>Crafsmen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119 463,96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CB005.1.11.150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Sredets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671 723,77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CB005.1.11.159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B253BC" w:rsidP="00B253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</w:t>
            </w:r>
            <w:r w:rsidRPr="00071856">
              <w:t>unicipality</w:t>
            </w:r>
            <w:r w:rsidRPr="00071856">
              <w:t xml:space="preserve"> </w:t>
            </w:r>
            <w:r>
              <w:t xml:space="preserve">of </w:t>
            </w:r>
            <w:proofErr w:type="spellStart"/>
            <w:r w:rsidR="00071856" w:rsidRPr="00071856">
              <w:t>Kofchaz</w:t>
            </w:r>
            <w:proofErr w:type="spellEnd"/>
            <w:r w:rsidR="00071856"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588 383,59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35E2F">
              <w:t>CB005.1.12.160</w:t>
            </w:r>
          </w:p>
        </w:tc>
        <w:tc>
          <w:tcPr>
            <w:tcW w:w="3543" w:type="dxa"/>
            <w:hideMark/>
          </w:tcPr>
          <w:p w:rsidR="00071856" w:rsidRPr="00071856" w:rsidRDefault="00B253BC" w:rsidP="00B253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</w:t>
            </w:r>
            <w:r w:rsidRPr="00071856">
              <w:t>unicipality</w:t>
            </w:r>
            <w:r w:rsidRPr="00071856">
              <w:t xml:space="preserve"> </w:t>
            </w:r>
            <w:r>
              <w:t xml:space="preserve">of </w:t>
            </w:r>
            <w:proofErr w:type="spellStart"/>
            <w:r w:rsidR="00071856" w:rsidRPr="00071856">
              <w:t>Bolyarovo</w:t>
            </w:r>
            <w:proofErr w:type="spellEnd"/>
            <w:r w:rsidR="00071856" w:rsidRPr="00071856">
              <w:t xml:space="preserve"> 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399 176,73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35E2F" w:rsidRDefault="00071856">
            <w:r w:rsidRPr="00035E2F">
              <w:t>CB005.1.12.163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Uzunköprü</w:t>
            </w:r>
            <w:proofErr w:type="spellEnd"/>
            <w:r w:rsidRPr="00071856">
              <w:t xml:space="preserve"> Group Villages Water Association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360 229,79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35E2F">
              <w:t>CB005.1.12</w:t>
            </w:r>
            <w:r w:rsidRPr="00B253BC">
              <w:rPr>
                <w:highlight w:val="green"/>
              </w:rPr>
              <w:t>.</w:t>
            </w:r>
            <w:r w:rsidRPr="00035E2F">
              <w:t>168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DAYKO Turkish Wildlife Conservation Foundation, </w:t>
            </w:r>
            <w:proofErr w:type="spellStart"/>
            <w:r w:rsidRPr="00071856">
              <w:t>Demirkoy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119 600,39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35E2F" w:rsidRDefault="00071856">
            <w:r w:rsidRPr="00035E2F">
              <w:t>CB005.1.12.171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"</w:t>
            </w:r>
            <w:proofErr w:type="spellStart"/>
            <w:r w:rsidRPr="00071856">
              <w:t>Petko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Rachov</w:t>
            </w:r>
            <w:proofErr w:type="spellEnd"/>
            <w:r w:rsidRPr="00071856">
              <w:t xml:space="preserve"> </w:t>
            </w:r>
            <w:proofErr w:type="spellStart"/>
            <w:r w:rsidRPr="00071856">
              <w:t>Slaveykov</w:t>
            </w:r>
            <w:proofErr w:type="spellEnd"/>
            <w:r w:rsidRPr="00071856">
              <w:t>" Special Education School</w:t>
            </w:r>
            <w:r w:rsidR="00B253BC">
              <w:t>,</w:t>
            </w:r>
            <w:r w:rsidRPr="00071856">
              <w:t xml:space="preserve"> </w:t>
            </w:r>
            <w:proofErr w:type="spellStart"/>
            <w:r w:rsidRPr="00071856">
              <w:t>Harmanli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320 779,09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CB005.1.11.172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071856">
              <w:t>Enez</w:t>
            </w:r>
            <w:proofErr w:type="spellEnd"/>
            <w:r w:rsidRPr="00071856">
              <w:t xml:space="preserve"> District Governorship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537 320,82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CB005.1.11.174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</w:t>
            </w:r>
            <w:r w:rsidR="00035E2F">
              <w:t xml:space="preserve">of </w:t>
            </w:r>
            <w:proofErr w:type="spellStart"/>
            <w:r w:rsidRPr="00071856">
              <w:t>Kırcasalih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620 215,51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CB005.1.12.178</w:t>
            </w:r>
          </w:p>
          <w:p w:rsidR="00B253BC" w:rsidRPr="00071856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Municipality of </w:t>
            </w:r>
            <w:proofErr w:type="spellStart"/>
            <w:r w:rsidRPr="00071856">
              <w:t>İğneada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398 957,00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35E2F" w:rsidRDefault="00071856">
            <w:r w:rsidRPr="00035E2F">
              <w:t>CB005.1.11.184</w:t>
            </w:r>
          </w:p>
          <w:p w:rsidR="00B253BC" w:rsidRPr="00035E2F" w:rsidRDefault="00B253BC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 xml:space="preserve">Municipality </w:t>
            </w:r>
            <w:r w:rsidR="00B253BC">
              <w:t xml:space="preserve">of </w:t>
            </w:r>
            <w:proofErr w:type="spellStart"/>
            <w:r w:rsidRPr="00071856">
              <w:t>Kameno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597 707,62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35E2F" w:rsidRDefault="00071856">
            <w:r w:rsidRPr="00035E2F">
              <w:t>CB005.1.11.185</w:t>
            </w:r>
          </w:p>
        </w:tc>
        <w:tc>
          <w:tcPr>
            <w:tcW w:w="3543" w:type="dxa"/>
            <w:hideMark/>
          </w:tcPr>
          <w:p w:rsidR="00071856" w:rsidRPr="00035E2F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E2F">
              <w:t xml:space="preserve">Directorate of </w:t>
            </w:r>
            <w:proofErr w:type="spellStart"/>
            <w:r w:rsidRPr="00035E2F">
              <w:t>Vize</w:t>
            </w:r>
            <w:proofErr w:type="spellEnd"/>
            <w:r w:rsidRPr="00035E2F">
              <w:t xml:space="preserve"> Forest Management</w:t>
            </w:r>
          </w:p>
        </w:tc>
        <w:tc>
          <w:tcPr>
            <w:tcW w:w="851" w:type="dxa"/>
            <w:noWrap/>
            <w:hideMark/>
          </w:tcPr>
          <w:p w:rsidR="00071856" w:rsidRPr="00035E2F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E2F">
              <w:t>-</w:t>
            </w:r>
          </w:p>
        </w:tc>
        <w:tc>
          <w:tcPr>
            <w:tcW w:w="1417" w:type="dxa"/>
            <w:hideMark/>
          </w:tcPr>
          <w:p w:rsidR="00071856" w:rsidRPr="00035E2F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E2F">
              <w:t>599 830,24</w:t>
            </w:r>
          </w:p>
        </w:tc>
        <w:tc>
          <w:tcPr>
            <w:tcW w:w="2143" w:type="dxa"/>
            <w:noWrap/>
            <w:hideMark/>
          </w:tcPr>
          <w:p w:rsidR="00071856" w:rsidRPr="00035E2F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35E2F">
              <w:t>Rejected</w:t>
            </w:r>
          </w:p>
        </w:tc>
      </w:tr>
      <w:tr w:rsidR="00071856" w:rsidRPr="00071856" w:rsidTr="00035E2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Default="00071856">
            <w:r w:rsidRPr="00035E2F">
              <w:t>CB005.1.12.189</w:t>
            </w:r>
          </w:p>
          <w:p w:rsidR="009B2D96" w:rsidRPr="00071856" w:rsidRDefault="009B2D96"/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071856">
              <w:t>Kavacik</w:t>
            </w:r>
            <w:proofErr w:type="spellEnd"/>
            <w:r w:rsidRPr="00071856">
              <w:t xml:space="preserve"> Village Headman</w:t>
            </w:r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416 266,43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  <w:tr w:rsidR="00071856" w:rsidRPr="00071856" w:rsidTr="00035E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  <w:noWrap/>
            <w:hideMark/>
          </w:tcPr>
          <w:p w:rsidR="00071856" w:rsidRPr="00071856" w:rsidRDefault="00071856">
            <w:r w:rsidRPr="00035E2F">
              <w:t>CB005.1.11.191</w:t>
            </w:r>
          </w:p>
        </w:tc>
        <w:tc>
          <w:tcPr>
            <w:tcW w:w="3543" w:type="dxa"/>
            <w:hideMark/>
          </w:tcPr>
          <w:p w:rsidR="00071856" w:rsidRPr="00071856" w:rsidRDefault="000718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 xml:space="preserve">Regional Inspectorate of Education – </w:t>
            </w:r>
            <w:proofErr w:type="spellStart"/>
            <w:r w:rsidRPr="00071856">
              <w:t>Burgas</w:t>
            </w:r>
            <w:proofErr w:type="spellEnd"/>
          </w:p>
        </w:tc>
        <w:tc>
          <w:tcPr>
            <w:tcW w:w="851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-</w:t>
            </w:r>
          </w:p>
        </w:tc>
        <w:tc>
          <w:tcPr>
            <w:tcW w:w="1417" w:type="dxa"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599 345,85</w:t>
            </w:r>
          </w:p>
        </w:tc>
        <w:tc>
          <w:tcPr>
            <w:tcW w:w="2143" w:type="dxa"/>
            <w:noWrap/>
            <w:hideMark/>
          </w:tcPr>
          <w:p w:rsidR="00071856" w:rsidRPr="00071856" w:rsidRDefault="00071856" w:rsidP="0007185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71856">
              <w:t>Rejected</w:t>
            </w:r>
          </w:p>
        </w:tc>
      </w:tr>
    </w:tbl>
    <w:p w:rsidR="00071856" w:rsidRDefault="00071856"/>
    <w:sectPr w:rsidR="00071856" w:rsidSect="00035E2F">
      <w:headerReference w:type="default" r:id="rId7"/>
      <w:pgSz w:w="12240" w:h="15840"/>
      <w:pgMar w:top="1377" w:right="1417" w:bottom="1417" w:left="1417" w:header="7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46" w:rsidRDefault="00636C46" w:rsidP="00071856">
      <w:pPr>
        <w:spacing w:after="0" w:line="240" w:lineRule="auto"/>
      </w:pPr>
      <w:r>
        <w:separator/>
      </w:r>
    </w:p>
  </w:endnote>
  <w:endnote w:type="continuationSeparator" w:id="0">
    <w:p w:rsidR="00636C46" w:rsidRDefault="00636C46" w:rsidP="00071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46" w:rsidRDefault="00636C46" w:rsidP="00071856">
      <w:pPr>
        <w:spacing w:after="0" w:line="240" w:lineRule="auto"/>
      </w:pPr>
      <w:r>
        <w:separator/>
      </w:r>
    </w:p>
  </w:footnote>
  <w:footnote w:type="continuationSeparator" w:id="0">
    <w:p w:rsidR="00636C46" w:rsidRDefault="00636C46" w:rsidP="00071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6C46" w:rsidRPr="00035E2F" w:rsidRDefault="00035E2F" w:rsidP="00035E2F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Priority Axis 1 - Environment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59B"/>
    <w:rsid w:val="00035E2F"/>
    <w:rsid w:val="00071856"/>
    <w:rsid w:val="000F0002"/>
    <w:rsid w:val="00122583"/>
    <w:rsid w:val="001E43CB"/>
    <w:rsid w:val="00325BE0"/>
    <w:rsid w:val="003B4542"/>
    <w:rsid w:val="004953C3"/>
    <w:rsid w:val="00586325"/>
    <w:rsid w:val="00636C46"/>
    <w:rsid w:val="006C1870"/>
    <w:rsid w:val="00892282"/>
    <w:rsid w:val="009B2D96"/>
    <w:rsid w:val="00B253BC"/>
    <w:rsid w:val="00C03458"/>
    <w:rsid w:val="00C41359"/>
    <w:rsid w:val="00D2759B"/>
    <w:rsid w:val="00D5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3B45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856"/>
  </w:style>
  <w:style w:type="paragraph" w:styleId="Footer">
    <w:name w:val="footer"/>
    <w:basedOn w:val="Normal"/>
    <w:link w:val="FooterChar"/>
    <w:uiPriority w:val="99"/>
    <w:unhideWhenUsed/>
    <w:rsid w:val="0007185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856"/>
  </w:style>
  <w:style w:type="table" w:styleId="TableGrid">
    <w:name w:val="Table Grid"/>
    <w:basedOn w:val="TableNormal"/>
    <w:uiPriority w:val="59"/>
    <w:rsid w:val="00071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Grid2-Accent3">
    <w:name w:val="Medium Grid 2 Accent 3"/>
    <w:basedOn w:val="TableNormal"/>
    <w:uiPriority w:val="68"/>
    <w:rsid w:val="003B454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8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1121</Words>
  <Characters>6391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Evdokia Dimitrova</dc:creator>
  <cp:lastModifiedBy>Margarita Dzhoganova</cp:lastModifiedBy>
  <cp:revision>2</cp:revision>
  <dcterms:created xsi:type="dcterms:W3CDTF">2017-03-16T10:07:00Z</dcterms:created>
  <dcterms:modified xsi:type="dcterms:W3CDTF">2017-03-16T10:07:00Z</dcterms:modified>
</cp:coreProperties>
</file>