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4FA2"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5D3DE094"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29DD68BB"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E07950B" w14:textId="77777777" w:rsidR="00190077" w:rsidRPr="00F017DE" w:rsidDel="00701024" w:rsidRDefault="00190077" w:rsidP="00190077">
      <w:pPr>
        <w:pStyle w:val="Subtitle"/>
        <w:shd w:val="clear" w:color="auto" w:fill="FFFF00"/>
        <w:jc w:val="both"/>
        <w:rPr>
          <w:del w:id="1" w:author="Nazife Ahmedova" w:date="2020-03-18T12:11:00Z"/>
          <w:lang w:val="en-GB"/>
        </w:rPr>
      </w:pPr>
      <w:del w:id="2" w:author="Nazife Ahmedova" w:date="2020-03-18T12:11:00Z">
        <w:r w:rsidRPr="00F017DE" w:rsidDel="00701024">
          <w:rPr>
            <w:rFonts w:ascii="Times New Roman" w:hAnsi="Times New Roman"/>
            <w:sz w:val="22"/>
            <w:szCs w:val="22"/>
            <w:lang w:val="en-GB"/>
          </w:rPr>
          <w:delText xml:space="preserve">How to complete these </w:delText>
        </w:r>
        <w:r w:rsidR="00154A06" w:rsidDel="00701024">
          <w:rPr>
            <w:rFonts w:ascii="Times New Roman" w:hAnsi="Times New Roman"/>
            <w:sz w:val="22"/>
            <w:szCs w:val="22"/>
            <w:lang w:val="en-GB"/>
          </w:rPr>
          <w:delText>s</w:delText>
        </w:r>
        <w:r w:rsidRPr="00F017DE" w:rsidDel="00701024">
          <w:rPr>
            <w:rFonts w:ascii="Times New Roman" w:hAnsi="Times New Roman"/>
            <w:sz w:val="22"/>
            <w:szCs w:val="22"/>
            <w:lang w:val="en-GB"/>
          </w:rPr>
          <w:delText xml:space="preserve">pecial </w:delText>
        </w:r>
        <w:r w:rsidR="00154A06" w:rsidDel="00701024">
          <w:rPr>
            <w:rFonts w:ascii="Times New Roman" w:hAnsi="Times New Roman"/>
            <w:sz w:val="22"/>
            <w:szCs w:val="22"/>
            <w:lang w:val="en-GB"/>
          </w:rPr>
          <w:delText>c</w:delText>
        </w:r>
        <w:r w:rsidRPr="00F017DE" w:rsidDel="00701024">
          <w:rPr>
            <w:rFonts w:ascii="Times New Roman" w:hAnsi="Times New Roman"/>
            <w:sz w:val="22"/>
            <w:szCs w:val="22"/>
            <w:lang w:val="en-GB"/>
          </w:rPr>
          <w:delText>onditions:</w:delText>
        </w:r>
      </w:del>
    </w:p>
    <w:p w14:paraId="73ED88EE" w14:textId="77777777" w:rsidR="00190077" w:rsidRPr="00190077" w:rsidDel="00701024" w:rsidRDefault="00190077" w:rsidP="00190077">
      <w:pPr>
        <w:pStyle w:val="Subtitle"/>
        <w:shd w:val="clear" w:color="auto" w:fill="FFFF00"/>
        <w:jc w:val="both"/>
        <w:rPr>
          <w:del w:id="3" w:author="Nazife Ahmedova" w:date="2020-03-18T12:11:00Z"/>
          <w:rFonts w:ascii="Times New Roman" w:hAnsi="Times New Roman"/>
          <w:b w:val="0"/>
          <w:sz w:val="22"/>
          <w:szCs w:val="22"/>
          <w:lang w:val="en-GB"/>
        </w:rPr>
      </w:pPr>
      <w:del w:id="4" w:author="Nazife Ahmedova" w:date="2020-03-18T12:11:00Z">
        <w:r w:rsidRPr="00F017DE" w:rsidDel="00701024">
          <w:rPr>
            <w:rFonts w:ascii="Times New Roman" w:hAnsi="Times New Roman"/>
            <w:sz w:val="22"/>
            <w:szCs w:val="22"/>
            <w:lang w:val="en-GB"/>
          </w:rPr>
          <w:delText xml:space="preserve">Where you see &lt; ... &gt;, enter the information relevant to the </w:delText>
        </w:r>
        <w:r w:rsidR="00154A06" w:rsidDel="00701024">
          <w:rPr>
            <w:rFonts w:ascii="Times New Roman" w:hAnsi="Times New Roman"/>
            <w:sz w:val="22"/>
            <w:szCs w:val="22"/>
            <w:lang w:val="en-GB"/>
          </w:rPr>
          <w:delText>s</w:delText>
        </w:r>
        <w:r w:rsidRPr="00F017DE" w:rsidDel="00701024">
          <w:rPr>
            <w:rFonts w:ascii="Times New Roman" w:hAnsi="Times New Roman"/>
            <w:sz w:val="22"/>
            <w:szCs w:val="22"/>
            <w:lang w:val="en-GB"/>
          </w:rPr>
          <w:delText xml:space="preserve">pecial </w:delText>
        </w:r>
        <w:r w:rsidR="00154A06" w:rsidDel="00701024">
          <w:rPr>
            <w:rFonts w:ascii="Times New Roman" w:hAnsi="Times New Roman"/>
            <w:sz w:val="22"/>
            <w:szCs w:val="22"/>
            <w:lang w:val="en-GB"/>
          </w:rPr>
          <w:delText>c</w:delText>
        </w:r>
        <w:r w:rsidRPr="00F017DE" w:rsidDel="00701024">
          <w:rPr>
            <w:rFonts w:ascii="Times New Roman" w:hAnsi="Times New Roman"/>
            <w:sz w:val="22"/>
            <w:szCs w:val="22"/>
            <w:lang w:val="en-GB"/>
          </w:rPr>
          <w:delText>onditions</w:delText>
        </w:r>
        <w:r w:rsidRPr="00190077" w:rsidDel="00701024">
          <w:rPr>
            <w:rFonts w:ascii="Times New Roman" w:hAnsi="Times New Roman"/>
            <w:b w:val="0"/>
            <w:sz w:val="22"/>
            <w:szCs w:val="22"/>
            <w:lang w:val="en-GB"/>
          </w:rPr>
          <w:delText>. The phrases in square brackets [ ] should only be included if relevant. The paragraphs shaded in grey should only be amended in exceptional cases, depending on the requirements of particular tender procedures.</w:delText>
        </w:r>
      </w:del>
    </w:p>
    <w:p w14:paraId="7AAB0CAA" w14:textId="77777777" w:rsidR="00190077" w:rsidRPr="00F017DE" w:rsidDel="00701024" w:rsidRDefault="00190077" w:rsidP="00190077">
      <w:pPr>
        <w:pStyle w:val="Subtitle"/>
        <w:shd w:val="clear" w:color="auto" w:fill="FFFF00"/>
        <w:jc w:val="both"/>
        <w:rPr>
          <w:del w:id="5" w:author="Nazife Ahmedova" w:date="2020-03-18T12:11:00Z"/>
          <w:rFonts w:ascii="Times New Roman" w:hAnsi="Times New Roman"/>
          <w:sz w:val="22"/>
          <w:szCs w:val="22"/>
          <w:lang w:val="en-GB"/>
        </w:rPr>
      </w:pPr>
      <w:del w:id="6" w:author="Nazife Ahmedova" w:date="2020-03-18T12:11:00Z">
        <w:r w:rsidRPr="00F017DE" w:rsidDel="00701024">
          <w:rPr>
            <w:rFonts w:ascii="Times New Roman" w:hAnsi="Times New Roman"/>
            <w:sz w:val="22"/>
            <w:szCs w:val="22"/>
            <w:lang w:val="en-GB"/>
          </w:rPr>
          <w:delText xml:space="preserve">Note that the </w:delText>
        </w:r>
        <w:r w:rsidR="00154A06" w:rsidDel="00701024">
          <w:rPr>
            <w:rFonts w:ascii="Times New Roman" w:hAnsi="Times New Roman"/>
            <w:sz w:val="22"/>
            <w:szCs w:val="22"/>
            <w:lang w:val="en-GB"/>
          </w:rPr>
          <w:delText>s</w:delText>
        </w:r>
        <w:r w:rsidRPr="00F017DE" w:rsidDel="00701024">
          <w:rPr>
            <w:rFonts w:ascii="Times New Roman" w:hAnsi="Times New Roman"/>
            <w:sz w:val="22"/>
            <w:szCs w:val="22"/>
            <w:lang w:val="en-GB"/>
          </w:rPr>
          <w:delText xml:space="preserve">pecial </w:delText>
        </w:r>
        <w:r w:rsidR="00154A06" w:rsidDel="00701024">
          <w:rPr>
            <w:rFonts w:ascii="Times New Roman" w:hAnsi="Times New Roman"/>
            <w:sz w:val="22"/>
            <w:szCs w:val="22"/>
            <w:lang w:val="en-GB"/>
          </w:rPr>
          <w:delText>c</w:delText>
        </w:r>
        <w:r w:rsidRPr="00F017DE" w:rsidDel="00701024">
          <w:rPr>
            <w:rFonts w:ascii="Times New Roman" w:hAnsi="Times New Roman"/>
            <w:sz w:val="22"/>
            <w:szCs w:val="22"/>
            <w:lang w:val="en-GB"/>
          </w:rPr>
          <w:delText xml:space="preserve">onditions provide for allowed deviations from the </w:delText>
        </w:r>
        <w:r w:rsidR="00154A06" w:rsidDel="00701024">
          <w:rPr>
            <w:rFonts w:ascii="Times New Roman" w:hAnsi="Times New Roman"/>
            <w:sz w:val="22"/>
            <w:szCs w:val="22"/>
            <w:lang w:val="en-GB"/>
          </w:rPr>
          <w:delText>g</w:delText>
        </w:r>
        <w:r w:rsidRPr="00F017DE" w:rsidDel="00701024">
          <w:rPr>
            <w:rFonts w:ascii="Times New Roman" w:hAnsi="Times New Roman"/>
            <w:sz w:val="22"/>
            <w:szCs w:val="22"/>
            <w:lang w:val="en-GB"/>
          </w:rPr>
          <w:delText xml:space="preserve">eneral </w:delText>
        </w:r>
        <w:r w:rsidR="00154A06" w:rsidDel="00701024">
          <w:rPr>
            <w:rFonts w:ascii="Times New Roman" w:hAnsi="Times New Roman"/>
            <w:sz w:val="22"/>
            <w:szCs w:val="22"/>
            <w:lang w:val="en-GB"/>
          </w:rPr>
          <w:delText>c</w:delText>
        </w:r>
        <w:r w:rsidRPr="00F017DE" w:rsidDel="00701024">
          <w:rPr>
            <w:rFonts w:ascii="Times New Roman" w:hAnsi="Times New Roman"/>
            <w:sz w:val="22"/>
            <w:szCs w:val="22"/>
            <w:lang w:val="en-GB"/>
          </w:rPr>
          <w:delText xml:space="preserve">onditions. The use of further deviations from the </w:delText>
        </w:r>
        <w:r w:rsidR="00154A06" w:rsidDel="00701024">
          <w:rPr>
            <w:rFonts w:ascii="Times New Roman" w:hAnsi="Times New Roman"/>
            <w:sz w:val="22"/>
            <w:szCs w:val="22"/>
            <w:lang w:val="en-GB"/>
          </w:rPr>
          <w:delText>g</w:delText>
        </w:r>
        <w:r w:rsidRPr="00F017DE" w:rsidDel="00701024">
          <w:rPr>
            <w:rFonts w:ascii="Times New Roman" w:hAnsi="Times New Roman"/>
            <w:sz w:val="22"/>
            <w:szCs w:val="22"/>
            <w:lang w:val="en-GB"/>
          </w:rPr>
          <w:delText xml:space="preserve">eneral </w:delText>
        </w:r>
        <w:r w:rsidR="00154A06" w:rsidDel="00701024">
          <w:rPr>
            <w:rFonts w:ascii="Times New Roman" w:hAnsi="Times New Roman"/>
            <w:sz w:val="22"/>
            <w:szCs w:val="22"/>
            <w:lang w:val="en-GB"/>
          </w:rPr>
          <w:delText>c</w:delText>
        </w:r>
        <w:r w:rsidRPr="00F017DE" w:rsidDel="00701024">
          <w:rPr>
            <w:rFonts w:ascii="Times New Roman" w:hAnsi="Times New Roman"/>
            <w:sz w:val="22"/>
            <w:szCs w:val="22"/>
            <w:lang w:val="en-GB"/>
          </w:rPr>
          <w:delText>onditions requires an exception to be granted by the relevant services of the European Commission.</w:delText>
        </w:r>
      </w:del>
    </w:p>
    <w:p w14:paraId="0F11DFDB" w14:textId="77777777" w:rsidR="0047783A" w:rsidRPr="00190077" w:rsidDel="00701024" w:rsidRDefault="00190077" w:rsidP="00F017DE">
      <w:pPr>
        <w:pStyle w:val="Subtitle"/>
        <w:shd w:val="clear" w:color="auto" w:fill="FFFF00"/>
        <w:jc w:val="both"/>
        <w:rPr>
          <w:del w:id="7" w:author="Nazife Ahmedova" w:date="2020-03-18T12:11:00Z"/>
          <w:rFonts w:ascii="Times New Roman" w:hAnsi="Times New Roman"/>
          <w:b w:val="0"/>
          <w:sz w:val="22"/>
          <w:szCs w:val="22"/>
          <w:lang w:val="en-GB"/>
        </w:rPr>
      </w:pPr>
      <w:del w:id="8" w:author="Nazife Ahmedova" w:date="2020-03-18T12:11:00Z">
        <w:r w:rsidRPr="00190077" w:rsidDel="00701024">
          <w:rPr>
            <w:rFonts w:ascii="Times New Roman" w:hAnsi="Times New Roman"/>
            <w:b w:val="0"/>
            <w:sz w:val="22"/>
            <w:szCs w:val="22"/>
            <w:lang w:val="en-GB"/>
          </w:rPr>
          <w:delText xml:space="preserve">Please remember to delete this paragraph and all pointed and square brackets in the final version of the </w:delText>
        </w:r>
        <w:r w:rsidR="00154A06" w:rsidDel="00701024">
          <w:rPr>
            <w:rFonts w:ascii="Times New Roman" w:hAnsi="Times New Roman"/>
            <w:b w:val="0"/>
            <w:sz w:val="22"/>
            <w:szCs w:val="22"/>
            <w:lang w:val="en-GB"/>
          </w:rPr>
          <w:delText>s</w:delText>
        </w:r>
        <w:r w:rsidRPr="00190077" w:rsidDel="00701024">
          <w:rPr>
            <w:rFonts w:ascii="Times New Roman" w:hAnsi="Times New Roman"/>
            <w:b w:val="0"/>
            <w:sz w:val="22"/>
            <w:szCs w:val="22"/>
            <w:lang w:val="en-GB"/>
          </w:rPr>
          <w:delText xml:space="preserve">pecial </w:delText>
        </w:r>
        <w:r w:rsidR="00154A06" w:rsidDel="00701024">
          <w:rPr>
            <w:rFonts w:ascii="Times New Roman" w:hAnsi="Times New Roman"/>
            <w:b w:val="0"/>
            <w:sz w:val="22"/>
            <w:szCs w:val="22"/>
            <w:lang w:val="en-GB"/>
          </w:rPr>
          <w:delText>c</w:delText>
        </w:r>
        <w:r w:rsidRPr="00190077" w:rsidDel="00701024">
          <w:rPr>
            <w:rFonts w:ascii="Times New Roman" w:hAnsi="Times New Roman"/>
            <w:b w:val="0"/>
            <w:sz w:val="22"/>
            <w:szCs w:val="22"/>
            <w:lang w:val="en-GB"/>
          </w:rPr>
          <w:delText>onditions.</w:delText>
        </w:r>
      </w:del>
    </w:p>
    <w:p w14:paraId="3BC57F0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9"/>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22A7A276"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14105E10"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10"/>
    </w:p>
    <w:p w14:paraId="52F55371" w14:textId="77777777" w:rsidR="00701024" w:rsidRDefault="000724EA" w:rsidP="004F7A0E">
      <w:pPr>
        <w:ind w:left="1134" w:hanging="567"/>
        <w:rPr>
          <w:ins w:id="11" w:author="Nazife Ahmedova" w:date="2020-03-18T12:12:00Z"/>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14:paraId="288F08C5" w14:textId="77777777" w:rsidR="00701024" w:rsidRPr="00701024" w:rsidRDefault="00701024" w:rsidP="00701024">
      <w:pPr>
        <w:keepNext/>
        <w:keepLines/>
        <w:tabs>
          <w:tab w:val="left" w:pos="5387"/>
        </w:tabs>
        <w:ind w:left="567" w:hanging="567"/>
        <w:rPr>
          <w:ins w:id="12" w:author="Nazife Ahmedova" w:date="2020-03-18T12:12:00Z"/>
          <w:rFonts w:ascii="Times New Roman" w:hAnsi="Times New Roman"/>
          <w:sz w:val="22"/>
          <w:szCs w:val="22"/>
          <w:highlight w:val="yellow"/>
          <w:rPrChange w:id="13" w:author="Nazife Ahmedova" w:date="2020-03-18T12:13:00Z">
            <w:rPr>
              <w:ins w:id="14" w:author="Nazife Ahmedova" w:date="2020-03-18T12:12:00Z"/>
              <w:sz w:val="22"/>
              <w:szCs w:val="22"/>
              <w:highlight w:val="yellow"/>
            </w:rPr>
          </w:rPrChange>
        </w:rPr>
      </w:pPr>
      <w:ins w:id="15" w:author="Nazife Ahmedova" w:date="2020-03-18T12:12:00Z">
        <w:r w:rsidRPr="00701024">
          <w:rPr>
            <w:rFonts w:ascii="Times New Roman" w:hAnsi="Times New Roman"/>
            <w:b/>
            <w:sz w:val="22"/>
            <w:szCs w:val="22"/>
            <w:rPrChange w:id="16" w:author="Nazife Ahmedova" w:date="2020-03-18T12:13:00Z">
              <w:rPr>
                <w:b/>
                <w:sz w:val="22"/>
                <w:szCs w:val="22"/>
              </w:rPr>
            </w:rPrChange>
          </w:rPr>
          <w:t>Contact details for the Contracting Authority</w:t>
        </w:r>
        <w:proofErr w:type="gramStart"/>
        <w:r w:rsidRPr="00701024">
          <w:rPr>
            <w:rFonts w:ascii="Times New Roman" w:hAnsi="Times New Roman"/>
            <w:b/>
            <w:sz w:val="22"/>
            <w:szCs w:val="22"/>
            <w:rPrChange w:id="17" w:author="Nazife Ahmedova" w:date="2020-03-18T12:13:00Z">
              <w:rPr>
                <w:b/>
                <w:sz w:val="22"/>
                <w:szCs w:val="22"/>
              </w:rPr>
            </w:rPrChange>
          </w:rPr>
          <w:t>:</w:t>
        </w:r>
      </w:ins>
      <w:ins w:id="18" w:author="Nazife Ahmedova" w:date="2020-03-18T12:13:00Z">
        <w:r>
          <w:rPr>
            <w:rFonts w:ascii="Times New Roman" w:hAnsi="Times New Roman"/>
            <w:b/>
            <w:sz w:val="22"/>
            <w:szCs w:val="22"/>
          </w:rPr>
          <w:t xml:space="preserve">         </w:t>
        </w:r>
      </w:ins>
      <w:ins w:id="19" w:author="Nazife Ahmedova" w:date="2020-03-18T12:12:00Z">
        <w:r w:rsidRPr="00701024">
          <w:rPr>
            <w:rFonts w:ascii="Times New Roman" w:hAnsi="Times New Roman"/>
            <w:b/>
            <w:sz w:val="22"/>
            <w:szCs w:val="22"/>
            <w:highlight w:val="yellow"/>
            <w:rPrChange w:id="20" w:author="Nazife Ahmedova" w:date="2020-03-18T12:13:00Z">
              <w:rPr>
                <w:b/>
                <w:sz w:val="22"/>
                <w:szCs w:val="22"/>
                <w:highlight w:val="yellow"/>
              </w:rPr>
            </w:rPrChange>
          </w:rPr>
          <w:t>Contract</w:t>
        </w:r>
        <w:proofErr w:type="gramEnd"/>
        <w:r w:rsidRPr="00701024">
          <w:rPr>
            <w:rFonts w:ascii="Times New Roman" w:hAnsi="Times New Roman"/>
            <w:b/>
            <w:sz w:val="22"/>
            <w:szCs w:val="22"/>
            <w:highlight w:val="yellow"/>
            <w:rPrChange w:id="21" w:author="Nazife Ahmedova" w:date="2020-03-18T12:13:00Z">
              <w:rPr>
                <w:b/>
                <w:sz w:val="22"/>
                <w:szCs w:val="22"/>
                <w:highlight w:val="yellow"/>
              </w:rPr>
            </w:rPrChange>
          </w:rPr>
          <w:t xml:space="preserve"> details for the Contractor:</w:t>
        </w:r>
      </w:ins>
    </w:p>
    <w:p w14:paraId="12502491" w14:textId="77777777" w:rsidR="00701024" w:rsidRPr="00701024" w:rsidRDefault="00701024" w:rsidP="00701024">
      <w:pPr>
        <w:keepNext/>
        <w:keepLines/>
        <w:tabs>
          <w:tab w:val="left" w:pos="5387"/>
        </w:tabs>
        <w:spacing w:after="0"/>
        <w:ind w:left="567" w:hanging="567"/>
        <w:rPr>
          <w:ins w:id="22" w:author="Nazife Ahmedova" w:date="2020-03-18T12:12:00Z"/>
          <w:rFonts w:ascii="Times New Roman" w:hAnsi="Times New Roman"/>
          <w:sz w:val="22"/>
          <w:szCs w:val="22"/>
          <w:highlight w:val="yellow"/>
          <w:lang w:val="bg-BG"/>
          <w:rPrChange w:id="23" w:author="Nazife Ahmedova" w:date="2020-03-18T12:13:00Z">
            <w:rPr>
              <w:ins w:id="24" w:author="Nazife Ahmedova" w:date="2020-03-18T12:12:00Z"/>
              <w:sz w:val="22"/>
              <w:szCs w:val="22"/>
              <w:highlight w:val="yellow"/>
              <w:lang w:val="bg-BG"/>
            </w:rPr>
          </w:rPrChange>
        </w:rPr>
      </w:pPr>
      <w:proofErr w:type="spellStart"/>
      <w:ins w:id="25" w:author="Nazife Ahmedova" w:date="2020-03-18T12:12:00Z">
        <w:r w:rsidRPr="00701024">
          <w:rPr>
            <w:rFonts w:ascii="Times New Roman" w:hAnsi="Times New Roman"/>
            <w:sz w:val="22"/>
            <w:szCs w:val="22"/>
            <w:rPrChange w:id="26" w:author="Nazife Ahmedova" w:date="2020-03-18T12:13:00Z">
              <w:rPr>
                <w:sz w:val="22"/>
                <w:szCs w:val="22"/>
              </w:rPr>
            </w:rPrChange>
          </w:rPr>
          <w:t>Mr.</w:t>
        </w:r>
        <w:proofErr w:type="spellEnd"/>
        <w:r w:rsidRPr="00701024">
          <w:rPr>
            <w:rFonts w:ascii="Times New Roman" w:hAnsi="Times New Roman"/>
            <w:sz w:val="22"/>
            <w:szCs w:val="22"/>
            <w:rPrChange w:id="27" w:author="Nazife Ahmedova" w:date="2020-03-18T12:13:00Z">
              <w:rPr>
                <w:sz w:val="22"/>
                <w:szCs w:val="22"/>
              </w:rPr>
            </w:rPrChange>
          </w:rPr>
          <w:t xml:space="preserve"> </w:t>
        </w:r>
        <w:proofErr w:type="spellStart"/>
        <w:r w:rsidRPr="00701024">
          <w:rPr>
            <w:rFonts w:ascii="Times New Roman" w:hAnsi="Times New Roman"/>
            <w:sz w:val="22"/>
            <w:szCs w:val="22"/>
            <w:rPrChange w:id="28" w:author="Nazife Ahmedova" w:date="2020-03-18T12:13:00Z">
              <w:rPr>
                <w:sz w:val="22"/>
                <w:szCs w:val="22"/>
              </w:rPr>
            </w:rPrChange>
          </w:rPr>
          <w:t>Erdem</w:t>
        </w:r>
        <w:proofErr w:type="spellEnd"/>
        <w:r w:rsidRPr="00701024">
          <w:rPr>
            <w:rFonts w:ascii="Times New Roman" w:hAnsi="Times New Roman"/>
            <w:sz w:val="22"/>
            <w:szCs w:val="22"/>
            <w:rPrChange w:id="29" w:author="Nazife Ahmedova" w:date="2020-03-18T12:13:00Z">
              <w:rPr>
                <w:sz w:val="22"/>
                <w:szCs w:val="22"/>
              </w:rPr>
            </w:rPrChange>
          </w:rPr>
          <w:t xml:space="preserve"> </w:t>
        </w:r>
        <w:proofErr w:type="spellStart"/>
        <w:r w:rsidRPr="00701024">
          <w:rPr>
            <w:rFonts w:ascii="Times New Roman" w:hAnsi="Times New Roman"/>
            <w:sz w:val="22"/>
            <w:szCs w:val="22"/>
            <w:rPrChange w:id="30" w:author="Nazife Ahmedova" w:date="2020-03-18T12:13:00Z">
              <w:rPr>
                <w:sz w:val="22"/>
                <w:szCs w:val="22"/>
              </w:rPr>
            </w:rPrChange>
          </w:rPr>
          <w:t>Demiroz</w:t>
        </w:r>
        <w:proofErr w:type="spellEnd"/>
        <w:r w:rsidRPr="00701024">
          <w:rPr>
            <w:rFonts w:ascii="Times New Roman" w:hAnsi="Times New Roman"/>
            <w:sz w:val="22"/>
            <w:szCs w:val="22"/>
            <w:rPrChange w:id="31" w:author="Nazife Ahmedova" w:date="2020-03-18T12:13:00Z">
              <w:rPr>
                <w:sz w:val="22"/>
                <w:szCs w:val="22"/>
              </w:rPr>
            </w:rPrChange>
          </w:rPr>
          <w:t>.</w:t>
        </w:r>
        <w:r>
          <w:rPr>
            <w:rFonts w:ascii="Times New Roman" w:hAnsi="Times New Roman"/>
            <w:sz w:val="22"/>
            <w:szCs w:val="22"/>
            <w:lang w:val="bg-BG"/>
          </w:rPr>
          <w:t xml:space="preserve">                                                      </w:t>
        </w:r>
        <w:r w:rsidRPr="00701024">
          <w:rPr>
            <w:rFonts w:ascii="Times New Roman" w:hAnsi="Times New Roman"/>
            <w:sz w:val="22"/>
            <w:szCs w:val="22"/>
            <w:highlight w:val="yellow"/>
            <w:rPrChange w:id="32" w:author="Nazife Ahmedova" w:date="2020-03-18T12:13:00Z">
              <w:rPr>
                <w:sz w:val="22"/>
                <w:szCs w:val="22"/>
                <w:highlight w:val="yellow"/>
              </w:rPr>
            </w:rPrChange>
          </w:rPr>
          <w:t>Contact person</w:t>
        </w:r>
        <w:r w:rsidRPr="00701024">
          <w:rPr>
            <w:rFonts w:ascii="Times New Roman" w:hAnsi="Times New Roman"/>
            <w:sz w:val="22"/>
            <w:szCs w:val="22"/>
            <w:highlight w:val="yellow"/>
            <w:lang w:val="bg-BG"/>
            <w:rPrChange w:id="33" w:author="Nazife Ahmedova" w:date="2020-03-18T12:13:00Z">
              <w:rPr>
                <w:sz w:val="22"/>
                <w:szCs w:val="22"/>
                <w:highlight w:val="yellow"/>
                <w:lang w:val="bg-BG"/>
              </w:rPr>
            </w:rPrChange>
          </w:rPr>
          <w:t>.....................................</w:t>
        </w:r>
      </w:ins>
    </w:p>
    <w:p w14:paraId="27978E97" w14:textId="77777777" w:rsidR="00701024" w:rsidRPr="00701024" w:rsidRDefault="00701024" w:rsidP="00701024">
      <w:pPr>
        <w:tabs>
          <w:tab w:val="left" w:pos="284"/>
          <w:tab w:val="left" w:pos="5387"/>
        </w:tabs>
        <w:spacing w:after="0"/>
        <w:rPr>
          <w:ins w:id="34" w:author="Nazife Ahmedova" w:date="2020-03-18T12:12:00Z"/>
          <w:rFonts w:ascii="Times New Roman" w:hAnsi="Times New Roman"/>
          <w:sz w:val="22"/>
          <w:szCs w:val="22"/>
          <w:highlight w:val="yellow"/>
          <w:rPrChange w:id="35" w:author="Nazife Ahmedova" w:date="2020-03-18T12:13:00Z">
            <w:rPr>
              <w:ins w:id="36" w:author="Nazife Ahmedova" w:date="2020-03-18T12:12:00Z"/>
              <w:sz w:val="22"/>
              <w:szCs w:val="22"/>
              <w:highlight w:val="yellow"/>
            </w:rPr>
          </w:rPrChange>
        </w:rPr>
      </w:pPr>
      <w:ins w:id="37" w:author="Nazife Ahmedova" w:date="2020-03-18T12:12:00Z">
        <w:r w:rsidRPr="00701024">
          <w:rPr>
            <w:rFonts w:ascii="Times New Roman" w:hAnsi="Times New Roman"/>
            <w:sz w:val="22"/>
            <w:szCs w:val="22"/>
            <w:rPrChange w:id="38" w:author="Nazife Ahmedova" w:date="2020-03-18T12:13:00Z">
              <w:rPr>
                <w:sz w:val="22"/>
                <w:szCs w:val="22"/>
              </w:rPr>
            </w:rPrChange>
          </w:rPr>
          <w:t>Project Coordinator</w:t>
        </w:r>
        <w:r>
          <w:rPr>
            <w:rFonts w:ascii="Times New Roman" w:hAnsi="Times New Roman"/>
            <w:sz w:val="22"/>
            <w:szCs w:val="22"/>
          </w:rPr>
          <w:t xml:space="preserve">                                                        </w:t>
        </w:r>
        <w:r w:rsidRPr="00701024">
          <w:rPr>
            <w:rFonts w:ascii="Times New Roman" w:hAnsi="Times New Roman"/>
            <w:sz w:val="22"/>
            <w:szCs w:val="22"/>
            <w:highlight w:val="yellow"/>
            <w:rPrChange w:id="39" w:author="Nazife Ahmedova" w:date="2020-03-18T12:13:00Z">
              <w:rPr>
                <w:sz w:val="22"/>
                <w:szCs w:val="22"/>
                <w:highlight w:val="yellow"/>
              </w:rPr>
            </w:rPrChange>
          </w:rPr>
          <w:t>Title…………………………………..</w:t>
        </w:r>
      </w:ins>
    </w:p>
    <w:p w14:paraId="7C460E5E" w14:textId="77777777" w:rsidR="00701024" w:rsidRPr="00701024" w:rsidRDefault="00701024" w:rsidP="00701024">
      <w:pPr>
        <w:tabs>
          <w:tab w:val="left" w:pos="284"/>
          <w:tab w:val="left" w:pos="5387"/>
        </w:tabs>
        <w:spacing w:after="0"/>
        <w:rPr>
          <w:ins w:id="40" w:author="Nazife Ahmedova" w:date="2020-03-18T12:12:00Z"/>
          <w:rFonts w:ascii="Times New Roman" w:hAnsi="Times New Roman"/>
          <w:sz w:val="22"/>
          <w:szCs w:val="22"/>
          <w:rPrChange w:id="41" w:author="Nazife Ahmedova" w:date="2020-03-18T12:13:00Z">
            <w:rPr>
              <w:ins w:id="42" w:author="Nazife Ahmedova" w:date="2020-03-18T12:12:00Z"/>
              <w:sz w:val="22"/>
              <w:szCs w:val="22"/>
            </w:rPr>
          </w:rPrChange>
        </w:rPr>
      </w:pPr>
      <w:ins w:id="43" w:author="Nazife Ahmedova" w:date="2020-03-18T12:12:00Z">
        <w:r>
          <w:rPr>
            <w:rFonts w:ascii="Times New Roman" w:hAnsi="Times New Roman"/>
            <w:sz w:val="22"/>
            <w:szCs w:val="22"/>
          </w:rPr>
          <w:t>Address: Edirne Cad. No</w:t>
        </w:r>
        <w:proofErr w:type="gramStart"/>
        <w:r>
          <w:rPr>
            <w:rFonts w:ascii="Times New Roman" w:hAnsi="Times New Roman"/>
            <w:sz w:val="22"/>
            <w:szCs w:val="22"/>
          </w:rPr>
          <w:t>:1</w:t>
        </w:r>
        <w:proofErr w:type="gramEnd"/>
        <w:r>
          <w:rPr>
            <w:rFonts w:ascii="Times New Roman" w:hAnsi="Times New Roman"/>
            <w:sz w:val="22"/>
            <w:szCs w:val="22"/>
          </w:rPr>
          <w:t xml:space="preserve">                                            </w:t>
        </w:r>
        <w:r w:rsidRPr="00701024">
          <w:rPr>
            <w:rFonts w:ascii="Times New Roman" w:hAnsi="Times New Roman"/>
            <w:sz w:val="22"/>
            <w:szCs w:val="22"/>
            <w:highlight w:val="yellow"/>
            <w:rPrChange w:id="44" w:author="Nazife Ahmedova" w:date="2020-03-18T12:13:00Z">
              <w:rPr>
                <w:sz w:val="22"/>
                <w:szCs w:val="22"/>
                <w:highlight w:val="yellow"/>
              </w:rPr>
            </w:rPrChange>
          </w:rPr>
          <w:t>Address:……………………………...</w:t>
        </w:r>
      </w:ins>
    </w:p>
    <w:p w14:paraId="26A23259" w14:textId="77777777" w:rsidR="00701024" w:rsidRPr="00701024" w:rsidRDefault="00701024" w:rsidP="00701024">
      <w:pPr>
        <w:keepNext/>
        <w:keepLines/>
        <w:tabs>
          <w:tab w:val="left" w:pos="5387"/>
        </w:tabs>
        <w:spacing w:after="0"/>
        <w:ind w:left="567" w:hanging="567"/>
        <w:rPr>
          <w:ins w:id="45" w:author="Nazife Ahmedova" w:date="2020-03-18T12:12:00Z"/>
          <w:rFonts w:ascii="Times New Roman" w:hAnsi="Times New Roman"/>
          <w:sz w:val="22"/>
          <w:szCs w:val="22"/>
          <w:highlight w:val="yellow"/>
          <w:rPrChange w:id="46" w:author="Nazife Ahmedova" w:date="2020-03-18T12:13:00Z">
            <w:rPr>
              <w:ins w:id="47" w:author="Nazife Ahmedova" w:date="2020-03-18T12:12:00Z"/>
              <w:sz w:val="22"/>
              <w:szCs w:val="22"/>
              <w:highlight w:val="yellow"/>
            </w:rPr>
          </w:rPrChange>
        </w:rPr>
      </w:pPr>
      <w:ins w:id="48" w:author="Nazife Ahmedova" w:date="2020-03-18T12:12:00Z">
        <w:r w:rsidRPr="00701024">
          <w:rPr>
            <w:rFonts w:ascii="Times New Roman" w:hAnsi="Times New Roman"/>
            <w:sz w:val="22"/>
            <w:szCs w:val="22"/>
            <w:lang w:val="bg-BG"/>
            <w:rPrChange w:id="49" w:author="Nazife Ahmedova" w:date="2020-03-18T12:13:00Z">
              <w:rPr>
                <w:sz w:val="22"/>
                <w:szCs w:val="22"/>
                <w:lang w:val="bg-BG"/>
              </w:rPr>
            </w:rPrChange>
          </w:rPr>
          <w:t>39010, Kirklareli, Turkey</w:t>
        </w:r>
        <w:r>
          <w:rPr>
            <w:rFonts w:ascii="Times New Roman" w:hAnsi="Times New Roman"/>
            <w:sz w:val="22"/>
            <w:szCs w:val="22"/>
          </w:rPr>
          <w:t xml:space="preserve">                                              </w:t>
        </w:r>
        <w:r w:rsidRPr="00701024">
          <w:rPr>
            <w:rFonts w:ascii="Times New Roman" w:hAnsi="Times New Roman"/>
            <w:sz w:val="22"/>
            <w:szCs w:val="22"/>
            <w:highlight w:val="yellow"/>
            <w:rPrChange w:id="50" w:author="Nazife Ahmedova" w:date="2020-03-18T12:13:00Z">
              <w:rPr>
                <w:sz w:val="22"/>
                <w:szCs w:val="22"/>
                <w:highlight w:val="yellow"/>
              </w:rPr>
            </w:rPrChange>
          </w:rPr>
          <w:t>……………………………………….</w:t>
        </w:r>
      </w:ins>
    </w:p>
    <w:p w14:paraId="37724019" w14:textId="77777777" w:rsidR="00701024" w:rsidRPr="00701024" w:rsidRDefault="00701024" w:rsidP="00701024">
      <w:pPr>
        <w:keepNext/>
        <w:keepLines/>
        <w:tabs>
          <w:tab w:val="left" w:pos="5387"/>
        </w:tabs>
        <w:spacing w:after="0"/>
        <w:ind w:left="567" w:hanging="567"/>
        <w:rPr>
          <w:ins w:id="51" w:author="Nazife Ahmedova" w:date="2020-03-18T12:12:00Z"/>
          <w:rFonts w:ascii="Times New Roman" w:hAnsi="Times New Roman"/>
          <w:sz w:val="22"/>
          <w:szCs w:val="22"/>
          <w:rPrChange w:id="52" w:author="Nazife Ahmedova" w:date="2020-03-18T12:13:00Z">
            <w:rPr>
              <w:ins w:id="53" w:author="Nazife Ahmedova" w:date="2020-03-18T12:12:00Z"/>
              <w:sz w:val="22"/>
              <w:szCs w:val="22"/>
            </w:rPr>
          </w:rPrChange>
        </w:rPr>
      </w:pPr>
      <w:ins w:id="54" w:author="Nazife Ahmedova" w:date="2020-03-18T12:12:00Z">
        <w:r w:rsidRPr="00701024">
          <w:rPr>
            <w:rFonts w:ascii="Times New Roman" w:hAnsi="Times New Roman"/>
            <w:sz w:val="22"/>
            <w:szCs w:val="22"/>
            <w:rPrChange w:id="55" w:author="Nazife Ahmedova" w:date="2020-03-18T12:13:00Z">
              <w:rPr>
                <w:sz w:val="22"/>
                <w:szCs w:val="22"/>
              </w:rPr>
            </w:rPrChange>
          </w:rPr>
          <w:t>Email: kirklareli@ogm.gov.tr</w:t>
        </w:r>
      </w:ins>
    </w:p>
    <w:p w14:paraId="3511C8AA" w14:textId="77777777" w:rsidR="0047783A" w:rsidDel="00701024" w:rsidRDefault="0047783A" w:rsidP="004F7A0E">
      <w:pPr>
        <w:ind w:left="1134" w:hanging="567"/>
        <w:rPr>
          <w:del w:id="56" w:author="Nazife Ahmedova" w:date="2020-03-18T12:14:00Z"/>
          <w:rFonts w:ascii="Times New Roman" w:hAnsi="Times New Roman"/>
          <w:sz w:val="22"/>
          <w:szCs w:val="22"/>
        </w:rPr>
      </w:pPr>
      <w:del w:id="57" w:author="Nazife Ahmedova" w:date="2020-03-18T12:14:00Z">
        <w:r w:rsidRPr="003D6B6C" w:rsidDel="00701024">
          <w:rPr>
            <w:rFonts w:ascii="Times New Roman" w:hAnsi="Times New Roman"/>
            <w:sz w:val="22"/>
            <w:szCs w:val="22"/>
          </w:rPr>
          <w:delText>&lt;</w:delText>
        </w:r>
        <w:r w:rsidRPr="00F017DE" w:rsidDel="00701024">
          <w:rPr>
            <w:rFonts w:ascii="Times New Roman" w:hAnsi="Times New Roman"/>
            <w:sz w:val="22"/>
            <w:szCs w:val="22"/>
            <w:highlight w:val="yellow"/>
          </w:rPr>
          <w:delText xml:space="preserve">Indicate here the contact persons, addresses of the </w:delText>
        </w:r>
        <w:r w:rsidR="003F7AF5" w:rsidRPr="00F017DE" w:rsidDel="00701024">
          <w:rPr>
            <w:rFonts w:ascii="Times New Roman" w:hAnsi="Times New Roman"/>
            <w:sz w:val="22"/>
            <w:szCs w:val="22"/>
            <w:highlight w:val="yellow"/>
          </w:rPr>
          <w:delText>p</w:delText>
        </w:r>
        <w:r w:rsidRPr="00F017DE" w:rsidDel="00701024">
          <w:rPr>
            <w:rFonts w:ascii="Times New Roman" w:hAnsi="Times New Roman"/>
            <w:sz w:val="22"/>
            <w:szCs w:val="22"/>
            <w:highlight w:val="yellow"/>
          </w:rPr>
          <w:delText xml:space="preserve">arties and their </w:delText>
        </w:r>
        <w:r w:rsidR="003F7AF5" w:rsidRPr="00F017DE" w:rsidDel="00701024">
          <w:rPr>
            <w:rFonts w:ascii="Times New Roman" w:hAnsi="Times New Roman"/>
            <w:sz w:val="22"/>
            <w:szCs w:val="22"/>
            <w:highlight w:val="yellow"/>
          </w:rPr>
          <w:delText>contact details</w:delText>
        </w:r>
        <w:r w:rsidR="000724EA" w:rsidRPr="00F017DE" w:rsidDel="00701024">
          <w:rPr>
            <w:rFonts w:ascii="Times New Roman" w:hAnsi="Times New Roman"/>
            <w:sz w:val="22"/>
            <w:szCs w:val="22"/>
            <w:highlight w:val="yellow"/>
          </w:rPr>
          <w:delText xml:space="preserve"> the documents to provide and the procedure to be used by the Parties for communication.</w:delText>
        </w:r>
        <w:r w:rsidRPr="00F017DE" w:rsidDel="00701024">
          <w:rPr>
            <w:rFonts w:ascii="Times New Roman" w:hAnsi="Times New Roman"/>
            <w:sz w:val="22"/>
            <w:szCs w:val="22"/>
            <w:highlight w:val="yellow"/>
          </w:rPr>
          <w:delText>&gt;</w:delText>
        </w:r>
      </w:del>
    </w:p>
    <w:p w14:paraId="064BE379"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86257E6" w14:textId="77777777" w:rsidR="006D3DE4" w:rsidRPr="003D6B6C" w:rsidDel="00CB4648" w:rsidRDefault="006D3DE4" w:rsidP="00C73F87">
      <w:pPr>
        <w:ind w:left="1134" w:hanging="567"/>
        <w:jc w:val="both"/>
        <w:rPr>
          <w:del w:id="58" w:author="Nazife Ahmedova" w:date="2020-03-18T12:14:00Z"/>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5FD2DC35" w14:textId="2A995982" w:rsidR="0047783A" w:rsidRPr="003D6B6C" w:rsidDel="00CB4648" w:rsidRDefault="0049293D">
      <w:pPr>
        <w:spacing w:before="240"/>
        <w:jc w:val="both"/>
        <w:rPr>
          <w:del w:id="59" w:author="Nazife Ahmedova" w:date="2020-03-18T12:14:00Z"/>
          <w:rFonts w:ascii="Times New Roman" w:hAnsi="Times New Roman"/>
          <w:b/>
          <w:sz w:val="24"/>
          <w:szCs w:val="24"/>
        </w:rPr>
        <w:pPrChange w:id="60" w:author="Nazife Ahmedova" w:date="2020-03-18T12:14:00Z">
          <w:pPr>
            <w:spacing w:before="240"/>
            <w:ind w:left="1134" w:hanging="1134"/>
            <w:jc w:val="both"/>
          </w:pPr>
        </w:pPrChange>
      </w:pPr>
      <w:del w:id="61" w:author="Nazife Ahmedova" w:date="2020-03-18T12:14:00Z">
        <w:r w:rsidDel="00CB4648">
          <w:rPr>
            <w:rFonts w:ascii="Times New Roman" w:hAnsi="Times New Roman"/>
            <w:b/>
            <w:sz w:val="24"/>
            <w:szCs w:val="24"/>
          </w:rPr>
          <w:delText>[</w:delText>
        </w:r>
        <w:r w:rsidR="0047783A" w:rsidRPr="00F017DE" w:rsidDel="00CB4648">
          <w:rPr>
            <w:rFonts w:ascii="Times New Roman" w:hAnsi="Times New Roman"/>
            <w:b/>
            <w:sz w:val="24"/>
            <w:szCs w:val="24"/>
            <w:highlight w:val="lightGray"/>
          </w:rPr>
          <w:delText>Article 6</w:delText>
        </w:r>
        <w:r w:rsidR="0047783A" w:rsidRPr="00F017DE" w:rsidDel="00CB4648">
          <w:rPr>
            <w:rFonts w:ascii="Times New Roman" w:hAnsi="Times New Roman"/>
            <w:b/>
            <w:sz w:val="24"/>
            <w:szCs w:val="24"/>
            <w:highlight w:val="lightGray"/>
          </w:rPr>
          <w:tab/>
          <w:delText>Subcontracting</w:delText>
        </w:r>
      </w:del>
    </w:p>
    <w:p w14:paraId="3756CC4C" w14:textId="73B97374" w:rsidR="0047783A" w:rsidRPr="003D6B6C" w:rsidRDefault="00923EDA">
      <w:pPr>
        <w:ind w:left="1134" w:hanging="567"/>
        <w:jc w:val="both"/>
        <w:rPr>
          <w:rFonts w:ascii="Times New Roman" w:hAnsi="Times New Roman"/>
          <w:sz w:val="22"/>
          <w:szCs w:val="22"/>
        </w:rPr>
        <w:pPrChange w:id="62" w:author="Nazife Ahmedova" w:date="2020-03-18T12:14:00Z">
          <w:pPr>
            <w:widowControl w:val="0"/>
            <w:ind w:left="1134" w:hanging="567"/>
            <w:jc w:val="both"/>
          </w:pPr>
        </w:pPrChange>
      </w:pPr>
      <w:del w:id="63" w:author="Nazife Ahmedova" w:date="2020-03-18T12:14:00Z">
        <w:r w:rsidRPr="003D6B6C" w:rsidDel="00CB4648">
          <w:rPr>
            <w:rFonts w:ascii="Times New Roman" w:hAnsi="Times New Roman"/>
            <w:sz w:val="22"/>
            <w:szCs w:val="22"/>
          </w:rPr>
          <w:delText>6.3</w:delText>
        </w:r>
        <w:r w:rsidRPr="003D6B6C" w:rsidDel="00CB4648">
          <w:rPr>
            <w:rFonts w:ascii="Times New Roman" w:hAnsi="Times New Roman"/>
            <w:sz w:val="22"/>
            <w:szCs w:val="22"/>
          </w:rPr>
          <w:tab/>
        </w:r>
        <w:r w:rsidR="0047783A" w:rsidRPr="003D6B6C" w:rsidDel="00CB4648">
          <w:rPr>
            <w:rFonts w:ascii="Times New Roman" w:hAnsi="Times New Roman"/>
            <w:sz w:val="22"/>
            <w:szCs w:val="22"/>
            <w:highlight w:val="yellow"/>
          </w:rPr>
          <w:delText>EDF only:</w:delText>
        </w:r>
        <w:r w:rsidR="0047783A" w:rsidRPr="003D6B6C" w:rsidDel="00CB4648">
          <w:rPr>
            <w:rFonts w:ascii="Times New Roman" w:hAnsi="Times New Roman"/>
            <w:sz w:val="22"/>
            <w:szCs w:val="22"/>
          </w:rPr>
          <w:delText xml:space="preserve"> </w:delText>
        </w:r>
        <w:r w:rsidR="003F7AF5" w:rsidRPr="00F017DE" w:rsidDel="00CB4648">
          <w:rPr>
            <w:rFonts w:ascii="Times New Roman" w:hAnsi="Times New Roman"/>
            <w:sz w:val="22"/>
            <w:szCs w:val="22"/>
            <w:highlight w:val="lightGray"/>
          </w:rPr>
          <w:delText>When</w:delText>
        </w:r>
        <w:r w:rsidR="0047783A" w:rsidRPr="00F017DE" w:rsidDel="00CB4648">
          <w:rPr>
            <w:rFonts w:ascii="Times New Roman" w:hAnsi="Times New Roman"/>
            <w:sz w:val="22"/>
            <w:szCs w:val="22"/>
            <w:highlight w:val="lightGray"/>
          </w:rPr>
          <w:delText xml:space="preserve"> select</w:delText>
        </w:r>
        <w:r w:rsidR="003F7AF5" w:rsidRPr="00F017DE" w:rsidDel="00CB4648">
          <w:rPr>
            <w:rFonts w:ascii="Times New Roman" w:hAnsi="Times New Roman"/>
            <w:sz w:val="22"/>
            <w:szCs w:val="22"/>
            <w:highlight w:val="lightGray"/>
          </w:rPr>
          <w:delText>ing</w:delText>
        </w:r>
        <w:r w:rsidR="0047783A" w:rsidRPr="00F017DE" w:rsidDel="00CB4648">
          <w:rPr>
            <w:rFonts w:ascii="Times New Roman" w:hAnsi="Times New Roman"/>
            <w:sz w:val="22"/>
            <w:szCs w:val="22"/>
            <w:highlight w:val="lightGray"/>
          </w:rPr>
          <w:delText xml:space="preserve"> subcontractors the </w:delText>
        </w:r>
        <w:r w:rsidR="00B2529B" w:rsidDel="00CB4648">
          <w:rPr>
            <w:rFonts w:ascii="Times New Roman" w:hAnsi="Times New Roman"/>
            <w:sz w:val="22"/>
            <w:szCs w:val="22"/>
            <w:highlight w:val="lightGray"/>
          </w:rPr>
          <w:delText>c</w:delText>
        </w:r>
        <w:r w:rsidR="0047783A" w:rsidRPr="00F017DE" w:rsidDel="00CB4648">
          <w:rPr>
            <w:rFonts w:ascii="Times New Roman" w:hAnsi="Times New Roman"/>
            <w:sz w:val="22"/>
            <w:szCs w:val="22"/>
            <w:highlight w:val="lightGray"/>
          </w:rPr>
          <w:delText>ontractor</w:delText>
        </w:r>
        <w:r w:rsidR="003F7AF5" w:rsidRPr="00F017DE" w:rsidDel="00CB4648">
          <w:rPr>
            <w:rFonts w:ascii="Times New Roman" w:hAnsi="Times New Roman"/>
            <w:sz w:val="22"/>
            <w:szCs w:val="22"/>
            <w:highlight w:val="lightGray"/>
          </w:rPr>
          <w:delText xml:space="preserve"> must give preference</w:delText>
        </w:r>
        <w:r w:rsidR="0047783A" w:rsidRPr="00F017DE" w:rsidDel="00CB4648">
          <w:rPr>
            <w:rFonts w:ascii="Times New Roman" w:hAnsi="Times New Roman"/>
            <w:sz w:val="22"/>
            <w:szCs w:val="22"/>
            <w:highlight w:val="lightGray"/>
          </w:rPr>
          <w:delText xml:space="preserve"> to natural persons</w:delText>
        </w:r>
        <w:r w:rsidR="003C7266" w:rsidRPr="00F017DE" w:rsidDel="00CB4648">
          <w:rPr>
            <w:rFonts w:ascii="Times New Roman" w:hAnsi="Times New Roman"/>
            <w:sz w:val="22"/>
            <w:szCs w:val="22"/>
            <w:highlight w:val="lightGray"/>
          </w:rPr>
          <w:delText xml:space="preserve"> or</w:delText>
        </w:r>
        <w:r w:rsidR="0047783A" w:rsidRPr="00F017DE" w:rsidDel="00CB4648">
          <w:rPr>
            <w:rFonts w:ascii="Times New Roman" w:hAnsi="Times New Roman"/>
            <w:sz w:val="22"/>
            <w:szCs w:val="22"/>
            <w:highlight w:val="lightGray"/>
          </w:rPr>
          <w:delText xml:space="preserve"> companies </w:delText>
        </w:r>
        <w:r w:rsidR="003F7AF5" w:rsidRPr="00F017DE" w:rsidDel="00CB4648">
          <w:rPr>
            <w:rFonts w:ascii="Times New Roman" w:hAnsi="Times New Roman"/>
            <w:sz w:val="22"/>
            <w:szCs w:val="22"/>
            <w:highlight w:val="lightGray"/>
          </w:rPr>
          <w:delText xml:space="preserve">from </w:delText>
        </w:r>
        <w:r w:rsidR="0047783A" w:rsidRPr="00F017DE" w:rsidDel="00CB4648">
          <w:rPr>
            <w:rFonts w:ascii="Times New Roman" w:hAnsi="Times New Roman"/>
            <w:sz w:val="22"/>
            <w:szCs w:val="22"/>
            <w:highlight w:val="lightGray"/>
          </w:rPr>
          <w:delText>ACP States capable of implementing the tasks required on similar terms</w:delText>
        </w:r>
        <w:r w:rsidR="0047783A" w:rsidRPr="003D6B6C" w:rsidDel="00CB4648">
          <w:rPr>
            <w:rFonts w:ascii="Times New Roman" w:hAnsi="Times New Roman"/>
            <w:sz w:val="22"/>
            <w:szCs w:val="22"/>
          </w:rPr>
          <w:delText>.]</w:delText>
        </w:r>
      </w:del>
    </w:p>
    <w:p w14:paraId="17E860CB" w14:textId="77777777" w:rsidR="0047783A" w:rsidRPr="003D6B6C" w:rsidRDefault="0047783A" w:rsidP="00B34179">
      <w:pPr>
        <w:spacing w:before="240"/>
        <w:ind w:left="1134" w:hanging="1134"/>
        <w:jc w:val="both"/>
        <w:rPr>
          <w:rFonts w:ascii="Times New Roman" w:hAnsi="Times New Roman"/>
          <w:b/>
          <w:sz w:val="24"/>
          <w:szCs w:val="24"/>
        </w:rPr>
      </w:pPr>
      <w:bookmarkStart w:id="6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4"/>
    </w:p>
    <w:p w14:paraId="48D615C6" w14:textId="03D62985" w:rsidR="0047783A" w:rsidRPr="003D6B6C" w:rsidRDefault="0047783A" w:rsidP="00B34179">
      <w:pPr>
        <w:jc w:val="both"/>
        <w:rPr>
          <w:rFonts w:ascii="Times New Roman" w:hAnsi="Times New Roman"/>
          <w:b/>
          <w:sz w:val="22"/>
          <w:szCs w:val="22"/>
        </w:rPr>
      </w:pPr>
      <w:del w:id="65" w:author="Nazife Ahmedova" w:date="2020-03-18T12:42:00Z">
        <w:r w:rsidRPr="003D6B6C" w:rsidDel="008F6C65">
          <w:rPr>
            <w:rFonts w:ascii="Times New Roman" w:hAnsi="Times New Roman"/>
            <w:sz w:val="22"/>
            <w:szCs w:val="22"/>
          </w:rPr>
          <w:delText>&lt;</w:delText>
        </w:r>
      </w:del>
      <w:ins w:id="66" w:author="Nazife Ahmedova" w:date="2020-03-18T12:42:00Z">
        <w:r w:rsidR="008F6C65" w:rsidRPr="008F6C65">
          <w:rPr>
            <w:rFonts w:ascii="Times New Roman" w:hAnsi="Times New Roman"/>
            <w:sz w:val="22"/>
            <w:szCs w:val="22"/>
          </w:rPr>
          <w:t>The Contractor should provide to the Project Manager copies from the warranty documents, certificates of the products and of the company relating to the equipment</w:t>
        </w:r>
      </w:ins>
      <w:del w:id="67" w:author="Nazife Ahmedova" w:date="2020-03-18T12:42:00Z">
        <w:r w:rsidRPr="008F6C65" w:rsidDel="008F6C65">
          <w:rPr>
            <w:rFonts w:ascii="Times New Roman" w:hAnsi="Times New Roman"/>
            <w:sz w:val="22"/>
            <w:szCs w:val="22"/>
            <w:rPrChange w:id="68" w:author="Nazife Ahmedova" w:date="2020-03-18T12:42:00Z">
              <w:rPr>
                <w:rFonts w:ascii="Times New Roman" w:hAnsi="Times New Roman"/>
                <w:sz w:val="22"/>
                <w:szCs w:val="22"/>
                <w:highlight w:val="yellow"/>
              </w:rPr>
            </w:rPrChange>
          </w:rPr>
          <w:delText xml:space="preserve">Indicate here the documents, drawings to be supplied and, if necessary, the procedure </w:delText>
        </w:r>
        <w:r w:rsidR="00923EDA" w:rsidRPr="008F6C65" w:rsidDel="008F6C65">
          <w:rPr>
            <w:rFonts w:ascii="Times New Roman" w:hAnsi="Times New Roman"/>
            <w:sz w:val="22"/>
            <w:szCs w:val="22"/>
            <w:rPrChange w:id="69" w:author="Nazife Ahmedova" w:date="2020-03-18T12:42:00Z">
              <w:rPr>
                <w:rFonts w:ascii="Times New Roman" w:hAnsi="Times New Roman"/>
                <w:sz w:val="22"/>
                <w:szCs w:val="22"/>
                <w:highlight w:val="yellow"/>
              </w:rPr>
            </w:rPrChange>
          </w:rPr>
          <w:delText xml:space="preserve">to be </w:delText>
        </w:r>
        <w:r w:rsidRPr="008F6C65" w:rsidDel="008F6C65">
          <w:rPr>
            <w:rFonts w:ascii="Times New Roman" w:hAnsi="Times New Roman"/>
            <w:sz w:val="22"/>
            <w:szCs w:val="22"/>
            <w:rPrChange w:id="70" w:author="Nazife Ahmedova" w:date="2020-03-18T12:42:00Z">
              <w:rPr>
                <w:rFonts w:ascii="Times New Roman" w:hAnsi="Times New Roman"/>
                <w:sz w:val="22"/>
                <w:szCs w:val="22"/>
                <w:highlight w:val="yellow"/>
              </w:rPr>
            </w:rPrChange>
          </w:rPr>
          <w:delText xml:space="preserve">used by the </w:delText>
        </w:r>
        <w:r w:rsidR="00B2529B" w:rsidRPr="008F6C65" w:rsidDel="008F6C65">
          <w:rPr>
            <w:rFonts w:ascii="Times New Roman" w:hAnsi="Times New Roman"/>
            <w:sz w:val="22"/>
            <w:szCs w:val="22"/>
            <w:rPrChange w:id="71" w:author="Nazife Ahmedova" w:date="2020-03-18T12:42:00Z">
              <w:rPr>
                <w:rFonts w:ascii="Times New Roman" w:hAnsi="Times New Roman"/>
                <w:sz w:val="22"/>
                <w:szCs w:val="22"/>
                <w:highlight w:val="yellow"/>
              </w:rPr>
            </w:rPrChange>
          </w:rPr>
          <w:delText>c</w:delText>
        </w:r>
        <w:r w:rsidRPr="008F6C65" w:rsidDel="008F6C65">
          <w:rPr>
            <w:rFonts w:ascii="Times New Roman" w:hAnsi="Times New Roman"/>
            <w:sz w:val="22"/>
            <w:szCs w:val="22"/>
            <w:rPrChange w:id="72" w:author="Nazife Ahmedova" w:date="2020-03-18T12:42:00Z">
              <w:rPr>
                <w:rFonts w:ascii="Times New Roman" w:hAnsi="Times New Roman"/>
                <w:sz w:val="22"/>
                <w:szCs w:val="22"/>
                <w:highlight w:val="yellow"/>
              </w:rPr>
            </w:rPrChange>
          </w:rPr>
          <w:delText xml:space="preserve">ontracting </w:delText>
        </w:r>
        <w:r w:rsidR="00B2529B" w:rsidRPr="008F6C65" w:rsidDel="008F6C65">
          <w:rPr>
            <w:rFonts w:ascii="Times New Roman" w:hAnsi="Times New Roman"/>
            <w:sz w:val="22"/>
            <w:szCs w:val="22"/>
            <w:rPrChange w:id="73" w:author="Nazife Ahmedova" w:date="2020-03-18T12:42:00Z">
              <w:rPr>
                <w:rFonts w:ascii="Times New Roman" w:hAnsi="Times New Roman"/>
                <w:sz w:val="22"/>
                <w:szCs w:val="22"/>
                <w:highlight w:val="yellow"/>
              </w:rPr>
            </w:rPrChange>
          </w:rPr>
          <w:delText>a</w:delText>
        </w:r>
        <w:r w:rsidRPr="008F6C65" w:rsidDel="008F6C65">
          <w:rPr>
            <w:rFonts w:ascii="Times New Roman" w:hAnsi="Times New Roman"/>
            <w:sz w:val="22"/>
            <w:szCs w:val="22"/>
            <w:rPrChange w:id="74" w:author="Nazife Ahmedova" w:date="2020-03-18T12:42:00Z">
              <w:rPr>
                <w:rFonts w:ascii="Times New Roman" w:hAnsi="Times New Roman"/>
                <w:sz w:val="22"/>
                <w:szCs w:val="22"/>
                <w:highlight w:val="yellow"/>
              </w:rPr>
            </w:rPrChange>
          </w:rPr>
          <w:delText xml:space="preserve">uthority and the </w:delText>
        </w:r>
        <w:r w:rsidR="00B2529B" w:rsidRPr="008F6C65" w:rsidDel="008F6C65">
          <w:rPr>
            <w:rFonts w:ascii="Times New Roman" w:hAnsi="Times New Roman"/>
            <w:sz w:val="22"/>
            <w:szCs w:val="22"/>
            <w:rPrChange w:id="75" w:author="Nazife Ahmedova" w:date="2020-03-18T12:42:00Z">
              <w:rPr>
                <w:rFonts w:ascii="Times New Roman" w:hAnsi="Times New Roman"/>
                <w:sz w:val="22"/>
                <w:szCs w:val="22"/>
                <w:highlight w:val="yellow"/>
              </w:rPr>
            </w:rPrChange>
          </w:rPr>
          <w:delText>p</w:delText>
        </w:r>
        <w:r w:rsidRPr="008F6C65" w:rsidDel="008F6C65">
          <w:rPr>
            <w:rFonts w:ascii="Times New Roman" w:hAnsi="Times New Roman"/>
            <w:sz w:val="22"/>
            <w:szCs w:val="22"/>
            <w:rPrChange w:id="76" w:author="Nazife Ahmedova" w:date="2020-03-18T12:42:00Z">
              <w:rPr>
                <w:rFonts w:ascii="Times New Roman" w:hAnsi="Times New Roman"/>
                <w:sz w:val="22"/>
                <w:szCs w:val="22"/>
                <w:highlight w:val="yellow"/>
              </w:rPr>
            </w:rPrChange>
          </w:rPr>
          <w:delText xml:space="preserve">roject </w:delText>
        </w:r>
        <w:r w:rsidR="00B2529B" w:rsidRPr="008F6C65" w:rsidDel="008F6C65">
          <w:rPr>
            <w:rFonts w:ascii="Times New Roman" w:hAnsi="Times New Roman"/>
            <w:sz w:val="22"/>
            <w:szCs w:val="22"/>
            <w:rPrChange w:id="77" w:author="Nazife Ahmedova" w:date="2020-03-18T12:42:00Z">
              <w:rPr>
                <w:rFonts w:ascii="Times New Roman" w:hAnsi="Times New Roman"/>
                <w:sz w:val="22"/>
                <w:szCs w:val="22"/>
                <w:highlight w:val="yellow"/>
              </w:rPr>
            </w:rPrChange>
          </w:rPr>
          <w:delText>m</w:delText>
        </w:r>
        <w:r w:rsidRPr="008F6C65" w:rsidDel="008F6C65">
          <w:rPr>
            <w:rFonts w:ascii="Times New Roman" w:hAnsi="Times New Roman"/>
            <w:sz w:val="22"/>
            <w:szCs w:val="22"/>
            <w:rPrChange w:id="78" w:author="Nazife Ahmedova" w:date="2020-03-18T12:42:00Z">
              <w:rPr>
                <w:rFonts w:ascii="Times New Roman" w:hAnsi="Times New Roman"/>
                <w:sz w:val="22"/>
                <w:szCs w:val="22"/>
                <w:highlight w:val="yellow"/>
              </w:rPr>
            </w:rPrChange>
          </w:rPr>
          <w:delText>anager</w:delText>
        </w:r>
        <w:r w:rsidR="00923EDA" w:rsidRPr="008F6C65" w:rsidDel="008F6C65">
          <w:rPr>
            <w:rFonts w:ascii="Times New Roman" w:hAnsi="Times New Roman"/>
            <w:sz w:val="22"/>
            <w:szCs w:val="22"/>
            <w:rPrChange w:id="79" w:author="Nazife Ahmedova" w:date="2020-03-18T12:42:00Z">
              <w:rPr>
                <w:rFonts w:ascii="Times New Roman" w:hAnsi="Times New Roman"/>
                <w:sz w:val="22"/>
                <w:szCs w:val="22"/>
                <w:highlight w:val="yellow"/>
              </w:rPr>
            </w:rPrChange>
          </w:rPr>
          <w:delText xml:space="preserve"> to approve drawings and other documents provided by the </w:delText>
        </w:r>
        <w:r w:rsidR="00B2529B" w:rsidRPr="008F6C65" w:rsidDel="008F6C65">
          <w:rPr>
            <w:rFonts w:ascii="Times New Roman" w:hAnsi="Times New Roman"/>
            <w:sz w:val="22"/>
            <w:szCs w:val="22"/>
            <w:rPrChange w:id="80" w:author="Nazife Ahmedova" w:date="2020-03-18T12:42:00Z">
              <w:rPr>
                <w:rFonts w:ascii="Times New Roman" w:hAnsi="Times New Roman"/>
                <w:sz w:val="22"/>
                <w:szCs w:val="22"/>
                <w:highlight w:val="yellow"/>
              </w:rPr>
            </w:rPrChange>
          </w:rPr>
          <w:delText>c</w:delText>
        </w:r>
        <w:r w:rsidR="00923EDA" w:rsidRPr="008F6C65" w:rsidDel="008F6C65">
          <w:rPr>
            <w:rFonts w:ascii="Times New Roman" w:hAnsi="Times New Roman"/>
            <w:sz w:val="22"/>
            <w:szCs w:val="22"/>
            <w:rPrChange w:id="81" w:author="Nazife Ahmedova" w:date="2020-03-18T12:42:00Z">
              <w:rPr>
                <w:rFonts w:ascii="Times New Roman" w:hAnsi="Times New Roman"/>
                <w:sz w:val="22"/>
                <w:szCs w:val="22"/>
                <w:highlight w:val="yellow"/>
              </w:rPr>
            </w:rPrChange>
          </w:rPr>
          <w:delText>ontracto</w:delText>
        </w:r>
      </w:del>
      <w:ins w:id="82" w:author="Nazife Ahmedova" w:date="2020-03-18T12:42:00Z">
        <w:r w:rsidR="008F6C65" w:rsidRPr="008F6C65">
          <w:rPr>
            <w:rFonts w:ascii="Times New Roman" w:hAnsi="Times New Roman"/>
            <w:sz w:val="22"/>
            <w:szCs w:val="22"/>
            <w:rPrChange w:id="83" w:author="Nazife Ahmedova" w:date="2020-03-18T12:42:00Z">
              <w:rPr>
                <w:rFonts w:ascii="Times New Roman" w:hAnsi="Times New Roman"/>
                <w:sz w:val="22"/>
                <w:szCs w:val="22"/>
                <w:highlight w:val="yellow"/>
              </w:rPr>
            </w:rPrChange>
          </w:rPr>
          <w:t>.</w:t>
        </w:r>
      </w:ins>
      <w:del w:id="84" w:author="Nazife Ahmedova" w:date="2020-03-18T12:42:00Z">
        <w:r w:rsidR="00923EDA" w:rsidRPr="003D6B6C" w:rsidDel="008F6C65">
          <w:rPr>
            <w:rFonts w:ascii="Times New Roman" w:hAnsi="Times New Roman"/>
            <w:sz w:val="22"/>
            <w:szCs w:val="22"/>
            <w:highlight w:val="yellow"/>
          </w:rPr>
          <w:delText>r</w:delText>
        </w:r>
        <w:r w:rsidRPr="003D6B6C" w:rsidDel="008F6C65">
          <w:rPr>
            <w:rFonts w:ascii="Times New Roman" w:hAnsi="Times New Roman"/>
            <w:sz w:val="22"/>
            <w:szCs w:val="22"/>
            <w:highlight w:val="yellow"/>
          </w:rPr>
          <w:delText>&gt;</w:delText>
        </w:r>
      </w:del>
    </w:p>
    <w:p w14:paraId="580E3873" w14:textId="77777777" w:rsidR="0047783A" w:rsidRPr="003D6B6C" w:rsidRDefault="0047783A" w:rsidP="00B34179">
      <w:pPr>
        <w:spacing w:before="240"/>
        <w:ind w:left="1134" w:hanging="1134"/>
        <w:jc w:val="both"/>
        <w:rPr>
          <w:rFonts w:ascii="Times New Roman" w:hAnsi="Times New Roman"/>
          <w:b/>
          <w:sz w:val="24"/>
          <w:szCs w:val="24"/>
        </w:rPr>
      </w:pPr>
      <w:bookmarkStart w:id="85"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85"/>
    </w:p>
    <w:p w14:paraId="6C4DBC13" w14:textId="77777777" w:rsidR="00CB4648" w:rsidRDefault="00CB4648" w:rsidP="00CB4648">
      <w:pPr>
        <w:spacing w:before="240"/>
        <w:jc w:val="both"/>
        <w:rPr>
          <w:ins w:id="86" w:author="Nazife Ahmedova" w:date="2020-03-18T12:16:00Z"/>
          <w:rFonts w:ascii="Times New Roman" w:hAnsi="Times New Roman"/>
          <w:sz w:val="22"/>
        </w:rPr>
      </w:pPr>
      <w:ins w:id="87" w:author="Nazife Ahmedova" w:date="2020-03-18T12:16:00Z">
        <w:r>
          <w:rPr>
            <w:rFonts w:ascii="Times New Roman" w:hAnsi="Times New Roman"/>
            <w:sz w:val="22"/>
          </w:rPr>
          <w:t xml:space="preserve">The European Union Commission and Republic of Turkey signed the IPA Framework Agreement on 11.02.2015 (this FWA adopted as law (no: 6647) by Turkish Parliament on 04 April 2015, </w:t>
        </w:r>
        <w:proofErr w:type="gramStart"/>
        <w:r>
          <w:rPr>
            <w:rFonts w:ascii="Times New Roman" w:hAnsi="Times New Roman"/>
            <w:sz w:val="22"/>
          </w:rPr>
          <w:t>which  has</w:t>
        </w:r>
        <w:proofErr w:type="gramEnd"/>
        <w:r>
          <w:rPr>
            <w:rFonts w:ascii="Times New Roman" w:hAnsi="Times New Roman"/>
            <w:sz w:val="22"/>
          </w:rPr>
          <w:t xml:space="preserve">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ins>
    </w:p>
    <w:p w14:paraId="7D351045" w14:textId="77777777" w:rsidR="00CB4648" w:rsidRDefault="00CB4648" w:rsidP="00CB4648">
      <w:pPr>
        <w:numPr>
          <w:ilvl w:val="0"/>
          <w:numId w:val="25"/>
        </w:numPr>
        <w:snapToGrid w:val="0"/>
        <w:spacing w:before="240"/>
        <w:ind w:left="709" w:hanging="283"/>
        <w:jc w:val="both"/>
        <w:rPr>
          <w:ins w:id="88" w:author="Nazife Ahmedova" w:date="2020-03-18T12:16:00Z"/>
          <w:rFonts w:ascii="Times New Roman" w:hAnsi="Times New Roman"/>
          <w:sz w:val="22"/>
        </w:rPr>
      </w:pPr>
      <w:ins w:id="89" w:author="Nazife Ahmedova" w:date="2020-03-18T12:16:00Z">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exemption scope and implementation procedure, which are available at the </w:t>
        </w:r>
        <w:proofErr w:type="spellStart"/>
        <w:r>
          <w:rPr>
            <w:rFonts w:ascii="Times New Roman" w:hAnsi="Times New Roman"/>
            <w:sz w:val="22"/>
          </w:rPr>
          <w:t>MoF’s</w:t>
        </w:r>
        <w:proofErr w:type="spellEnd"/>
        <w:r>
          <w:rPr>
            <w:rFonts w:ascii="Times New Roman" w:hAnsi="Times New Roman"/>
            <w:sz w:val="22"/>
          </w:rPr>
          <w:t xml:space="preserve"> website at: </w:t>
        </w:r>
        <w:r>
          <w:fldChar w:fldCharType="begin"/>
        </w:r>
        <w:r>
          <w:instrText xml:space="preserve"> HYPERLINK "http://www.gib.gov.tr/sites/default/files/uluslararasi_mevzuat/1_SIRA_NOLU_IPAII_GENEL_TEBLIGI_TR.pdf" </w:instrText>
        </w:r>
        <w:r>
          <w:fldChar w:fldCharType="separate"/>
        </w:r>
        <w:r>
          <w:rPr>
            <w:rStyle w:val="Hyperlink"/>
            <w:rFonts w:ascii="Times New Roman" w:hAnsi="Times New Roman"/>
            <w:sz w:val="22"/>
          </w:rPr>
          <w:t>http://www.gib.gov.tr/sites/default/files/uluslararasi_mevzuat/1_SIRA_NOLU_IPAII_GENEL_TEBLIGI_TR.pdf</w:t>
        </w:r>
        <w:r>
          <w:rPr>
            <w:rStyle w:val="Hyperlink"/>
            <w:rFonts w:ascii="Times New Roman" w:hAnsi="Times New Roman"/>
            <w:sz w:val="22"/>
          </w:rPr>
          <w:fldChar w:fldCharType="end"/>
        </w:r>
        <w:r>
          <w:rPr>
            <w:rFonts w:ascii="Times New Roman" w:hAnsi="Times New Roman"/>
            <w:sz w:val="22"/>
          </w:rPr>
          <w:t xml:space="preserve">. </w:t>
        </w:r>
      </w:ins>
    </w:p>
    <w:p w14:paraId="77BE3281" w14:textId="77777777" w:rsidR="00CB4648" w:rsidRDefault="00CB4648" w:rsidP="00CB4648">
      <w:pPr>
        <w:numPr>
          <w:ilvl w:val="0"/>
          <w:numId w:val="25"/>
        </w:numPr>
        <w:snapToGrid w:val="0"/>
        <w:spacing w:before="240"/>
        <w:ind w:left="709" w:hanging="283"/>
        <w:jc w:val="both"/>
        <w:rPr>
          <w:ins w:id="90" w:author="Nazife Ahmedova" w:date="2020-03-18T12:16:00Z"/>
          <w:rFonts w:ascii="Times New Roman" w:hAnsi="Times New Roman"/>
          <w:sz w:val="22"/>
        </w:rPr>
      </w:pPr>
      <w:ins w:id="91" w:author="Nazife Ahmedova" w:date="2020-03-18T12:16:00Z">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facilities extended for customs clearance, which is available at the </w:t>
        </w:r>
        <w:proofErr w:type="spellStart"/>
        <w:r>
          <w:rPr>
            <w:rFonts w:ascii="Times New Roman" w:hAnsi="Times New Roman"/>
            <w:sz w:val="22"/>
          </w:rPr>
          <w:t>MoCT’s</w:t>
        </w:r>
        <w:proofErr w:type="spellEnd"/>
        <w:r>
          <w:rPr>
            <w:rFonts w:ascii="Times New Roman" w:hAnsi="Times New Roman"/>
            <w:sz w:val="22"/>
          </w:rPr>
          <w:t xml:space="preserve"> website at: </w:t>
        </w:r>
        <w:r>
          <w:fldChar w:fldCharType="begin"/>
        </w:r>
        <w:r>
          <w:instrText xml:space="preserve"> HYPERLINK "http://mevzuat.basbakanlik.gov.tr/Metin.Aspx?MevzuatKod=9.5.14369&amp;Mevzuatiliski=0&amp;sourceXmlSearch=Türkiye-%20AB%20Katılım%20Öncesi%20Yardım%20Aracı,%20published%20in%20the%20Official%20Gazette%20of%20Turkey,%20No:27730,%20on%2015.10.2010.%20" </w:instrText>
        </w:r>
        <w:r>
          <w:fldChar w:fldCharType="separate"/>
        </w:r>
        <w:r>
          <w:rPr>
            <w:rStyle w:val="Hyperlink"/>
            <w:rFonts w:ascii="Times New Roman" w:hAnsi="Times New Roman"/>
            <w:sz w:val="22"/>
          </w:rPr>
          <w:t xml:space="preserve">http://mevzuat.basbakanlik.gov.tr/Metin.Aspx?MevzuatKod=9.5.14369&amp;Mevzuatiliski=0&amp;sourceXmlSearch=Türkiye- AB </w:t>
        </w:r>
        <w:proofErr w:type="spellStart"/>
        <w:r>
          <w:rPr>
            <w:rStyle w:val="Hyperlink"/>
            <w:rFonts w:ascii="Times New Roman" w:hAnsi="Times New Roman"/>
            <w:sz w:val="22"/>
          </w:rPr>
          <w:t>Katılım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Öncesi</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Yardım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Aracı</w:t>
        </w:r>
        <w:proofErr w:type="spellEnd"/>
        <w:r>
          <w:rPr>
            <w:rStyle w:val="Hyperlink"/>
            <w:rFonts w:ascii="Times New Roman" w:hAnsi="Times New Roman"/>
            <w:sz w:val="22"/>
          </w:rPr>
          <w:t xml:space="preserve">, published in the Official Gazette of Turkey, No:27730, on 15.10.2010. </w:t>
        </w:r>
        <w:r>
          <w:rPr>
            <w:rStyle w:val="Hyperlink"/>
            <w:rFonts w:ascii="Times New Roman" w:hAnsi="Times New Roman"/>
            <w:sz w:val="22"/>
          </w:rPr>
          <w:fldChar w:fldCharType="end"/>
        </w:r>
      </w:ins>
    </w:p>
    <w:p w14:paraId="349886B8" w14:textId="7FDF3E97" w:rsidR="0047783A" w:rsidRPr="00073E78" w:rsidRDefault="00CB4648">
      <w:pPr>
        <w:spacing w:before="240"/>
        <w:jc w:val="both"/>
        <w:rPr>
          <w:rFonts w:ascii="Times New Roman" w:hAnsi="Times New Roman"/>
          <w:sz w:val="22"/>
        </w:rPr>
        <w:pPrChange w:id="92" w:author="Nazife Ahmedova" w:date="2020-03-18T12:16:00Z">
          <w:pPr>
            <w:jc w:val="both"/>
          </w:pPr>
        </w:pPrChange>
      </w:pPr>
      <w:ins w:id="93" w:author="Nazife Ahmedova" w:date="2020-03-18T12:16:00Z">
        <w:r>
          <w:rPr>
            <w:rFonts w:ascii="Times New Roman" w:hAnsi="Times New Roman"/>
            <w:sz w:val="22"/>
          </w:rPr>
          <w:t>The contractor shall, within two weeks from the commencement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ins>
      <w:del w:id="94" w:author="Nazife Ahmedova" w:date="2020-03-18T12:16:00Z">
        <w:r w:rsidR="0047783A" w:rsidRPr="003D6B6C" w:rsidDel="00CB4648">
          <w:rPr>
            <w:rFonts w:ascii="Times New Roman" w:hAnsi="Times New Roman"/>
            <w:sz w:val="22"/>
            <w:szCs w:val="22"/>
          </w:rPr>
          <w:delText>&lt;</w:delText>
        </w:r>
        <w:r w:rsidR="0047783A" w:rsidRPr="003D6B6C" w:rsidDel="00CB4648">
          <w:rPr>
            <w:rFonts w:ascii="Times New Roman" w:hAnsi="Times New Roman"/>
            <w:sz w:val="22"/>
            <w:szCs w:val="22"/>
            <w:highlight w:val="yellow"/>
          </w:rPr>
          <w:delText>Specify the procedures for obtaining permits, visas, authorisation or licences or, at least, specify the relevant reference texts, if necessary</w:delText>
        </w:r>
        <w:r w:rsidR="0047783A" w:rsidRPr="003D6B6C" w:rsidDel="00CB4648">
          <w:rPr>
            <w:rFonts w:ascii="Times New Roman" w:hAnsi="Times New Roman"/>
            <w:sz w:val="22"/>
            <w:szCs w:val="22"/>
          </w:rPr>
          <w:delText>&gt;</w:delText>
        </w:r>
      </w:del>
    </w:p>
    <w:p w14:paraId="5A750CBF"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5776D54D" w14:textId="16C89A6E"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ins w:id="95" w:author="Nazife Ahmedova" w:date="2020-03-18T12:16:00Z">
        <w:r w:rsidR="00CB4648">
          <w:rPr>
            <w:rFonts w:ascii="Times New Roman" w:hAnsi="Times New Roman"/>
            <w:sz w:val="22"/>
            <w:szCs w:val="22"/>
          </w:rPr>
          <w:t xml:space="preserve">The Contractor must take necessary measures to ensure the vısıbılıty </w:t>
        </w:r>
        <w:r w:rsidR="00CB4648" w:rsidRPr="00FB252C">
          <w:rPr>
            <w:rFonts w:ascii="Times New Roman" w:hAnsi="Times New Roman"/>
            <w:sz w:val="22"/>
            <w:szCs w:val="22"/>
          </w:rPr>
          <w:t xml:space="preserve">of the EU funding and the co-financing of the project. These visualization activities must comply with the rules lay down in the Communication and Visibility Manual for EU External Actions published on </w:t>
        </w:r>
        <w:proofErr w:type="gramStart"/>
        <w:r w:rsidR="00CB4648" w:rsidRPr="00FB252C">
          <w:rPr>
            <w:rFonts w:ascii="Times New Roman" w:hAnsi="Times New Roman"/>
            <w:sz w:val="22"/>
            <w:szCs w:val="22"/>
          </w:rPr>
          <w:t>the  website</w:t>
        </w:r>
        <w:proofErr w:type="gramEnd"/>
        <w:r w:rsidR="00CB4648" w:rsidRPr="00FB252C">
          <w:rPr>
            <w:rFonts w:ascii="Times New Roman" w:hAnsi="Times New Roman"/>
            <w:sz w:val="22"/>
            <w:szCs w:val="22"/>
          </w:rPr>
          <w:t xml:space="preserve"> of DG International Cooperation and Developm</w:t>
        </w:r>
        <w:r w:rsidR="00CB4648" w:rsidRPr="008971E4">
          <w:rPr>
            <w:rFonts w:ascii="Times New Roman" w:hAnsi="Times New Roman"/>
            <w:sz w:val="22"/>
            <w:szCs w:val="22"/>
          </w:rPr>
          <w:t xml:space="preserve">ent: </w:t>
        </w:r>
        <w:r w:rsidR="00CB4648" w:rsidRPr="008971E4">
          <w:rPr>
            <w:rPrChange w:id="96" w:author="Nazife Ahmedova" w:date="2020-03-18T12:38:00Z">
              <w:rPr>
                <w:rStyle w:val="Hyperlink"/>
                <w:rFonts w:ascii="Times New Roman" w:hAnsi="Times New Roman"/>
                <w:sz w:val="22"/>
                <w:szCs w:val="22"/>
              </w:rPr>
            </w:rPrChange>
          </w:rPr>
          <w:fldChar w:fldCharType="begin"/>
        </w:r>
        <w:r w:rsidR="00CB4648" w:rsidRPr="008971E4">
          <w:instrText xml:space="preserve"> HYPERLINK "https://ec.europa.eu/europeaid/funding/communication-and-visibility-manual-eu-external-actions_en" </w:instrText>
        </w:r>
        <w:r w:rsidR="00CB4648" w:rsidRPr="008971E4">
          <w:rPr>
            <w:rPrChange w:id="97" w:author="Nazife Ahmedova" w:date="2020-03-18T12:38:00Z">
              <w:rPr>
                <w:rStyle w:val="Hyperlink"/>
                <w:rFonts w:ascii="Times New Roman" w:hAnsi="Times New Roman"/>
                <w:sz w:val="22"/>
                <w:szCs w:val="22"/>
              </w:rPr>
            </w:rPrChange>
          </w:rPr>
          <w:fldChar w:fldCharType="separate"/>
        </w:r>
        <w:r w:rsidR="00CB4648" w:rsidRPr="008971E4">
          <w:rPr>
            <w:rStyle w:val="Hyperlink"/>
            <w:rFonts w:ascii="Times New Roman" w:hAnsi="Times New Roman"/>
            <w:sz w:val="22"/>
            <w:szCs w:val="22"/>
          </w:rPr>
          <w:t>https://ec.europa.eu/europeaid/funding/communication-and-visibility-manual-eu-external-actions_en</w:t>
        </w:r>
        <w:r w:rsidR="00CB4648" w:rsidRPr="008971E4">
          <w:rPr>
            <w:rStyle w:val="Hyperlink"/>
            <w:rFonts w:ascii="Times New Roman" w:hAnsi="Times New Roman"/>
            <w:sz w:val="22"/>
            <w:szCs w:val="22"/>
            <w:rPrChange w:id="98" w:author="Nazife Ahmedova" w:date="2020-03-18T12:38:00Z">
              <w:rPr>
                <w:rStyle w:val="Hyperlink"/>
                <w:rFonts w:ascii="Times New Roman" w:hAnsi="Times New Roman"/>
                <w:sz w:val="22"/>
                <w:szCs w:val="22"/>
              </w:rPr>
            </w:rPrChange>
          </w:rPr>
          <w:fldChar w:fldCharType="end"/>
        </w:r>
        <w:r w:rsidR="00CB4648">
          <w:rPr>
            <w:rFonts w:ascii="Times New Roman" w:hAnsi="Times New Roman"/>
            <w:sz w:val="22"/>
            <w:szCs w:val="22"/>
          </w:rPr>
          <w:t xml:space="preserve"> and with the visualization rules of the </w:t>
        </w:r>
        <w:proofErr w:type="spellStart"/>
        <w:r w:rsidR="00CB4648">
          <w:rPr>
            <w:rFonts w:ascii="Times New Roman" w:hAnsi="Times New Roman"/>
            <w:sz w:val="22"/>
            <w:szCs w:val="22"/>
          </w:rPr>
          <w:t>Interreg</w:t>
        </w:r>
        <w:proofErr w:type="spellEnd"/>
        <w:r w:rsidR="00CB4648">
          <w:rPr>
            <w:rFonts w:ascii="Times New Roman" w:hAnsi="Times New Roman"/>
            <w:sz w:val="22"/>
            <w:szCs w:val="22"/>
          </w:rPr>
          <w:t xml:space="preserve">-IPA CBC Bulgaria – Turkey Programme 2014-2020 </w:t>
        </w:r>
        <w:r w:rsidR="00CB4648">
          <w:fldChar w:fldCharType="begin"/>
        </w:r>
        <w:r w:rsidR="00CB4648">
          <w:instrText xml:space="preserve"> HYPERLINK "http://www.ipacbc-bgtr.eu/" </w:instrText>
        </w:r>
        <w:r w:rsidR="00CB4648">
          <w:fldChar w:fldCharType="separate"/>
        </w:r>
        <w:r w:rsidR="00CB4648">
          <w:rPr>
            <w:rStyle w:val="Hyperlink"/>
          </w:rPr>
          <w:t>http://www.ipacbc-bgtr.eu/</w:t>
        </w:r>
        <w:r w:rsidR="00CB4648">
          <w:rPr>
            <w:rStyle w:val="Hyperlink"/>
          </w:rPr>
          <w:fldChar w:fldCharType="end"/>
        </w:r>
        <w:r w:rsidR="00CB4648">
          <w:t>.</w:t>
        </w:r>
      </w:ins>
      <w:del w:id="99" w:author="Nazife Ahmedova" w:date="2020-03-18T12:16:00Z">
        <w:r w:rsidRPr="003D6B6C" w:rsidDel="00CB4648">
          <w:rPr>
            <w:rFonts w:ascii="Times New Roman" w:hAnsi="Times New Roman"/>
            <w:sz w:val="22"/>
            <w:szCs w:val="22"/>
          </w:rPr>
          <w:delText>&lt;</w:delText>
        </w:r>
        <w:r w:rsidRPr="003D6B6C" w:rsidDel="00CB4648">
          <w:rPr>
            <w:rFonts w:ascii="Times New Roman" w:hAnsi="Times New Roman"/>
            <w:sz w:val="22"/>
            <w:szCs w:val="22"/>
            <w:highlight w:val="yellow"/>
          </w:rPr>
          <w:delText xml:space="preserve">Specify the specific activities to be put in place by the </w:delText>
        </w:r>
        <w:r w:rsidR="00B2529B" w:rsidDel="00CB4648">
          <w:rPr>
            <w:rFonts w:ascii="Times New Roman" w:hAnsi="Times New Roman"/>
            <w:sz w:val="22"/>
            <w:szCs w:val="22"/>
            <w:highlight w:val="yellow"/>
          </w:rPr>
          <w:delText>c</w:delText>
        </w:r>
        <w:r w:rsidRPr="003D6B6C" w:rsidDel="00CB4648">
          <w:rPr>
            <w:rFonts w:ascii="Times New Roman" w:hAnsi="Times New Roman"/>
            <w:sz w:val="22"/>
            <w:szCs w:val="22"/>
            <w:highlight w:val="yellow"/>
          </w:rPr>
          <w:delText xml:space="preserve">ontractor to comply with its minimum obligation toward visibility. These activities must comply with the rules lay down in the Communication and Visibility Manual for EU External Actions published </w:delText>
        </w:r>
        <w:r w:rsidR="00FD659C" w:rsidRPr="003D6B6C" w:rsidDel="00CB4648">
          <w:rPr>
            <w:rFonts w:ascii="Times New Roman" w:hAnsi="Times New Roman"/>
            <w:sz w:val="22"/>
            <w:szCs w:val="22"/>
            <w:highlight w:val="yellow"/>
          </w:rPr>
          <w:delText xml:space="preserve">on the  </w:delText>
        </w:r>
        <w:r w:rsidR="00F72977" w:rsidDel="00CB4648">
          <w:rPr>
            <w:rFonts w:ascii="Times New Roman" w:hAnsi="Times New Roman"/>
            <w:sz w:val="22"/>
            <w:szCs w:val="22"/>
            <w:highlight w:val="yellow"/>
          </w:rPr>
          <w:delText>w</w:delText>
        </w:r>
        <w:r w:rsidR="00FD659C" w:rsidRPr="003D6B6C" w:rsidDel="00CB4648">
          <w:rPr>
            <w:rFonts w:ascii="Times New Roman" w:hAnsi="Times New Roman"/>
            <w:sz w:val="22"/>
            <w:szCs w:val="22"/>
            <w:highlight w:val="yellow"/>
          </w:rPr>
          <w:delText>ebsite</w:delText>
        </w:r>
        <w:r w:rsidR="00F72977" w:rsidDel="00CB4648">
          <w:rPr>
            <w:rFonts w:ascii="Times New Roman" w:hAnsi="Times New Roman"/>
            <w:sz w:val="22"/>
            <w:szCs w:val="22"/>
            <w:highlight w:val="yellow"/>
          </w:rPr>
          <w:delText xml:space="preserve"> of DG International Cooperation and Development</w:delText>
        </w:r>
        <w:r w:rsidR="00FD659C" w:rsidRPr="003D6B6C" w:rsidDel="00CB4648">
          <w:rPr>
            <w:rFonts w:ascii="Times New Roman" w:hAnsi="Times New Roman"/>
            <w:sz w:val="22"/>
            <w:szCs w:val="22"/>
            <w:highlight w:val="yellow"/>
          </w:rPr>
          <w:delText>:</w:delText>
        </w:r>
        <w:r w:rsidR="003D6B6C" w:rsidRPr="003D6B6C" w:rsidDel="00CB4648">
          <w:rPr>
            <w:rFonts w:ascii="Times New Roman" w:hAnsi="Times New Roman"/>
            <w:sz w:val="22"/>
            <w:szCs w:val="22"/>
            <w:highlight w:val="yellow"/>
          </w:rPr>
          <w:delText xml:space="preserve"> </w:delText>
        </w:r>
        <w:r w:rsidR="003974CB" w:rsidDel="00CB4648">
          <w:fldChar w:fldCharType="begin"/>
        </w:r>
        <w:r w:rsidR="003974CB" w:rsidDel="00CB4648">
          <w:delInstrText xml:space="preserve"> HYPERLINK "https://ec.europa.eu/europeaid/funding/communication-and-visibility-manual-eu-external-actions_en" </w:delInstrText>
        </w:r>
        <w:r w:rsidR="003974CB" w:rsidDel="00CB4648">
          <w:fldChar w:fldCharType="separate"/>
        </w:r>
        <w:r w:rsidR="009B71DF" w:rsidRPr="00AF7F07" w:rsidDel="00CB4648">
          <w:rPr>
            <w:rStyle w:val="Hyperlink"/>
            <w:rFonts w:ascii="Times New Roman" w:hAnsi="Times New Roman"/>
            <w:sz w:val="22"/>
            <w:szCs w:val="22"/>
          </w:rPr>
          <w:delText>https://ec.europa.eu/europeaid/funding/communication-and-visibility-manual-eu-external-actions_en</w:delText>
        </w:r>
        <w:r w:rsidR="003974CB" w:rsidDel="00CB4648">
          <w:rPr>
            <w:rStyle w:val="Hyperlink"/>
            <w:rFonts w:ascii="Times New Roman" w:hAnsi="Times New Roman"/>
            <w:sz w:val="22"/>
            <w:szCs w:val="22"/>
          </w:rPr>
          <w:fldChar w:fldCharType="end"/>
        </w:r>
        <w:r w:rsidR="009B71DF" w:rsidDel="00CB4648">
          <w:rPr>
            <w:rFonts w:ascii="Times New Roman" w:hAnsi="Times New Roman"/>
            <w:sz w:val="22"/>
            <w:szCs w:val="22"/>
          </w:rPr>
          <w:delText xml:space="preserve"> </w:delText>
        </w:r>
        <w:r w:rsidRPr="003D6B6C" w:rsidDel="00CB4648">
          <w:rPr>
            <w:rFonts w:ascii="Times New Roman" w:hAnsi="Times New Roman"/>
            <w:sz w:val="22"/>
            <w:szCs w:val="22"/>
            <w:highlight w:val="yellow"/>
          </w:rPr>
          <w:delText>.&gt;</w:delText>
        </w:r>
      </w:del>
    </w:p>
    <w:p w14:paraId="04E1C39E" w14:textId="77777777" w:rsidR="0047783A" w:rsidRPr="003D6B6C" w:rsidRDefault="0047783A" w:rsidP="001B55AC">
      <w:pPr>
        <w:keepNext/>
        <w:spacing w:before="240"/>
        <w:ind w:left="1134" w:hanging="1134"/>
        <w:jc w:val="both"/>
        <w:rPr>
          <w:rFonts w:ascii="Times New Roman" w:hAnsi="Times New Roman"/>
          <w:b/>
          <w:sz w:val="24"/>
          <w:szCs w:val="24"/>
        </w:rPr>
      </w:pPr>
      <w:bookmarkStart w:id="100" w:name="_Toc124934900"/>
      <w:r w:rsidRPr="003D6B6C">
        <w:rPr>
          <w:rFonts w:ascii="Times New Roman" w:hAnsi="Times New Roman"/>
          <w:b/>
          <w:sz w:val="24"/>
          <w:szCs w:val="24"/>
        </w:rPr>
        <w:t xml:space="preserve">Article </w:t>
      </w:r>
      <w:proofErr w:type="gramStart"/>
      <w:r w:rsidRPr="003D6B6C">
        <w:rPr>
          <w:rFonts w:ascii="Times New Roman" w:hAnsi="Times New Roman"/>
          <w:b/>
          <w:sz w:val="24"/>
          <w:szCs w:val="24"/>
        </w:rPr>
        <w:t>10</w:t>
      </w:r>
      <w:r w:rsidRPr="003D6B6C">
        <w:rPr>
          <w:rFonts w:ascii="Times New Roman" w:hAnsi="Times New Roman"/>
          <w:b/>
          <w:sz w:val="24"/>
          <w:szCs w:val="24"/>
        </w:rPr>
        <w:tab/>
        <w:t>Origin</w:t>
      </w:r>
      <w:bookmarkEnd w:id="100"/>
      <w:proofErr w:type="gramEnd"/>
    </w:p>
    <w:p w14:paraId="641A334D" w14:textId="5C3C4C22" w:rsidR="0047783A" w:rsidRDefault="0047783A" w:rsidP="005D03AA">
      <w:pPr>
        <w:pStyle w:val="Heading2"/>
        <w:keepNext w:val="0"/>
        <w:numPr>
          <w:ilvl w:val="1"/>
          <w:numId w:val="0"/>
        </w:numPr>
        <w:ind w:left="1134" w:hanging="708"/>
        <w:jc w:val="both"/>
        <w:rPr>
          <w:ins w:id="101" w:author="Nazife Ahmedova" w:date="2020-03-18T12:17:00Z"/>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ins w:id="102" w:author="Nazife Ahmedova" w:date="2020-03-18T12:17:00Z">
        <w:r w:rsidR="00CB4648">
          <w:rPr>
            <w:rFonts w:ascii="Times New Roman" w:hAnsi="Times New Roman"/>
            <w:sz w:val="22"/>
            <w:szCs w:val="22"/>
          </w:rPr>
          <w:t xml:space="preserve">Pre-Accession Assistance (IPA II) </w:t>
        </w:r>
      </w:ins>
      <w:del w:id="103" w:author="Nazife Ahmedova" w:date="2020-03-18T12:17:00Z">
        <w:r w:rsidRPr="003D6B6C" w:rsidDel="00CB4648">
          <w:rPr>
            <w:rFonts w:ascii="Times New Roman" w:hAnsi="Times New Roman"/>
            <w:sz w:val="22"/>
            <w:szCs w:val="22"/>
            <w:lang w:val="en-GB"/>
          </w:rPr>
          <w:delText xml:space="preserve">&lt; </w:delText>
        </w:r>
        <w:r w:rsidRPr="00F017DE" w:rsidDel="00CB4648">
          <w:rPr>
            <w:rFonts w:ascii="Times New Roman" w:hAnsi="Times New Roman"/>
            <w:sz w:val="22"/>
            <w:szCs w:val="22"/>
            <w:highlight w:val="yellow"/>
            <w:lang w:val="en-GB"/>
          </w:rPr>
          <w:delText>insert relevant instrument financing the project</w:delText>
        </w:r>
        <w:r w:rsidRPr="003D6B6C" w:rsidDel="00CB4648">
          <w:rPr>
            <w:rFonts w:ascii="Times New Roman" w:hAnsi="Times New Roman"/>
            <w:sz w:val="22"/>
            <w:szCs w:val="22"/>
            <w:lang w:val="en-GB"/>
          </w:rPr>
          <w:delText>.&gt;</w:delText>
        </w:r>
      </w:del>
      <w:r w:rsidRPr="003D6B6C">
        <w:rPr>
          <w:rFonts w:ascii="Times New Roman" w:hAnsi="Times New Roman"/>
          <w:sz w:val="22"/>
          <w:szCs w:val="22"/>
          <w:lang w:val="en-GB"/>
        </w:rPr>
        <w:t xml:space="preserve"> programme.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59B8AB92" w14:textId="7B24043A" w:rsidR="00CB4648" w:rsidRPr="00CB4648" w:rsidRDefault="00CB4648">
      <w:pPr>
        <w:spacing w:before="0"/>
        <w:ind w:left="1134"/>
        <w:jc w:val="both"/>
        <w:rPr>
          <w:rFonts w:ascii="Times New Roman" w:hAnsi="Times New Roman"/>
          <w:b/>
          <w:sz w:val="22"/>
          <w:szCs w:val="22"/>
          <w:rPrChange w:id="104" w:author="Nazife Ahmedova" w:date="2020-03-18T12:17:00Z">
            <w:rPr>
              <w:rFonts w:ascii="Times New Roman" w:hAnsi="Times New Roman"/>
              <w:sz w:val="22"/>
              <w:szCs w:val="22"/>
              <w:lang w:val="en-GB"/>
            </w:rPr>
          </w:rPrChange>
        </w:rPr>
        <w:pPrChange w:id="105" w:author="Nazife Ahmedova" w:date="2020-03-18T12:17:00Z">
          <w:pPr>
            <w:pStyle w:val="Heading2"/>
            <w:keepNext w:val="0"/>
            <w:numPr>
              <w:ilvl w:val="1"/>
            </w:numPr>
            <w:ind w:left="1134" w:hanging="708"/>
            <w:jc w:val="both"/>
          </w:pPr>
        </w:pPrChange>
      </w:pPr>
      <w:ins w:id="106" w:author="Nazife Ahmedova" w:date="2020-03-18T12:17:00Z">
        <w:r w:rsidRPr="00271425">
          <w:rPr>
            <w:rFonts w:ascii="Times New Roman" w:hAnsi="Times New Roman"/>
            <w:b/>
            <w:sz w:val="22"/>
            <w:szCs w:val="22"/>
          </w:rPr>
          <w:lastRenderedPageBreak/>
          <w:t>All supplies under this contract may originate from any country.</w:t>
        </w:r>
      </w:ins>
    </w:p>
    <w:p w14:paraId="5C2F05EF" w14:textId="28092C29" w:rsidR="0047783A" w:rsidRPr="003D6B6C" w:rsidDel="00CB4648" w:rsidRDefault="0047783A" w:rsidP="004F7A0E">
      <w:pPr>
        <w:pStyle w:val="Heading2"/>
        <w:keepNext w:val="0"/>
        <w:numPr>
          <w:ilvl w:val="1"/>
          <w:numId w:val="0"/>
        </w:numPr>
        <w:ind w:left="1134"/>
        <w:jc w:val="both"/>
        <w:rPr>
          <w:del w:id="107" w:author="Nazife Ahmedova" w:date="2020-03-18T12:17:00Z"/>
          <w:rFonts w:ascii="Times New Roman" w:hAnsi="Times New Roman"/>
          <w:sz w:val="22"/>
          <w:szCs w:val="22"/>
          <w:lang w:val="en-GB"/>
        </w:rPr>
      </w:pPr>
      <w:del w:id="108" w:author="Nazife Ahmedova" w:date="2020-03-18T12:17:00Z">
        <w:r w:rsidRPr="003D6B6C" w:rsidDel="00CB4648">
          <w:rPr>
            <w:rFonts w:ascii="Times New Roman" w:hAnsi="Times New Roman"/>
            <w:sz w:val="22"/>
            <w:szCs w:val="22"/>
            <w:lang w:val="en-GB"/>
          </w:rPr>
          <w:delText>[</w:delText>
        </w:r>
        <w:r w:rsidRPr="003D6B6C" w:rsidDel="00CB4648">
          <w:rPr>
            <w:rFonts w:ascii="Times New Roman" w:hAnsi="Times New Roman"/>
            <w:sz w:val="22"/>
            <w:szCs w:val="22"/>
            <w:highlight w:val="yellow"/>
            <w:lang w:val="en-GB"/>
          </w:rPr>
          <w:delText>EDF:</w:delText>
        </w:r>
        <w:r w:rsidRPr="003D6B6C" w:rsidDel="00CB4648">
          <w:rPr>
            <w:rFonts w:ascii="Times New Roman" w:hAnsi="Times New Roman"/>
            <w:sz w:val="22"/>
            <w:szCs w:val="22"/>
            <w:lang w:val="en-GB"/>
          </w:rPr>
          <w:delText xml:space="preserve"> </w:delText>
        </w:r>
        <w:r w:rsidRPr="00F017DE" w:rsidDel="00CB4648">
          <w:rPr>
            <w:rFonts w:ascii="Times New Roman" w:hAnsi="Times New Roman"/>
            <w:sz w:val="22"/>
            <w:szCs w:val="22"/>
            <w:highlight w:val="lightGray"/>
            <w:lang w:val="en-GB"/>
          </w:rPr>
          <w:delText>Goods originating in the EU includes goods originating in the Overseas Countries and Territories.</w:delText>
        </w:r>
        <w:r w:rsidRPr="00F017DE" w:rsidDel="00CB4648">
          <w:rPr>
            <w:rFonts w:ascii="Times New Roman" w:hAnsi="Times New Roman"/>
            <w:b/>
            <w:sz w:val="22"/>
            <w:szCs w:val="22"/>
            <w:highlight w:val="lightGray"/>
            <w:lang w:val="en-GB"/>
          </w:rPr>
          <w:delText>]</w:delText>
        </w:r>
      </w:del>
    </w:p>
    <w:p w14:paraId="1303906C" w14:textId="65FB5A98" w:rsidR="0047783A" w:rsidRPr="003D6B6C" w:rsidDel="00CB4648" w:rsidRDefault="0047783A" w:rsidP="004F7A0E">
      <w:pPr>
        <w:ind w:left="1134"/>
        <w:jc w:val="both"/>
        <w:rPr>
          <w:del w:id="109" w:author="Nazife Ahmedova" w:date="2020-03-18T12:17:00Z"/>
          <w:rFonts w:ascii="Times New Roman" w:hAnsi="Times New Roman"/>
          <w:sz w:val="22"/>
          <w:szCs w:val="22"/>
        </w:rPr>
      </w:pPr>
      <w:del w:id="110" w:author="Nazife Ahmedova" w:date="2020-03-18T12:17:00Z">
        <w:r w:rsidRPr="003D6B6C" w:rsidDel="00CB4648">
          <w:rPr>
            <w:rFonts w:ascii="Times New Roman" w:hAnsi="Times New Roman"/>
            <w:sz w:val="22"/>
            <w:szCs w:val="22"/>
          </w:rPr>
          <w:delText>&lt;</w:delText>
        </w:r>
        <w:r w:rsidRPr="003D6B6C" w:rsidDel="00CB4648">
          <w:rPr>
            <w:rFonts w:ascii="Times New Roman" w:hAnsi="Times New Roman"/>
            <w:sz w:val="22"/>
            <w:szCs w:val="22"/>
            <w:highlight w:val="yellow"/>
          </w:rPr>
          <w:delText>Specify any authorised derogation from the rules of origin</w:delText>
        </w:r>
        <w:r w:rsidRPr="003D6B6C" w:rsidDel="00CB4648">
          <w:rPr>
            <w:rFonts w:ascii="Times New Roman" w:hAnsi="Times New Roman"/>
            <w:sz w:val="22"/>
            <w:szCs w:val="22"/>
          </w:rPr>
          <w:delText>&gt;</w:delText>
        </w:r>
      </w:del>
    </w:p>
    <w:p w14:paraId="0AC8369C" w14:textId="77777777" w:rsidR="0047783A" w:rsidRPr="003D6B6C" w:rsidRDefault="0047783A" w:rsidP="00B34179">
      <w:pPr>
        <w:spacing w:before="240"/>
        <w:ind w:left="1134" w:hanging="1134"/>
        <w:jc w:val="both"/>
        <w:rPr>
          <w:rFonts w:ascii="Times New Roman" w:hAnsi="Times New Roman"/>
          <w:b/>
          <w:sz w:val="24"/>
          <w:szCs w:val="24"/>
        </w:rPr>
      </w:pPr>
      <w:bookmarkStart w:id="111"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11"/>
    </w:p>
    <w:p w14:paraId="3DE3BB11" w14:textId="1533C0A0" w:rsidR="0047783A" w:rsidRPr="00073E78" w:rsidRDefault="00F355C1" w:rsidP="00073E78">
      <w:pPr>
        <w:pStyle w:val="Blockquote"/>
        <w:ind w:left="644" w:right="1"/>
        <w:jc w:val="both"/>
        <w:rPr>
          <w:sz w:val="22"/>
          <w:szCs w:val="22"/>
          <w:lang w:val="en-GB"/>
          <w:rPrChange w:id="112" w:author="Nazife Ahmedova" w:date="2020-05-27T09:49:00Z">
            <w:rPr>
              <w:rFonts w:ascii="Times New Roman" w:hAnsi="Times New Roman"/>
              <w:sz w:val="22"/>
              <w:szCs w:val="22"/>
            </w:rPr>
          </w:rPrChange>
        </w:rPr>
        <w:pPrChange w:id="113" w:author="Nazife Ahmedova" w:date="2020-05-27T09:49:00Z">
          <w:pPr>
            <w:ind w:left="1134" w:hanging="709"/>
            <w:jc w:val="both"/>
          </w:pPr>
        </w:pPrChange>
      </w:pPr>
      <w:r w:rsidRPr="003D6B6C">
        <w:rPr>
          <w:rFonts w:ascii="Times New Roman" w:hAnsi="Times New Roman"/>
          <w:sz w:val="22"/>
          <w:szCs w:val="22"/>
        </w:rPr>
        <w:t>11.</w:t>
      </w:r>
      <w:r w:rsidRPr="00CB4648">
        <w:rPr>
          <w:rFonts w:ascii="Times New Roman" w:hAnsi="Times New Roman"/>
          <w:sz w:val="22"/>
          <w:szCs w:val="22"/>
        </w:rPr>
        <w:t>1</w:t>
      </w:r>
      <w:r w:rsidRPr="00CB4648">
        <w:rPr>
          <w:rFonts w:ascii="Times New Roman" w:hAnsi="Times New Roman"/>
          <w:sz w:val="22"/>
          <w:szCs w:val="22"/>
        </w:rPr>
        <w:tab/>
      </w:r>
      <w:del w:id="114" w:author="Nazife Ahmedova" w:date="2020-03-18T12:18:00Z">
        <w:r w:rsidR="0047783A" w:rsidRPr="00CB4648" w:rsidDel="00CB4648">
          <w:rPr>
            <w:rFonts w:ascii="Times New Roman" w:hAnsi="Times New Roman"/>
            <w:sz w:val="22"/>
            <w:szCs w:val="22"/>
          </w:rPr>
          <w:delText>[</w:delText>
        </w:r>
      </w:del>
      <w:ins w:id="115" w:author="Nazife Ahmedova" w:date="2020-05-27T09:49:00Z">
        <w:r w:rsidR="00073E78" w:rsidRPr="00696C1A">
          <w:t xml:space="preserve"> </w:t>
        </w:r>
        <w:bookmarkStart w:id="116" w:name="_GoBack"/>
        <w:r w:rsidR="00073E78" w:rsidRPr="00073E78">
          <w:rPr>
            <w:rFonts w:ascii="Times New Roman" w:hAnsi="Times New Roman"/>
            <w:sz w:val="22"/>
            <w:szCs w:val="22"/>
            <w:rPrChange w:id="117" w:author="Nazife Ahmedova" w:date="2020-05-27T09:49:00Z">
              <w:rPr/>
            </w:rPrChange>
          </w:rPr>
          <w:t>No performance guarantee is required.</w:t>
        </w:r>
      </w:ins>
      <w:bookmarkEnd w:id="116"/>
      <w:del w:id="118" w:author="Nazife Ahmedova" w:date="2020-05-27T09:49:00Z">
        <w:r w:rsidR="0047783A" w:rsidRPr="00CB4648" w:rsidDel="00073E78">
          <w:rPr>
            <w:rFonts w:ascii="Times New Roman" w:hAnsi="Times New Roman"/>
            <w:sz w:val="22"/>
            <w:szCs w:val="22"/>
            <w:rPrChange w:id="119" w:author="Nazife Ahmedova" w:date="2020-03-18T12:18:00Z">
              <w:rPr>
                <w:rFonts w:ascii="Times New Roman" w:hAnsi="Times New Roman"/>
                <w:sz w:val="22"/>
                <w:szCs w:val="22"/>
                <w:highlight w:val="lightGray"/>
              </w:rPr>
            </w:rPrChange>
          </w:rPr>
          <w:delText xml:space="preserve">The amount of the performance guarantee </w:delText>
        </w:r>
        <w:r w:rsidR="005B0129" w:rsidRPr="00CB4648" w:rsidDel="00073E78">
          <w:rPr>
            <w:rFonts w:ascii="Times New Roman" w:hAnsi="Times New Roman"/>
            <w:sz w:val="22"/>
            <w:szCs w:val="22"/>
            <w:rPrChange w:id="120" w:author="Nazife Ahmedova" w:date="2020-03-18T12:18:00Z">
              <w:rPr>
                <w:rFonts w:ascii="Times New Roman" w:hAnsi="Times New Roman"/>
                <w:sz w:val="22"/>
                <w:szCs w:val="22"/>
                <w:highlight w:val="lightGray"/>
              </w:rPr>
            </w:rPrChange>
          </w:rPr>
          <w:delText xml:space="preserve">shall </w:delText>
        </w:r>
        <w:r w:rsidR="0047783A" w:rsidRPr="00CB4648" w:rsidDel="00073E78">
          <w:rPr>
            <w:rFonts w:ascii="Times New Roman" w:hAnsi="Times New Roman"/>
            <w:sz w:val="22"/>
            <w:szCs w:val="22"/>
            <w:rPrChange w:id="121" w:author="Nazife Ahmedova" w:date="2020-03-18T12:18:00Z">
              <w:rPr>
                <w:rFonts w:ascii="Times New Roman" w:hAnsi="Times New Roman"/>
                <w:sz w:val="22"/>
                <w:szCs w:val="22"/>
                <w:highlight w:val="lightGray"/>
              </w:rPr>
            </w:rPrChange>
          </w:rPr>
          <w:delText xml:space="preserve">be </w:delText>
        </w:r>
      </w:del>
      <w:del w:id="122" w:author="Nazife Ahmedova" w:date="2020-03-18T12:18:00Z">
        <w:r w:rsidR="0047783A" w:rsidRPr="00CB4648" w:rsidDel="00CB4648">
          <w:rPr>
            <w:rFonts w:ascii="Times New Roman" w:hAnsi="Times New Roman"/>
            <w:sz w:val="22"/>
            <w:szCs w:val="22"/>
          </w:rPr>
          <w:delText xml:space="preserve">&lt;insert percentage between 5 and 10&gt; </w:delText>
        </w:r>
        <w:r w:rsidR="00D662AA" w:rsidRPr="00CB4648" w:rsidDel="00CB4648">
          <w:rPr>
            <w:rFonts w:ascii="Times New Roman" w:hAnsi="Times New Roman"/>
            <w:sz w:val="22"/>
            <w:szCs w:val="22"/>
            <w:rPrChange w:id="123" w:author="Nazife Ahmedova" w:date="2020-03-18T12:18:00Z">
              <w:rPr>
                <w:rFonts w:ascii="Times New Roman" w:hAnsi="Times New Roman"/>
                <w:sz w:val="22"/>
                <w:szCs w:val="22"/>
                <w:highlight w:val="lightGray"/>
              </w:rPr>
            </w:rPrChange>
          </w:rPr>
          <w:delText>%</w:delText>
        </w:r>
      </w:del>
      <w:del w:id="124" w:author="Nazife Ahmedova" w:date="2020-05-27T09:49:00Z">
        <w:r w:rsidR="00D662AA" w:rsidRPr="00CB4648" w:rsidDel="00073E78">
          <w:rPr>
            <w:rFonts w:ascii="Times New Roman" w:hAnsi="Times New Roman"/>
            <w:sz w:val="22"/>
            <w:szCs w:val="22"/>
            <w:rPrChange w:id="125" w:author="Nazife Ahmedova" w:date="2020-03-18T12:18:00Z">
              <w:rPr>
                <w:rFonts w:ascii="Times New Roman" w:hAnsi="Times New Roman"/>
                <w:sz w:val="22"/>
                <w:szCs w:val="22"/>
                <w:highlight w:val="lightGray"/>
              </w:rPr>
            </w:rPrChange>
          </w:rPr>
          <w:delText xml:space="preserve"> </w:delText>
        </w:r>
        <w:r w:rsidR="0047783A" w:rsidRPr="00CB4648" w:rsidDel="00073E78">
          <w:rPr>
            <w:rFonts w:ascii="Times New Roman" w:hAnsi="Times New Roman"/>
            <w:sz w:val="22"/>
            <w:szCs w:val="22"/>
            <w:rPrChange w:id="126" w:author="Nazife Ahmedova" w:date="2020-03-18T12:18:00Z">
              <w:rPr>
                <w:rFonts w:ascii="Times New Roman" w:hAnsi="Times New Roman"/>
                <w:sz w:val="22"/>
                <w:szCs w:val="22"/>
                <w:highlight w:val="lightGray"/>
              </w:rPr>
            </w:rPrChange>
          </w:rPr>
          <w:delText xml:space="preserve">of the </w:delText>
        </w:r>
        <w:r w:rsidR="001E2362" w:rsidRPr="00CB4648" w:rsidDel="00073E78">
          <w:rPr>
            <w:rFonts w:ascii="Times New Roman" w:hAnsi="Times New Roman"/>
            <w:sz w:val="22"/>
            <w:szCs w:val="22"/>
            <w:rPrChange w:id="127" w:author="Nazife Ahmedova" w:date="2020-03-18T12:18:00Z">
              <w:rPr>
                <w:rFonts w:ascii="Times New Roman" w:hAnsi="Times New Roman"/>
                <w:sz w:val="22"/>
                <w:szCs w:val="22"/>
                <w:highlight w:val="lightGray"/>
              </w:rPr>
            </w:rPrChange>
          </w:rPr>
          <w:delText xml:space="preserve">total </w:delText>
        </w:r>
        <w:r w:rsidR="00B2529B" w:rsidRPr="00CB4648" w:rsidDel="00073E78">
          <w:rPr>
            <w:rFonts w:ascii="Times New Roman" w:hAnsi="Times New Roman"/>
            <w:sz w:val="22"/>
            <w:szCs w:val="22"/>
            <w:rPrChange w:id="128" w:author="Nazife Ahmedova" w:date="2020-03-18T12:18:00Z">
              <w:rPr>
                <w:rFonts w:ascii="Times New Roman" w:hAnsi="Times New Roman"/>
                <w:sz w:val="22"/>
                <w:szCs w:val="22"/>
                <w:highlight w:val="lightGray"/>
              </w:rPr>
            </w:rPrChange>
          </w:rPr>
          <w:delText>c</w:delText>
        </w:r>
        <w:r w:rsidR="0097513D" w:rsidRPr="00CB4648" w:rsidDel="00073E78">
          <w:rPr>
            <w:rFonts w:ascii="Times New Roman" w:hAnsi="Times New Roman"/>
            <w:sz w:val="22"/>
            <w:szCs w:val="22"/>
            <w:rPrChange w:id="129" w:author="Nazife Ahmedova" w:date="2020-03-18T12:18:00Z">
              <w:rPr>
                <w:rFonts w:ascii="Times New Roman" w:hAnsi="Times New Roman"/>
                <w:sz w:val="22"/>
                <w:szCs w:val="22"/>
                <w:highlight w:val="lightGray"/>
              </w:rPr>
            </w:rPrChange>
          </w:rPr>
          <w:delText>ontract</w:delText>
        </w:r>
        <w:r w:rsidR="0047783A" w:rsidRPr="00CB4648" w:rsidDel="00073E78">
          <w:rPr>
            <w:rFonts w:ascii="Times New Roman" w:hAnsi="Times New Roman"/>
            <w:sz w:val="22"/>
            <w:szCs w:val="22"/>
            <w:rPrChange w:id="130" w:author="Nazife Ahmedova" w:date="2020-03-18T12:18:00Z">
              <w:rPr>
                <w:rFonts w:ascii="Times New Roman" w:hAnsi="Times New Roman"/>
                <w:sz w:val="22"/>
                <w:szCs w:val="22"/>
                <w:highlight w:val="lightGray"/>
              </w:rPr>
            </w:rPrChange>
          </w:rPr>
          <w:delText xml:space="preserve"> </w:delText>
        </w:r>
        <w:r w:rsidR="001E2362" w:rsidRPr="00CB4648" w:rsidDel="00073E78">
          <w:rPr>
            <w:rFonts w:ascii="Times New Roman" w:hAnsi="Times New Roman"/>
            <w:sz w:val="22"/>
            <w:szCs w:val="22"/>
            <w:rPrChange w:id="131" w:author="Nazife Ahmedova" w:date="2020-03-18T12:18:00Z">
              <w:rPr>
                <w:rFonts w:ascii="Times New Roman" w:hAnsi="Times New Roman"/>
                <w:sz w:val="22"/>
                <w:szCs w:val="22"/>
                <w:highlight w:val="lightGray"/>
              </w:rPr>
            </w:rPrChange>
          </w:rPr>
          <w:delText>price</w:delText>
        </w:r>
        <w:r w:rsidR="00637C8F" w:rsidRPr="00CB4648" w:rsidDel="00073E78">
          <w:rPr>
            <w:rFonts w:ascii="Times New Roman" w:hAnsi="Times New Roman"/>
            <w:sz w:val="22"/>
            <w:szCs w:val="22"/>
            <w:rPrChange w:id="132" w:author="Nazife Ahmedova" w:date="2020-03-18T12:18:00Z">
              <w:rPr>
                <w:rFonts w:ascii="Times New Roman" w:hAnsi="Times New Roman"/>
                <w:sz w:val="22"/>
                <w:szCs w:val="22"/>
                <w:highlight w:val="lightGray"/>
              </w:rPr>
            </w:rPrChange>
          </w:rPr>
          <w:delText>,</w:delText>
        </w:r>
        <w:r w:rsidR="0047783A" w:rsidRPr="00CB4648" w:rsidDel="00073E78">
          <w:rPr>
            <w:rFonts w:ascii="Times New Roman" w:hAnsi="Times New Roman"/>
            <w:sz w:val="22"/>
            <w:szCs w:val="22"/>
            <w:rPrChange w:id="133" w:author="Nazife Ahmedova" w:date="2020-03-18T12:18:00Z">
              <w:rPr>
                <w:rFonts w:ascii="Times New Roman" w:hAnsi="Times New Roman"/>
                <w:sz w:val="22"/>
                <w:szCs w:val="22"/>
                <w:highlight w:val="lightGray"/>
              </w:rPr>
            </w:rPrChange>
          </w:rPr>
          <w:delText xml:space="preserve"> </w:delText>
        </w:r>
        <w:r w:rsidR="00637C8F" w:rsidRPr="00CB4648" w:rsidDel="00073E78">
          <w:rPr>
            <w:rFonts w:ascii="Times New Roman" w:hAnsi="Times New Roman"/>
            <w:sz w:val="22"/>
            <w:szCs w:val="22"/>
            <w:rPrChange w:id="134" w:author="Nazife Ahmedova" w:date="2020-03-18T12:18:00Z">
              <w:rPr>
                <w:rFonts w:ascii="Times New Roman" w:hAnsi="Times New Roman"/>
                <w:sz w:val="22"/>
                <w:szCs w:val="22"/>
                <w:highlight w:val="lightGray"/>
              </w:rPr>
            </w:rPrChange>
          </w:rPr>
          <w:delText xml:space="preserve">including any amounts stipulated in addenda to the </w:delText>
        </w:r>
        <w:r w:rsidR="00B2529B" w:rsidRPr="00CB4648" w:rsidDel="00073E78">
          <w:rPr>
            <w:rFonts w:ascii="Times New Roman" w:hAnsi="Times New Roman"/>
            <w:sz w:val="22"/>
            <w:szCs w:val="22"/>
            <w:rPrChange w:id="135" w:author="Nazife Ahmedova" w:date="2020-03-18T12:18:00Z">
              <w:rPr>
                <w:rFonts w:ascii="Times New Roman" w:hAnsi="Times New Roman"/>
                <w:sz w:val="22"/>
                <w:szCs w:val="22"/>
                <w:highlight w:val="lightGray"/>
              </w:rPr>
            </w:rPrChange>
          </w:rPr>
          <w:delText>c</w:delText>
        </w:r>
        <w:r w:rsidR="00637C8F" w:rsidRPr="00CB4648" w:rsidDel="00073E78">
          <w:rPr>
            <w:rFonts w:ascii="Times New Roman" w:hAnsi="Times New Roman"/>
            <w:sz w:val="22"/>
            <w:szCs w:val="22"/>
            <w:rPrChange w:id="136" w:author="Nazife Ahmedova" w:date="2020-03-18T12:18:00Z">
              <w:rPr>
                <w:rFonts w:ascii="Times New Roman" w:hAnsi="Times New Roman"/>
                <w:sz w:val="22"/>
                <w:szCs w:val="22"/>
                <w:highlight w:val="lightGray"/>
              </w:rPr>
            </w:rPrChange>
          </w:rPr>
          <w:delText>ontract</w:delText>
        </w:r>
        <w:r w:rsidR="0047783A" w:rsidRPr="00CB4648" w:rsidDel="00073E78">
          <w:rPr>
            <w:rFonts w:ascii="Times New Roman" w:hAnsi="Times New Roman"/>
            <w:sz w:val="22"/>
            <w:szCs w:val="22"/>
          </w:rPr>
          <w:delText>.</w:delText>
        </w:r>
      </w:del>
      <w:del w:id="137" w:author="Nazife Ahmedova" w:date="2020-03-18T12:18:00Z">
        <w:r w:rsidR="0047783A" w:rsidRPr="003D6B6C" w:rsidDel="00CB4648">
          <w:rPr>
            <w:rFonts w:ascii="Times New Roman" w:hAnsi="Times New Roman"/>
            <w:sz w:val="22"/>
            <w:szCs w:val="22"/>
          </w:rPr>
          <w:delText>]</w:delText>
        </w:r>
      </w:del>
    </w:p>
    <w:p w14:paraId="648C3E16" w14:textId="679B2278" w:rsidR="00D25711" w:rsidRPr="003D6B6C" w:rsidDel="00CB4648" w:rsidRDefault="00D25711" w:rsidP="0049293D">
      <w:pPr>
        <w:ind w:left="1134"/>
        <w:jc w:val="both"/>
        <w:rPr>
          <w:del w:id="138" w:author="Nazife Ahmedova" w:date="2020-03-18T12:18:00Z"/>
          <w:rFonts w:ascii="Times New Roman" w:hAnsi="Times New Roman"/>
          <w:sz w:val="22"/>
          <w:szCs w:val="22"/>
        </w:rPr>
      </w:pPr>
      <w:del w:id="139" w:author="Nazife Ahmedova" w:date="2020-03-18T12:18:00Z">
        <w:r w:rsidRPr="003D6B6C" w:rsidDel="00CB4648">
          <w:rPr>
            <w:rFonts w:ascii="Times New Roman" w:hAnsi="Times New Roman"/>
            <w:sz w:val="22"/>
            <w:szCs w:val="22"/>
            <w:highlight w:val="yellow"/>
          </w:rPr>
          <w:delText>OR:</w:delText>
        </w:r>
        <w:r w:rsidR="0049293D" w:rsidDel="00CB4648">
          <w:rPr>
            <w:rFonts w:ascii="Times New Roman" w:hAnsi="Times New Roman"/>
            <w:sz w:val="22"/>
            <w:szCs w:val="22"/>
            <w:highlight w:val="yellow"/>
          </w:rPr>
          <w:delText xml:space="preserve"> </w:delText>
        </w:r>
        <w:r w:rsidR="0047783A" w:rsidRPr="003D6B6C" w:rsidDel="00CB4648">
          <w:rPr>
            <w:rFonts w:ascii="Times New Roman" w:hAnsi="Times New Roman"/>
            <w:sz w:val="22"/>
            <w:szCs w:val="22"/>
            <w:highlight w:val="yellow"/>
          </w:rPr>
          <w:delText xml:space="preserve">For </w:delText>
        </w:r>
        <w:r w:rsidR="0086688D" w:rsidRPr="003D6B6C" w:rsidDel="00CB4648">
          <w:rPr>
            <w:rFonts w:ascii="Times New Roman" w:hAnsi="Times New Roman"/>
            <w:sz w:val="22"/>
            <w:szCs w:val="22"/>
            <w:highlight w:val="yellow"/>
          </w:rPr>
          <w:delText xml:space="preserve">contracts </w:delText>
        </w:r>
        <w:r w:rsidR="0047783A" w:rsidRPr="003D6B6C" w:rsidDel="00CB4648">
          <w:rPr>
            <w:rFonts w:ascii="Times New Roman" w:hAnsi="Times New Roman"/>
            <w:sz w:val="22"/>
            <w:szCs w:val="22"/>
            <w:highlight w:val="yellow"/>
          </w:rPr>
          <w:delText xml:space="preserve">of </w:delText>
        </w:r>
        <w:r w:rsidR="00B2529B" w:rsidDel="00CB4648">
          <w:rPr>
            <w:rFonts w:ascii="Times New Roman" w:hAnsi="Times New Roman"/>
            <w:sz w:val="22"/>
            <w:szCs w:val="22"/>
            <w:highlight w:val="yellow"/>
          </w:rPr>
          <w:delText>EUR</w:delText>
        </w:r>
        <w:r w:rsidR="006A5F84" w:rsidRPr="003D6B6C" w:rsidDel="00CB4648">
          <w:rPr>
            <w:rFonts w:ascii="Times New Roman" w:hAnsi="Times New Roman"/>
            <w:w w:val="50"/>
            <w:sz w:val="22"/>
            <w:szCs w:val="22"/>
            <w:highlight w:val="yellow"/>
          </w:rPr>
          <w:delText> </w:delText>
        </w:r>
        <w:r w:rsidR="0047783A" w:rsidRPr="003D6B6C" w:rsidDel="00CB4648">
          <w:rPr>
            <w:rFonts w:ascii="Times New Roman" w:hAnsi="Times New Roman"/>
            <w:sz w:val="22"/>
            <w:szCs w:val="22"/>
            <w:highlight w:val="yellow"/>
          </w:rPr>
          <w:delText>150</w:delText>
        </w:r>
        <w:r w:rsidR="00D662AA" w:rsidRPr="003D6B6C" w:rsidDel="00CB4648">
          <w:rPr>
            <w:rFonts w:ascii="Times New Roman" w:hAnsi="Times New Roman"/>
            <w:w w:val="50"/>
            <w:sz w:val="22"/>
            <w:szCs w:val="22"/>
            <w:highlight w:val="yellow"/>
          </w:rPr>
          <w:delText> </w:delText>
        </w:r>
        <w:r w:rsidR="0047783A" w:rsidRPr="003D6B6C" w:rsidDel="00CB4648">
          <w:rPr>
            <w:rFonts w:ascii="Times New Roman" w:hAnsi="Times New Roman"/>
            <w:sz w:val="22"/>
            <w:szCs w:val="22"/>
            <w:highlight w:val="yellow"/>
          </w:rPr>
          <w:delText xml:space="preserve">000 or below, </w:delText>
        </w:r>
        <w:r w:rsidR="00D662AA" w:rsidRPr="003D6B6C" w:rsidDel="00CB4648">
          <w:rPr>
            <w:rFonts w:ascii="Times New Roman" w:hAnsi="Times New Roman"/>
            <w:sz w:val="22"/>
            <w:szCs w:val="22"/>
            <w:highlight w:val="yellow"/>
          </w:rPr>
          <w:delText xml:space="preserve">the </w:delText>
        </w:r>
        <w:r w:rsidR="00B2529B" w:rsidDel="00CB4648">
          <w:rPr>
            <w:rFonts w:ascii="Times New Roman" w:hAnsi="Times New Roman"/>
            <w:sz w:val="22"/>
            <w:szCs w:val="22"/>
            <w:highlight w:val="yellow"/>
          </w:rPr>
          <w:delText>c</w:delText>
        </w:r>
        <w:r w:rsidR="0086688D" w:rsidRPr="003D6B6C" w:rsidDel="00CB4648">
          <w:rPr>
            <w:rFonts w:ascii="Times New Roman" w:hAnsi="Times New Roman"/>
            <w:sz w:val="22"/>
            <w:szCs w:val="22"/>
            <w:highlight w:val="yellow"/>
          </w:rPr>
          <w:delText xml:space="preserve">ontracting </w:delText>
        </w:r>
        <w:r w:rsidR="00B2529B" w:rsidDel="00CB4648">
          <w:rPr>
            <w:rFonts w:ascii="Times New Roman" w:hAnsi="Times New Roman"/>
            <w:sz w:val="22"/>
            <w:szCs w:val="22"/>
            <w:highlight w:val="yellow"/>
          </w:rPr>
          <w:delText>a</w:delText>
        </w:r>
        <w:r w:rsidR="0086688D" w:rsidRPr="003D6B6C" w:rsidDel="00CB4648">
          <w:rPr>
            <w:rFonts w:ascii="Times New Roman" w:hAnsi="Times New Roman"/>
            <w:sz w:val="22"/>
            <w:szCs w:val="22"/>
            <w:highlight w:val="yellow"/>
          </w:rPr>
          <w:delText>uthority</w:delText>
        </w:r>
        <w:r w:rsidR="00D662AA" w:rsidRPr="003D6B6C" w:rsidDel="00CB4648">
          <w:rPr>
            <w:rFonts w:ascii="Times New Roman" w:hAnsi="Times New Roman"/>
            <w:sz w:val="22"/>
            <w:szCs w:val="22"/>
            <w:highlight w:val="yellow"/>
          </w:rPr>
          <w:delText xml:space="preserve"> may decide, </w:delText>
        </w:r>
        <w:r w:rsidR="0047783A" w:rsidRPr="003D6B6C" w:rsidDel="00CB4648">
          <w:rPr>
            <w:rFonts w:ascii="Times New Roman" w:hAnsi="Times New Roman"/>
            <w:sz w:val="22"/>
            <w:szCs w:val="22"/>
            <w:highlight w:val="yellow"/>
          </w:rPr>
          <w:delText>on the basis of objective criteria such as the type and value of the contract, not to require such a guarantee.</w:delText>
        </w:r>
      </w:del>
    </w:p>
    <w:p w14:paraId="7336B3B2" w14:textId="3080B1D0" w:rsidR="00D25711" w:rsidRPr="003D6B6C" w:rsidDel="00CB4648" w:rsidRDefault="0049293D" w:rsidP="003D6B6C">
      <w:pPr>
        <w:ind w:left="1134"/>
        <w:jc w:val="both"/>
        <w:rPr>
          <w:del w:id="140" w:author="Nazife Ahmedova" w:date="2020-03-18T12:18:00Z"/>
          <w:rFonts w:ascii="Times New Roman" w:hAnsi="Times New Roman"/>
          <w:sz w:val="22"/>
          <w:szCs w:val="22"/>
        </w:rPr>
      </w:pPr>
      <w:del w:id="141" w:author="Nazife Ahmedova" w:date="2020-03-18T12:18:00Z">
        <w:r w:rsidDel="00CB4648">
          <w:rPr>
            <w:rFonts w:ascii="Times New Roman" w:hAnsi="Times New Roman"/>
            <w:sz w:val="22"/>
            <w:szCs w:val="22"/>
            <w:highlight w:val="lightGray"/>
          </w:rPr>
          <w:delText>[</w:delText>
        </w:r>
        <w:r w:rsidR="00D25711" w:rsidRPr="003D6B6C" w:rsidDel="00CB4648">
          <w:rPr>
            <w:rFonts w:ascii="Times New Roman" w:hAnsi="Times New Roman"/>
            <w:sz w:val="22"/>
            <w:szCs w:val="22"/>
            <w:highlight w:val="lightGray"/>
          </w:rPr>
          <w:delText>No performance guarantee is required</w:delText>
        </w:r>
        <w:r w:rsidR="00D25711" w:rsidRPr="00797C04" w:rsidDel="00CB4648">
          <w:rPr>
            <w:rFonts w:ascii="Times New Roman" w:hAnsi="Times New Roman"/>
            <w:sz w:val="22"/>
            <w:szCs w:val="22"/>
          </w:rPr>
          <w:delText>.</w:delText>
        </w:r>
        <w:r w:rsidRPr="00797C04" w:rsidDel="00CB4648">
          <w:rPr>
            <w:rFonts w:ascii="Times New Roman" w:hAnsi="Times New Roman"/>
            <w:sz w:val="22"/>
            <w:szCs w:val="22"/>
          </w:rPr>
          <w:delText>]</w:delText>
        </w:r>
      </w:del>
    </w:p>
    <w:p w14:paraId="1498AE79" w14:textId="77777777" w:rsidR="0047783A" w:rsidRPr="003D6B6C" w:rsidRDefault="0047783A" w:rsidP="00B34179">
      <w:pPr>
        <w:spacing w:before="240"/>
        <w:ind w:left="1134" w:hanging="1134"/>
        <w:jc w:val="both"/>
        <w:rPr>
          <w:rFonts w:ascii="Times New Roman" w:hAnsi="Times New Roman"/>
          <w:b/>
          <w:sz w:val="24"/>
          <w:szCs w:val="24"/>
        </w:rPr>
      </w:pPr>
      <w:bookmarkStart w:id="142"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42"/>
    </w:p>
    <w:p w14:paraId="406A26B5" w14:textId="5512D8B6" w:rsidR="0049293D" w:rsidRPr="00CB4648" w:rsidDel="00CB4648" w:rsidRDefault="004D33C9">
      <w:pPr>
        <w:tabs>
          <w:tab w:val="left" w:pos="1134"/>
        </w:tabs>
        <w:spacing w:before="240"/>
        <w:ind w:left="1134" w:hanging="708"/>
        <w:jc w:val="both"/>
        <w:rPr>
          <w:del w:id="143" w:author="Nazife Ahmedova" w:date="2020-03-18T12:18:00Z"/>
          <w:rFonts w:ascii="Times New Roman" w:hAnsi="Times New Roman"/>
          <w:sz w:val="22"/>
          <w:szCs w:val="22"/>
          <w:rPrChange w:id="144" w:author="Nazife Ahmedova" w:date="2020-03-18T12:19:00Z">
            <w:rPr>
              <w:del w:id="145" w:author="Nazife Ahmedova" w:date="2020-03-18T12:18:00Z"/>
              <w:rFonts w:ascii="Times New Roman" w:hAnsi="Times New Roman"/>
              <w:sz w:val="22"/>
              <w:szCs w:val="22"/>
              <w:highlight w:val="yellow"/>
            </w:rPr>
          </w:rPrChange>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del w:id="146" w:author="Nazife Ahmedova" w:date="2020-03-18T12:18:00Z">
        <w:r w:rsidRPr="00CB4648" w:rsidDel="00CB4648">
          <w:rPr>
            <w:rFonts w:ascii="Times New Roman" w:hAnsi="Times New Roman"/>
            <w:sz w:val="22"/>
            <w:szCs w:val="22"/>
          </w:rPr>
          <w:delText>&lt;Specify here the specific requirements of liability for damage to the supplies&gt;</w:delText>
        </w:r>
      </w:del>
    </w:p>
    <w:p w14:paraId="435BC3EC" w14:textId="34E4903D" w:rsidR="004D33C9" w:rsidRPr="00CB4648" w:rsidDel="00CB4648" w:rsidRDefault="004D33C9">
      <w:pPr>
        <w:tabs>
          <w:tab w:val="left" w:pos="1134"/>
        </w:tabs>
        <w:spacing w:before="240"/>
        <w:ind w:left="1134" w:hanging="708"/>
        <w:jc w:val="both"/>
        <w:rPr>
          <w:del w:id="147" w:author="Nazife Ahmedova" w:date="2020-03-18T12:18:00Z"/>
          <w:rFonts w:ascii="Times New Roman" w:hAnsi="Times New Roman"/>
          <w:sz w:val="22"/>
          <w:szCs w:val="22"/>
        </w:rPr>
        <w:pPrChange w:id="148" w:author="Nazife Ahmedova" w:date="2020-03-18T12:18:00Z">
          <w:pPr>
            <w:tabs>
              <w:tab w:val="left" w:pos="1134"/>
            </w:tabs>
            <w:spacing w:before="240"/>
            <w:ind w:left="1134"/>
            <w:jc w:val="both"/>
          </w:pPr>
        </w:pPrChange>
      </w:pPr>
      <w:del w:id="149" w:author="Nazife Ahmedova" w:date="2020-03-18T12:18:00Z">
        <w:r w:rsidRPr="00CB4648" w:rsidDel="00CB4648">
          <w:rPr>
            <w:rFonts w:ascii="Times New Roman" w:hAnsi="Times New Roman"/>
            <w:sz w:val="22"/>
            <w:szCs w:val="22"/>
            <w:rPrChange w:id="150" w:author="Nazife Ahmedova" w:date="2020-03-18T12:19:00Z">
              <w:rPr>
                <w:rFonts w:ascii="Times New Roman" w:hAnsi="Times New Roman"/>
                <w:sz w:val="22"/>
                <w:szCs w:val="22"/>
                <w:highlight w:val="yellow"/>
              </w:rPr>
            </w:rPrChange>
          </w:rPr>
          <w:delText>[If you find it necessary to set a limit other than that referred to in the general conditions</w:delText>
        </w:r>
        <w:r w:rsidR="00F35D21" w:rsidRPr="00CB4648" w:rsidDel="00CB4648">
          <w:rPr>
            <w:rFonts w:ascii="Times New Roman" w:hAnsi="Times New Roman"/>
            <w:sz w:val="22"/>
            <w:szCs w:val="22"/>
            <w:rPrChange w:id="151" w:author="Nazife Ahmedova" w:date="2020-03-18T12:19:00Z">
              <w:rPr>
                <w:rFonts w:ascii="Times New Roman" w:hAnsi="Times New Roman"/>
                <w:sz w:val="22"/>
                <w:szCs w:val="22"/>
                <w:highlight w:val="yellow"/>
              </w:rPr>
            </w:rPrChange>
          </w:rPr>
          <w:delText>,</w:delText>
        </w:r>
        <w:r w:rsidRPr="00CB4648" w:rsidDel="00CB4648">
          <w:rPr>
            <w:rFonts w:ascii="Times New Roman" w:hAnsi="Times New Roman"/>
            <w:sz w:val="22"/>
            <w:szCs w:val="22"/>
            <w:rPrChange w:id="152" w:author="Nazife Ahmedova" w:date="2020-03-18T12:19:00Z">
              <w:rPr>
                <w:rFonts w:ascii="Times New Roman" w:hAnsi="Times New Roman"/>
                <w:sz w:val="22"/>
                <w:szCs w:val="22"/>
                <w:highlight w:val="yellow"/>
              </w:rPr>
            </w:rPrChange>
          </w:rPr>
          <w:delText xml:space="preserve"> add the following clause :</w:delText>
        </w:r>
      </w:del>
    </w:p>
    <w:p w14:paraId="32780A3B" w14:textId="31ABF291" w:rsidR="004D33C9" w:rsidRPr="003D6B6C" w:rsidRDefault="00B2529B">
      <w:pPr>
        <w:tabs>
          <w:tab w:val="left" w:pos="1134"/>
        </w:tabs>
        <w:spacing w:before="240"/>
        <w:ind w:left="1134" w:hanging="708"/>
        <w:jc w:val="both"/>
        <w:rPr>
          <w:rFonts w:ascii="Times New Roman" w:hAnsi="Times New Roman"/>
          <w:sz w:val="22"/>
          <w:szCs w:val="22"/>
        </w:rPr>
        <w:pPrChange w:id="153" w:author="Nazife Ahmedova" w:date="2020-03-18T12:18:00Z">
          <w:pPr>
            <w:tabs>
              <w:tab w:val="left" w:pos="1134"/>
            </w:tabs>
            <w:spacing w:before="240"/>
            <w:ind w:left="1134"/>
            <w:jc w:val="both"/>
          </w:pPr>
        </w:pPrChange>
      </w:pPr>
      <w:r w:rsidRPr="00CB4648">
        <w:rPr>
          <w:rFonts w:ascii="Times New Roman" w:hAnsi="Times New Roman"/>
          <w:sz w:val="22"/>
          <w:szCs w:val="22"/>
        </w:rPr>
        <w:t>‘</w:t>
      </w:r>
      <w:r w:rsidR="004D33C9" w:rsidRPr="00CB4648">
        <w:rPr>
          <w:rFonts w:ascii="Times New Roman" w:hAnsi="Times New Roman"/>
          <w:sz w:val="22"/>
          <w:szCs w:val="22"/>
          <w:rPrChange w:id="154" w:author="Nazife Ahmedova" w:date="2020-03-18T12:19:00Z">
            <w:rPr>
              <w:rFonts w:ascii="Times New Roman" w:hAnsi="Times New Roman"/>
              <w:sz w:val="22"/>
              <w:szCs w:val="22"/>
              <w:highlight w:val="lightGray"/>
            </w:rPr>
          </w:rPrChange>
        </w:rPr>
        <w:t>By way of derogation from Article 12.1</w:t>
      </w:r>
      <w:r w:rsidR="001020D9" w:rsidRPr="00CB4648">
        <w:rPr>
          <w:rFonts w:ascii="Times New Roman" w:hAnsi="Times New Roman"/>
          <w:sz w:val="22"/>
          <w:szCs w:val="22"/>
          <w:rPrChange w:id="155" w:author="Nazife Ahmedova" w:date="2020-03-18T12:19:00Z">
            <w:rPr>
              <w:rFonts w:ascii="Times New Roman" w:hAnsi="Times New Roman"/>
              <w:sz w:val="22"/>
              <w:szCs w:val="22"/>
              <w:highlight w:val="lightGray"/>
            </w:rPr>
          </w:rPrChange>
        </w:rPr>
        <w:t>(</w:t>
      </w:r>
      <w:r w:rsidR="004D33C9" w:rsidRPr="00CB4648">
        <w:rPr>
          <w:rFonts w:ascii="Times New Roman" w:hAnsi="Times New Roman"/>
          <w:sz w:val="22"/>
          <w:szCs w:val="22"/>
          <w:rPrChange w:id="156" w:author="Nazife Ahmedova" w:date="2020-03-18T12:19:00Z">
            <w:rPr>
              <w:rFonts w:ascii="Times New Roman" w:hAnsi="Times New Roman"/>
              <w:sz w:val="22"/>
              <w:szCs w:val="22"/>
              <w:highlight w:val="lightGray"/>
            </w:rPr>
          </w:rPrChange>
        </w:rPr>
        <w:t>a)</w:t>
      </w:r>
      <w:r w:rsidR="001020D9" w:rsidRPr="00CB4648">
        <w:rPr>
          <w:rFonts w:ascii="Times New Roman" w:hAnsi="Times New Roman"/>
          <w:sz w:val="22"/>
          <w:szCs w:val="22"/>
          <w:rPrChange w:id="157" w:author="Nazife Ahmedova" w:date="2020-03-18T12:19:00Z">
            <w:rPr>
              <w:rFonts w:ascii="Times New Roman" w:hAnsi="Times New Roman"/>
              <w:sz w:val="22"/>
              <w:szCs w:val="22"/>
              <w:highlight w:val="lightGray"/>
            </w:rPr>
          </w:rPrChange>
        </w:rPr>
        <w:t>,</w:t>
      </w:r>
      <w:r w:rsidR="004D33C9" w:rsidRPr="00CB4648">
        <w:rPr>
          <w:rFonts w:ascii="Times New Roman" w:hAnsi="Times New Roman"/>
          <w:sz w:val="22"/>
          <w:szCs w:val="22"/>
          <w:rPrChange w:id="158" w:author="Nazife Ahmedova" w:date="2020-03-18T12:19:00Z">
            <w:rPr>
              <w:rFonts w:ascii="Times New Roman" w:hAnsi="Times New Roman"/>
              <w:sz w:val="22"/>
              <w:szCs w:val="22"/>
              <w:highlight w:val="lightGray"/>
            </w:rPr>
          </w:rPrChange>
        </w:rPr>
        <w:t xml:space="preserve"> paragraph 2, of the general conditions, compensation for damage to the supplies resulting from the </w:t>
      </w:r>
      <w:r w:rsidRPr="00CB4648">
        <w:rPr>
          <w:rFonts w:ascii="Times New Roman" w:hAnsi="Times New Roman"/>
          <w:sz w:val="22"/>
          <w:szCs w:val="22"/>
          <w:rPrChange w:id="159" w:author="Nazife Ahmedova" w:date="2020-03-18T12:19:00Z">
            <w:rPr>
              <w:rFonts w:ascii="Times New Roman" w:hAnsi="Times New Roman"/>
              <w:sz w:val="22"/>
              <w:szCs w:val="22"/>
              <w:highlight w:val="lightGray"/>
            </w:rPr>
          </w:rPrChange>
        </w:rPr>
        <w:t>c</w:t>
      </w:r>
      <w:r w:rsidR="004D33C9" w:rsidRPr="00CB4648">
        <w:rPr>
          <w:rFonts w:ascii="Times New Roman" w:hAnsi="Times New Roman"/>
          <w:sz w:val="22"/>
          <w:szCs w:val="22"/>
          <w:rPrChange w:id="160" w:author="Nazife Ahmedova" w:date="2020-03-18T12:19:00Z">
            <w:rPr>
              <w:rFonts w:ascii="Times New Roman" w:hAnsi="Times New Roman"/>
              <w:sz w:val="22"/>
              <w:szCs w:val="22"/>
              <w:highlight w:val="lightGray"/>
            </w:rPr>
          </w:rPrChange>
        </w:rPr>
        <w:t xml:space="preserve">ontractor's liability in respect of the </w:t>
      </w:r>
      <w:r w:rsidRPr="00CB4648">
        <w:rPr>
          <w:rFonts w:ascii="Times New Roman" w:hAnsi="Times New Roman"/>
          <w:sz w:val="22"/>
          <w:szCs w:val="22"/>
          <w:rPrChange w:id="161" w:author="Nazife Ahmedova" w:date="2020-03-18T12:19:00Z">
            <w:rPr>
              <w:rFonts w:ascii="Times New Roman" w:hAnsi="Times New Roman"/>
              <w:sz w:val="22"/>
              <w:szCs w:val="22"/>
              <w:highlight w:val="lightGray"/>
            </w:rPr>
          </w:rPrChange>
        </w:rPr>
        <w:t>c</w:t>
      </w:r>
      <w:r w:rsidR="004D33C9" w:rsidRPr="00CB4648">
        <w:rPr>
          <w:rFonts w:ascii="Times New Roman" w:hAnsi="Times New Roman"/>
          <w:sz w:val="22"/>
          <w:szCs w:val="22"/>
          <w:rPrChange w:id="162" w:author="Nazife Ahmedova" w:date="2020-03-18T12:19:00Z">
            <w:rPr>
              <w:rFonts w:ascii="Times New Roman" w:hAnsi="Times New Roman"/>
              <w:sz w:val="22"/>
              <w:szCs w:val="22"/>
              <w:highlight w:val="lightGray"/>
            </w:rPr>
          </w:rPrChange>
        </w:rPr>
        <w:t xml:space="preserve">ontracting </w:t>
      </w:r>
      <w:r w:rsidRPr="00CB4648">
        <w:rPr>
          <w:rFonts w:ascii="Times New Roman" w:hAnsi="Times New Roman"/>
          <w:sz w:val="22"/>
          <w:szCs w:val="22"/>
          <w:rPrChange w:id="163" w:author="Nazife Ahmedova" w:date="2020-03-18T12:19:00Z">
            <w:rPr>
              <w:rFonts w:ascii="Times New Roman" w:hAnsi="Times New Roman"/>
              <w:sz w:val="22"/>
              <w:szCs w:val="22"/>
              <w:highlight w:val="lightGray"/>
            </w:rPr>
          </w:rPrChange>
        </w:rPr>
        <w:t>a</w:t>
      </w:r>
      <w:r w:rsidR="004D33C9" w:rsidRPr="00CB4648">
        <w:rPr>
          <w:rFonts w:ascii="Times New Roman" w:hAnsi="Times New Roman"/>
          <w:sz w:val="22"/>
          <w:szCs w:val="22"/>
          <w:rPrChange w:id="164" w:author="Nazife Ahmedova" w:date="2020-03-18T12:19:00Z">
            <w:rPr>
              <w:rFonts w:ascii="Times New Roman" w:hAnsi="Times New Roman"/>
              <w:sz w:val="22"/>
              <w:szCs w:val="22"/>
              <w:highlight w:val="lightGray"/>
            </w:rPr>
          </w:rPrChange>
        </w:rPr>
        <w:t xml:space="preserve">uthority is capped at an amount equal to </w:t>
      </w:r>
      <w:del w:id="165" w:author="Nazife Ahmedova" w:date="2020-03-18T12:18:00Z">
        <w:r w:rsidR="0049293D" w:rsidRPr="00CB4648" w:rsidDel="00CB4648">
          <w:rPr>
            <w:rFonts w:ascii="Times New Roman" w:hAnsi="Times New Roman"/>
            <w:sz w:val="22"/>
            <w:szCs w:val="22"/>
          </w:rPr>
          <w:delText>&lt;</w:delText>
        </w:r>
        <w:r w:rsidR="004D33C9" w:rsidRPr="00CB4648" w:rsidDel="00CB4648">
          <w:rPr>
            <w:rFonts w:ascii="Times New Roman" w:hAnsi="Times New Roman"/>
            <w:sz w:val="22"/>
            <w:szCs w:val="22"/>
            <w:rPrChange w:id="166" w:author="Nazife Ahmedova" w:date="2020-03-18T12:19:00Z">
              <w:rPr>
                <w:rFonts w:ascii="Times New Roman" w:hAnsi="Times New Roman"/>
                <w:sz w:val="22"/>
                <w:szCs w:val="22"/>
                <w:highlight w:val="yellow"/>
              </w:rPr>
            </w:rPrChange>
          </w:rPr>
          <w:delText xml:space="preserve">complete with </w:delText>
        </w:r>
        <w:r w:rsidR="00855409" w:rsidRPr="00CB4648" w:rsidDel="00CB4648">
          <w:rPr>
            <w:rFonts w:ascii="Times New Roman" w:hAnsi="Times New Roman"/>
            <w:sz w:val="22"/>
            <w:szCs w:val="22"/>
            <w:rPrChange w:id="167" w:author="Nazife Ahmedova" w:date="2020-03-18T12:19:00Z">
              <w:rPr>
                <w:rFonts w:ascii="Times New Roman" w:hAnsi="Times New Roman"/>
                <w:sz w:val="22"/>
                <w:szCs w:val="22"/>
                <w:highlight w:val="yellow"/>
              </w:rPr>
            </w:rPrChange>
          </w:rPr>
          <w:delText xml:space="preserve">an </w:delText>
        </w:r>
        <w:r w:rsidR="004D33C9" w:rsidRPr="00CB4648" w:rsidDel="00CB4648">
          <w:rPr>
            <w:rFonts w:ascii="Times New Roman" w:hAnsi="Times New Roman"/>
            <w:sz w:val="22"/>
            <w:szCs w:val="22"/>
            <w:rPrChange w:id="168" w:author="Nazife Ahmedova" w:date="2020-03-18T12:19:00Z">
              <w:rPr>
                <w:rFonts w:ascii="Times New Roman" w:hAnsi="Times New Roman"/>
                <w:sz w:val="22"/>
                <w:szCs w:val="22"/>
                <w:highlight w:val="yellow"/>
              </w:rPr>
            </w:rPrChange>
          </w:rPr>
          <w:delText xml:space="preserve">amount </w:delText>
        </w:r>
        <w:r w:rsidR="00855409" w:rsidRPr="00CB4648" w:rsidDel="00CB4648">
          <w:rPr>
            <w:rFonts w:ascii="Times New Roman" w:hAnsi="Times New Roman"/>
            <w:sz w:val="22"/>
            <w:szCs w:val="22"/>
            <w:rPrChange w:id="169" w:author="Nazife Ahmedova" w:date="2020-03-18T12:19:00Z">
              <w:rPr>
                <w:rFonts w:ascii="Times New Roman" w:hAnsi="Times New Roman"/>
                <w:sz w:val="22"/>
                <w:szCs w:val="22"/>
                <w:highlight w:val="yellow"/>
              </w:rPr>
            </w:rPrChange>
          </w:rPr>
          <w:delText xml:space="preserve">that </w:delText>
        </w:r>
        <w:r w:rsidR="004D33C9" w:rsidRPr="00CB4648" w:rsidDel="00CB4648">
          <w:rPr>
            <w:rFonts w:ascii="Times New Roman" w:hAnsi="Times New Roman"/>
            <w:sz w:val="22"/>
            <w:szCs w:val="22"/>
            <w:rPrChange w:id="170" w:author="Nazife Ahmedova" w:date="2020-03-18T12:19:00Z">
              <w:rPr>
                <w:rFonts w:ascii="Times New Roman" w:hAnsi="Times New Roman"/>
                <w:sz w:val="22"/>
                <w:szCs w:val="22"/>
                <w:highlight w:val="yellow"/>
              </w:rPr>
            </w:rPrChange>
          </w:rPr>
          <w:delText xml:space="preserve">can be a multiple or fraction of </w:delText>
        </w:r>
      </w:del>
      <w:r w:rsidR="004D33C9" w:rsidRPr="00CB4648">
        <w:rPr>
          <w:rFonts w:ascii="Times New Roman" w:hAnsi="Times New Roman"/>
          <w:sz w:val="22"/>
          <w:szCs w:val="22"/>
          <w:rPrChange w:id="171" w:author="Nazife Ahmedova" w:date="2020-03-18T12:19:00Z">
            <w:rPr>
              <w:rFonts w:ascii="Times New Roman" w:hAnsi="Times New Roman"/>
              <w:sz w:val="22"/>
              <w:szCs w:val="22"/>
              <w:highlight w:val="yellow"/>
            </w:rPr>
          </w:rPrChange>
        </w:rPr>
        <w:t>the contract value</w:t>
      </w:r>
      <w:proofErr w:type="gramStart"/>
      <w:r w:rsidR="004D33C9" w:rsidRPr="00CB4648">
        <w:rPr>
          <w:rFonts w:ascii="Times New Roman" w:hAnsi="Times New Roman"/>
          <w:sz w:val="22"/>
          <w:szCs w:val="22"/>
        </w:rPr>
        <w:t>.</w:t>
      </w:r>
      <w:ins w:id="172" w:author="Nazife Ahmedova" w:date="2020-03-18T12:19:00Z">
        <w:r w:rsidR="00CB4648" w:rsidRPr="00CB4648">
          <w:rPr>
            <w:rFonts w:ascii="Times New Roman" w:hAnsi="Times New Roman"/>
            <w:sz w:val="22"/>
            <w:szCs w:val="22"/>
          </w:rPr>
          <w:t>.</w:t>
        </w:r>
      </w:ins>
      <w:proofErr w:type="gramEnd"/>
      <w:del w:id="173" w:author="Nazife Ahmedova" w:date="2020-03-18T12:18:00Z">
        <w:r w:rsidR="0049293D" w:rsidRPr="00CB4648" w:rsidDel="00CB4648">
          <w:rPr>
            <w:rFonts w:ascii="Times New Roman" w:hAnsi="Times New Roman"/>
            <w:sz w:val="22"/>
            <w:szCs w:val="22"/>
          </w:rPr>
          <w:delText>&gt;</w:delText>
        </w:r>
        <w:r w:rsidR="004D33C9" w:rsidRPr="00CB4648" w:rsidDel="00CB4648">
          <w:rPr>
            <w:rFonts w:ascii="Times New Roman" w:hAnsi="Times New Roman"/>
            <w:sz w:val="22"/>
            <w:szCs w:val="22"/>
          </w:rPr>
          <w:delText xml:space="preserve"> </w:delText>
        </w:r>
        <w:r w:rsidRPr="00CB4648" w:rsidDel="00CB4648">
          <w:rPr>
            <w:rFonts w:ascii="Times New Roman" w:hAnsi="Times New Roman"/>
            <w:sz w:val="22"/>
            <w:szCs w:val="22"/>
          </w:rPr>
          <w:delText>’</w:delText>
        </w:r>
        <w:r w:rsidR="004D33C9" w:rsidRPr="00CB4648" w:rsidDel="00CB4648">
          <w:rPr>
            <w:rFonts w:ascii="Times New Roman" w:hAnsi="Times New Roman"/>
            <w:sz w:val="22"/>
            <w:szCs w:val="22"/>
          </w:rPr>
          <w:delText>]</w:delText>
        </w:r>
      </w:del>
    </w:p>
    <w:p w14:paraId="422D3693" w14:textId="7FE2EC5E" w:rsidR="0049293D" w:rsidDel="00CB4648" w:rsidRDefault="004D33C9" w:rsidP="003D6B6C">
      <w:pPr>
        <w:tabs>
          <w:tab w:val="left" w:pos="1134"/>
        </w:tabs>
        <w:spacing w:before="240"/>
        <w:ind w:left="1134" w:hanging="708"/>
        <w:jc w:val="both"/>
        <w:rPr>
          <w:del w:id="174" w:author="Nazife Ahmedova" w:date="2020-03-18T12:19:00Z"/>
          <w:rFonts w:ascii="Times New Roman" w:hAnsi="Times New Roman"/>
          <w:sz w:val="22"/>
          <w:szCs w:val="22"/>
          <w:highlight w:val="yellow"/>
        </w:rPr>
      </w:pPr>
      <w:del w:id="175" w:author="Nazife Ahmedova" w:date="2020-03-18T12:19:00Z">
        <w:r w:rsidRPr="003D6B6C" w:rsidDel="00CB4648">
          <w:rPr>
            <w:rFonts w:ascii="Times New Roman" w:hAnsi="Times New Roman"/>
            <w:sz w:val="22"/>
            <w:szCs w:val="22"/>
          </w:rPr>
          <w:delText>12.</w:delText>
        </w:r>
        <w:r w:rsidR="003D6B6C" w:rsidDel="00CB4648">
          <w:rPr>
            <w:rFonts w:ascii="Times New Roman" w:hAnsi="Times New Roman"/>
            <w:sz w:val="22"/>
            <w:szCs w:val="22"/>
          </w:rPr>
          <w:delText>1</w:delText>
        </w:r>
        <w:r w:rsidR="001020D9" w:rsidDel="00CB4648">
          <w:rPr>
            <w:rFonts w:ascii="Times New Roman" w:hAnsi="Times New Roman"/>
            <w:sz w:val="22"/>
            <w:szCs w:val="22"/>
          </w:rPr>
          <w:delText>(</w:delText>
        </w:r>
        <w:r w:rsidRPr="003D6B6C" w:rsidDel="00CB4648">
          <w:rPr>
            <w:rFonts w:ascii="Times New Roman" w:hAnsi="Times New Roman"/>
            <w:sz w:val="22"/>
            <w:szCs w:val="22"/>
          </w:rPr>
          <w:delText>b)</w:delText>
        </w:r>
        <w:r w:rsidR="003D6B6C" w:rsidDel="00CB4648">
          <w:rPr>
            <w:rFonts w:ascii="Times New Roman" w:hAnsi="Times New Roman"/>
            <w:sz w:val="22"/>
            <w:szCs w:val="22"/>
          </w:rPr>
          <w:tab/>
        </w:r>
        <w:r w:rsidRPr="003D6B6C" w:rsidDel="00CB4648">
          <w:rPr>
            <w:rFonts w:ascii="Times New Roman" w:hAnsi="Times New Roman"/>
            <w:sz w:val="22"/>
            <w:szCs w:val="22"/>
          </w:rPr>
          <w:delText>&lt;</w:delText>
        </w:r>
        <w:r w:rsidRPr="00F017DE" w:rsidDel="00CB4648">
          <w:rPr>
            <w:rFonts w:ascii="Times New Roman" w:hAnsi="Times New Roman"/>
            <w:sz w:val="22"/>
            <w:szCs w:val="22"/>
            <w:highlight w:val="yellow"/>
          </w:rPr>
          <w:delText xml:space="preserve">Specify here the specific requirements of liability for damages to the </w:delText>
        </w:r>
        <w:r w:rsidR="00B2529B" w:rsidDel="00CB4648">
          <w:rPr>
            <w:rFonts w:ascii="Times New Roman" w:hAnsi="Times New Roman"/>
            <w:sz w:val="22"/>
            <w:szCs w:val="22"/>
            <w:highlight w:val="yellow"/>
          </w:rPr>
          <w:delText>c</w:delText>
        </w:r>
        <w:r w:rsidRPr="00F017DE" w:rsidDel="00CB4648">
          <w:rPr>
            <w:rFonts w:ascii="Times New Roman" w:hAnsi="Times New Roman"/>
            <w:sz w:val="22"/>
            <w:szCs w:val="22"/>
            <w:highlight w:val="yellow"/>
          </w:rPr>
          <w:delText xml:space="preserve">ontracting </w:delText>
        </w:r>
        <w:r w:rsidR="00B2529B" w:rsidDel="00CB4648">
          <w:rPr>
            <w:rFonts w:ascii="Times New Roman" w:hAnsi="Times New Roman"/>
            <w:sz w:val="22"/>
            <w:szCs w:val="22"/>
            <w:highlight w:val="yellow"/>
          </w:rPr>
          <w:delText>a</w:delText>
        </w:r>
        <w:r w:rsidRPr="00F017DE" w:rsidDel="00CB4648">
          <w:rPr>
            <w:rFonts w:ascii="Times New Roman" w:hAnsi="Times New Roman"/>
            <w:sz w:val="22"/>
            <w:szCs w:val="22"/>
            <w:highlight w:val="yellow"/>
          </w:rPr>
          <w:delText xml:space="preserve">uthority&gt; </w:delText>
        </w:r>
      </w:del>
    </w:p>
    <w:p w14:paraId="5B9387A2" w14:textId="044E8CBB" w:rsidR="004D33C9" w:rsidRPr="003D6B6C" w:rsidDel="00CB4648" w:rsidRDefault="004D33C9" w:rsidP="00DD2B6E">
      <w:pPr>
        <w:tabs>
          <w:tab w:val="left" w:pos="1134"/>
        </w:tabs>
        <w:spacing w:before="240"/>
        <w:ind w:left="1134"/>
        <w:jc w:val="both"/>
        <w:rPr>
          <w:del w:id="176" w:author="Nazife Ahmedova" w:date="2020-03-18T12:19:00Z"/>
          <w:rFonts w:ascii="Times New Roman" w:hAnsi="Times New Roman"/>
          <w:sz w:val="22"/>
          <w:szCs w:val="22"/>
        </w:rPr>
      </w:pPr>
      <w:del w:id="177" w:author="Nazife Ahmedova" w:date="2020-03-18T12:19:00Z">
        <w:r w:rsidRPr="00F017DE" w:rsidDel="00CB4648">
          <w:rPr>
            <w:rFonts w:ascii="Times New Roman" w:hAnsi="Times New Roman"/>
            <w:sz w:val="22"/>
            <w:szCs w:val="22"/>
            <w:highlight w:val="yellow"/>
          </w:rPr>
          <w:delText>[If you find it necessary to set a limit other than that referred to in the general conditions</w:delText>
        </w:r>
        <w:r w:rsidR="00F35D21" w:rsidRPr="00F017DE" w:rsidDel="00CB4648">
          <w:rPr>
            <w:rFonts w:ascii="Times New Roman" w:hAnsi="Times New Roman"/>
            <w:sz w:val="22"/>
            <w:szCs w:val="22"/>
            <w:highlight w:val="yellow"/>
          </w:rPr>
          <w:delText>,</w:delText>
        </w:r>
        <w:r w:rsidRPr="00F017DE" w:rsidDel="00CB4648">
          <w:rPr>
            <w:rFonts w:ascii="Times New Roman" w:hAnsi="Times New Roman"/>
            <w:sz w:val="22"/>
            <w:szCs w:val="22"/>
            <w:highlight w:val="yellow"/>
          </w:rPr>
          <w:delText xml:space="preserve"> add the following clause</w:delText>
        </w:r>
        <w:r w:rsidRPr="003D6B6C" w:rsidDel="00CB4648">
          <w:rPr>
            <w:rFonts w:ascii="Times New Roman" w:hAnsi="Times New Roman"/>
            <w:sz w:val="22"/>
            <w:szCs w:val="22"/>
          </w:rPr>
          <w:delText xml:space="preserve"> :</w:delText>
        </w:r>
      </w:del>
    </w:p>
    <w:p w14:paraId="45C730B6" w14:textId="5CF7FC96" w:rsidR="004D33C9" w:rsidRPr="003D6B6C" w:rsidDel="00CB4648" w:rsidRDefault="00B2529B" w:rsidP="003D6B6C">
      <w:pPr>
        <w:tabs>
          <w:tab w:val="left" w:pos="1134"/>
        </w:tabs>
        <w:spacing w:before="240"/>
        <w:ind w:left="1134"/>
        <w:jc w:val="both"/>
        <w:rPr>
          <w:del w:id="178" w:author="Nazife Ahmedova" w:date="2020-03-18T12:19:00Z"/>
          <w:rFonts w:ascii="Times New Roman" w:hAnsi="Times New Roman"/>
          <w:sz w:val="22"/>
          <w:szCs w:val="22"/>
        </w:rPr>
      </w:pPr>
      <w:del w:id="179" w:author="Nazife Ahmedova" w:date="2020-03-18T12:19:00Z">
        <w:r w:rsidDel="00CB4648">
          <w:rPr>
            <w:rFonts w:ascii="Times New Roman" w:hAnsi="Times New Roman"/>
            <w:sz w:val="22"/>
            <w:szCs w:val="22"/>
          </w:rPr>
          <w:delText>‘</w:delText>
        </w:r>
        <w:r w:rsidR="004D33C9" w:rsidRPr="003D6B6C" w:rsidDel="00CB4648">
          <w:rPr>
            <w:rFonts w:ascii="Times New Roman" w:hAnsi="Times New Roman"/>
            <w:sz w:val="22"/>
            <w:szCs w:val="22"/>
            <w:highlight w:val="lightGray"/>
          </w:rPr>
          <w:delText>By way of derogation from Article 12.1</w:delText>
        </w:r>
        <w:r w:rsidR="001020D9" w:rsidDel="00CB4648">
          <w:rPr>
            <w:rFonts w:ascii="Times New Roman" w:hAnsi="Times New Roman"/>
            <w:sz w:val="22"/>
            <w:szCs w:val="22"/>
            <w:highlight w:val="lightGray"/>
          </w:rPr>
          <w:delText>(</w:delText>
        </w:r>
        <w:r w:rsidR="004D33C9" w:rsidRPr="003D6B6C" w:rsidDel="00CB4648">
          <w:rPr>
            <w:rFonts w:ascii="Times New Roman" w:hAnsi="Times New Roman"/>
            <w:sz w:val="22"/>
            <w:szCs w:val="22"/>
            <w:highlight w:val="lightGray"/>
          </w:rPr>
          <w:delText xml:space="preserve">b), paragraph 2, of the general conditions, compensation for damage resulting from the </w:delText>
        </w:r>
        <w:r w:rsidDel="00CB4648">
          <w:rPr>
            <w:rFonts w:ascii="Times New Roman" w:hAnsi="Times New Roman"/>
            <w:sz w:val="22"/>
            <w:szCs w:val="22"/>
            <w:highlight w:val="lightGray"/>
          </w:rPr>
          <w:delText>c</w:delText>
        </w:r>
        <w:r w:rsidR="004D33C9" w:rsidRPr="003D6B6C" w:rsidDel="00CB4648">
          <w:rPr>
            <w:rFonts w:ascii="Times New Roman" w:hAnsi="Times New Roman"/>
            <w:sz w:val="22"/>
            <w:szCs w:val="22"/>
            <w:highlight w:val="lightGray"/>
          </w:rPr>
          <w:delText xml:space="preserve">ontractor's liability in respect of the </w:delText>
        </w:r>
        <w:r w:rsidDel="00CB4648">
          <w:rPr>
            <w:rFonts w:ascii="Times New Roman" w:hAnsi="Times New Roman"/>
            <w:sz w:val="22"/>
            <w:szCs w:val="22"/>
            <w:highlight w:val="lightGray"/>
          </w:rPr>
          <w:delText>c</w:delText>
        </w:r>
        <w:r w:rsidR="004D33C9" w:rsidRPr="003D6B6C" w:rsidDel="00CB4648">
          <w:rPr>
            <w:rFonts w:ascii="Times New Roman" w:hAnsi="Times New Roman"/>
            <w:sz w:val="22"/>
            <w:szCs w:val="22"/>
            <w:highlight w:val="lightGray"/>
          </w:rPr>
          <w:delText xml:space="preserve">ontracting </w:delText>
        </w:r>
        <w:r w:rsidDel="00CB4648">
          <w:rPr>
            <w:rFonts w:ascii="Times New Roman" w:hAnsi="Times New Roman"/>
            <w:sz w:val="22"/>
            <w:szCs w:val="22"/>
            <w:highlight w:val="lightGray"/>
          </w:rPr>
          <w:delText>a</w:delText>
        </w:r>
        <w:r w:rsidR="004D33C9" w:rsidRPr="003D6B6C" w:rsidDel="00CB4648">
          <w:rPr>
            <w:rFonts w:ascii="Times New Roman" w:hAnsi="Times New Roman"/>
            <w:sz w:val="22"/>
            <w:szCs w:val="22"/>
            <w:highlight w:val="lightGray"/>
          </w:rPr>
          <w:delText>uthority is capped at an amount equal to</w:delText>
        </w:r>
        <w:r w:rsidR="004D33C9" w:rsidRPr="003D6B6C" w:rsidDel="00CB4648">
          <w:rPr>
            <w:rFonts w:ascii="Times New Roman" w:hAnsi="Times New Roman"/>
            <w:sz w:val="22"/>
            <w:szCs w:val="22"/>
          </w:rPr>
          <w:delText xml:space="preserve"> </w:delText>
        </w:r>
        <w:r w:rsidR="0049293D" w:rsidDel="00CB4648">
          <w:rPr>
            <w:rFonts w:ascii="Times New Roman" w:hAnsi="Times New Roman"/>
            <w:sz w:val="22"/>
            <w:szCs w:val="22"/>
          </w:rPr>
          <w:delText>&lt;</w:delText>
        </w:r>
        <w:r w:rsidR="004D33C9" w:rsidRPr="003D6B6C" w:rsidDel="00CB4648">
          <w:rPr>
            <w:rFonts w:ascii="Times New Roman" w:hAnsi="Times New Roman"/>
            <w:sz w:val="22"/>
            <w:szCs w:val="22"/>
            <w:highlight w:val="yellow"/>
          </w:rPr>
          <w:delText xml:space="preserve">complete with an amount </w:delText>
        </w:r>
        <w:r w:rsidR="00855409" w:rsidDel="00CB4648">
          <w:rPr>
            <w:rFonts w:ascii="Times New Roman" w:hAnsi="Times New Roman"/>
            <w:sz w:val="22"/>
            <w:szCs w:val="22"/>
            <w:highlight w:val="yellow"/>
          </w:rPr>
          <w:delText xml:space="preserve">that </w:delText>
        </w:r>
        <w:r w:rsidR="004D33C9" w:rsidRPr="003D6B6C" w:rsidDel="00CB4648">
          <w:rPr>
            <w:rFonts w:ascii="Times New Roman" w:hAnsi="Times New Roman"/>
            <w:sz w:val="22"/>
            <w:szCs w:val="22"/>
            <w:highlight w:val="yellow"/>
          </w:rPr>
          <w:delText>can be a multiple or fraction of the contract value</w:delText>
        </w:r>
        <w:r w:rsidR="0049293D" w:rsidDel="00CB4648">
          <w:rPr>
            <w:rFonts w:ascii="Times New Roman" w:hAnsi="Times New Roman"/>
            <w:sz w:val="22"/>
            <w:szCs w:val="22"/>
          </w:rPr>
          <w:delText>&gt;</w:delText>
        </w:r>
        <w:r w:rsidR="004D33C9" w:rsidRPr="003D6B6C" w:rsidDel="00CB4648">
          <w:rPr>
            <w:rFonts w:ascii="Times New Roman" w:hAnsi="Times New Roman"/>
            <w:sz w:val="22"/>
            <w:szCs w:val="22"/>
          </w:rPr>
          <w:delText>.</w:delText>
        </w:r>
        <w:r w:rsidDel="00CB4648">
          <w:rPr>
            <w:rFonts w:ascii="Times New Roman" w:hAnsi="Times New Roman"/>
            <w:sz w:val="22"/>
            <w:szCs w:val="22"/>
          </w:rPr>
          <w:delText>’</w:delText>
        </w:r>
        <w:r w:rsidR="004D33C9" w:rsidRPr="003D6B6C" w:rsidDel="00CB4648">
          <w:rPr>
            <w:rFonts w:ascii="Times New Roman" w:hAnsi="Times New Roman"/>
            <w:sz w:val="22"/>
            <w:szCs w:val="22"/>
          </w:rPr>
          <w:delText>]</w:delText>
        </w:r>
      </w:del>
    </w:p>
    <w:p w14:paraId="05A48E50" w14:textId="214C537C" w:rsidR="0049293D" w:rsidDel="00CB4648" w:rsidRDefault="003D6B6C" w:rsidP="003D6B6C">
      <w:pPr>
        <w:tabs>
          <w:tab w:val="left" w:pos="1843"/>
        </w:tabs>
        <w:spacing w:before="240"/>
        <w:ind w:left="1843" w:hanging="1843"/>
        <w:jc w:val="both"/>
        <w:rPr>
          <w:del w:id="180" w:author="Nazife Ahmedova" w:date="2020-03-18T12:19:00Z"/>
          <w:rFonts w:ascii="Times New Roman" w:hAnsi="Times New Roman"/>
          <w:sz w:val="22"/>
          <w:szCs w:val="22"/>
          <w:highlight w:val="yellow"/>
        </w:rPr>
      </w:pPr>
      <w:del w:id="181" w:author="Nazife Ahmedova" w:date="2020-03-18T12:19:00Z">
        <w:r w:rsidDel="00CB4648">
          <w:rPr>
            <w:rFonts w:ascii="Times New Roman" w:hAnsi="Times New Roman"/>
            <w:sz w:val="22"/>
            <w:szCs w:val="22"/>
          </w:rPr>
          <w:delText>12.2</w:delText>
        </w:r>
        <w:r w:rsidR="001020D9" w:rsidDel="00CB4648">
          <w:rPr>
            <w:rFonts w:ascii="Times New Roman" w:hAnsi="Times New Roman"/>
            <w:sz w:val="22"/>
            <w:szCs w:val="22"/>
          </w:rPr>
          <w:delText>(</w:delText>
        </w:r>
        <w:r w:rsidR="004D33C9" w:rsidRPr="003D6B6C" w:rsidDel="00CB4648">
          <w:rPr>
            <w:rFonts w:ascii="Times New Roman" w:hAnsi="Times New Roman"/>
            <w:sz w:val="22"/>
            <w:szCs w:val="22"/>
          </w:rPr>
          <w:delText>a), paragraph 1</w:delText>
        </w:r>
        <w:r w:rsidDel="00CB4648">
          <w:rPr>
            <w:rFonts w:ascii="Times New Roman" w:hAnsi="Times New Roman"/>
            <w:sz w:val="22"/>
            <w:szCs w:val="22"/>
          </w:rPr>
          <w:tab/>
        </w:r>
        <w:r w:rsidR="004D33C9" w:rsidRPr="003D6B6C" w:rsidDel="00CB4648">
          <w:rPr>
            <w:rFonts w:ascii="Times New Roman" w:hAnsi="Times New Roman"/>
            <w:sz w:val="22"/>
            <w:szCs w:val="22"/>
          </w:rPr>
          <w:delText>&lt;</w:delText>
        </w:r>
        <w:r w:rsidR="004D33C9" w:rsidRPr="003D6B6C" w:rsidDel="00CB4648">
          <w:rPr>
            <w:rFonts w:ascii="Times New Roman" w:hAnsi="Times New Roman"/>
            <w:sz w:val="22"/>
            <w:szCs w:val="22"/>
            <w:highlight w:val="yellow"/>
          </w:rPr>
          <w:delText xml:space="preserve">Specify here specific requirements on when the requirements of proof of completion of adequate insurance must be provided&gt; </w:delText>
        </w:r>
      </w:del>
    </w:p>
    <w:p w14:paraId="14F43E86" w14:textId="4AC550CA" w:rsidR="004D33C9" w:rsidRPr="003D6B6C" w:rsidDel="00CB4648" w:rsidRDefault="004D33C9" w:rsidP="00DD2B6E">
      <w:pPr>
        <w:tabs>
          <w:tab w:val="left" w:pos="1843"/>
        </w:tabs>
        <w:spacing w:before="240"/>
        <w:ind w:left="1843"/>
        <w:jc w:val="both"/>
        <w:rPr>
          <w:del w:id="182" w:author="Nazife Ahmedova" w:date="2020-03-18T12:19:00Z"/>
          <w:rFonts w:ascii="Times New Roman" w:hAnsi="Times New Roman"/>
          <w:sz w:val="22"/>
          <w:szCs w:val="22"/>
        </w:rPr>
      </w:pPr>
      <w:del w:id="183" w:author="Nazife Ahmedova" w:date="2020-03-18T12:19:00Z">
        <w:r w:rsidRPr="003D6B6C" w:rsidDel="00CB4648">
          <w:rPr>
            <w:rFonts w:ascii="Times New Roman" w:hAnsi="Times New Roman"/>
            <w:sz w:val="22"/>
            <w:szCs w:val="22"/>
            <w:highlight w:val="yellow"/>
          </w:rPr>
          <w:delText>[If you find it necessary to tailor differently when the requirements for proof of insurance must be met, add the following clause</w:delText>
        </w:r>
        <w:r w:rsidRPr="003D6B6C" w:rsidDel="00CB4648">
          <w:rPr>
            <w:rFonts w:ascii="Times New Roman" w:hAnsi="Times New Roman"/>
            <w:sz w:val="22"/>
            <w:szCs w:val="22"/>
          </w:rPr>
          <w:delText xml:space="preserve"> :</w:delText>
        </w:r>
      </w:del>
    </w:p>
    <w:p w14:paraId="790F5BA4" w14:textId="6D38FD6A" w:rsidR="004D33C9" w:rsidRPr="003D6B6C" w:rsidDel="00CB4648" w:rsidRDefault="004D33C9" w:rsidP="003D6B6C">
      <w:pPr>
        <w:tabs>
          <w:tab w:val="left" w:pos="1843"/>
        </w:tabs>
        <w:spacing w:before="240"/>
        <w:ind w:left="1843"/>
        <w:jc w:val="both"/>
        <w:rPr>
          <w:del w:id="184" w:author="Nazife Ahmedova" w:date="2020-03-18T12:19:00Z"/>
          <w:rFonts w:ascii="Times New Roman" w:hAnsi="Times New Roman"/>
          <w:sz w:val="22"/>
          <w:szCs w:val="22"/>
        </w:rPr>
      </w:pPr>
      <w:del w:id="185" w:author="Nazife Ahmedova" w:date="2020-03-18T12:19:00Z">
        <w:r w:rsidRPr="003D6B6C" w:rsidDel="00CB4648">
          <w:rPr>
            <w:rFonts w:ascii="Times New Roman" w:hAnsi="Times New Roman"/>
            <w:sz w:val="22"/>
            <w:szCs w:val="22"/>
            <w:highlight w:val="lightGray"/>
          </w:rPr>
          <w:delText>By derogation from Article 12.2</w:delText>
        </w:r>
        <w:r w:rsidR="001020D9" w:rsidDel="00CB4648">
          <w:rPr>
            <w:rFonts w:ascii="Times New Roman" w:hAnsi="Times New Roman"/>
            <w:sz w:val="22"/>
            <w:szCs w:val="22"/>
            <w:highlight w:val="lightGray"/>
          </w:rPr>
          <w:delText>(</w:delText>
        </w:r>
        <w:r w:rsidRPr="003D6B6C" w:rsidDel="00CB4648">
          <w:rPr>
            <w:rFonts w:ascii="Times New Roman" w:hAnsi="Times New Roman"/>
            <w:sz w:val="22"/>
            <w:szCs w:val="22"/>
            <w:highlight w:val="lightGray"/>
          </w:rPr>
          <w:delText>a)</w:delText>
        </w:r>
        <w:r w:rsidR="001020D9" w:rsidDel="00CB4648">
          <w:rPr>
            <w:rFonts w:ascii="Times New Roman" w:hAnsi="Times New Roman"/>
            <w:sz w:val="22"/>
            <w:szCs w:val="22"/>
            <w:highlight w:val="lightGray"/>
          </w:rPr>
          <w:delText>,</w:delText>
        </w:r>
        <w:r w:rsidRPr="003D6B6C" w:rsidDel="00CB4648">
          <w:rPr>
            <w:rFonts w:ascii="Times New Roman" w:hAnsi="Times New Roman"/>
            <w:sz w:val="22"/>
            <w:szCs w:val="22"/>
            <w:highlight w:val="lightGray"/>
          </w:rPr>
          <w:delText xml:space="preserve"> paragraph 1</w:delText>
        </w:r>
        <w:r w:rsidR="001020D9" w:rsidDel="00CB4648">
          <w:rPr>
            <w:rFonts w:ascii="Times New Roman" w:hAnsi="Times New Roman"/>
            <w:sz w:val="22"/>
            <w:szCs w:val="22"/>
            <w:highlight w:val="lightGray"/>
          </w:rPr>
          <w:delText>,</w:delText>
        </w:r>
        <w:r w:rsidRPr="003D6B6C" w:rsidDel="00CB4648">
          <w:rPr>
            <w:rFonts w:ascii="Times New Roman" w:hAnsi="Times New Roman"/>
            <w:sz w:val="22"/>
            <w:szCs w:val="22"/>
            <w:highlight w:val="lightGray"/>
          </w:rPr>
          <w:delText xml:space="preserve"> of the general conditions, [</w:delText>
        </w:r>
        <w:r w:rsidRPr="003D6B6C" w:rsidDel="00CB4648">
          <w:rPr>
            <w:rFonts w:ascii="Times New Roman" w:hAnsi="Times New Roman"/>
            <w:sz w:val="22"/>
            <w:szCs w:val="22"/>
            <w:highlight w:val="yellow"/>
          </w:rPr>
          <w:delText>indicate when</w:delText>
        </w:r>
        <w:r w:rsidRPr="003D6B6C" w:rsidDel="00CB4648">
          <w:rPr>
            <w:rFonts w:ascii="Times New Roman" w:hAnsi="Times New Roman"/>
            <w:sz w:val="22"/>
            <w:szCs w:val="22"/>
            <w:highlight w:val="lightGray"/>
          </w:rPr>
          <w:delText>]</w:delText>
        </w:r>
        <w:r w:rsidRPr="003D6B6C" w:rsidDel="00CB4648">
          <w:rPr>
            <w:rFonts w:ascii="Times New Roman" w:hAnsi="Times New Roman"/>
            <w:sz w:val="22"/>
            <w:szCs w:val="22"/>
            <w:highlight w:val="darkGray"/>
          </w:rPr>
          <w:delText>,</w:delText>
        </w:r>
        <w:r w:rsidR="003D6B6C" w:rsidDel="00CB4648">
          <w:rPr>
            <w:rFonts w:ascii="Times New Roman" w:hAnsi="Times New Roman"/>
            <w:sz w:val="22"/>
            <w:szCs w:val="22"/>
            <w:highlight w:val="lightGray"/>
          </w:rPr>
          <w:delText xml:space="preserve"> t</w:delText>
        </w:r>
        <w:r w:rsidRPr="003D6B6C" w:rsidDel="00CB4648">
          <w:rPr>
            <w:rFonts w:ascii="Times New Roman" w:hAnsi="Times New Roman"/>
            <w:sz w:val="22"/>
            <w:szCs w:val="22"/>
            <w:highlight w:val="lightGray"/>
          </w:rPr>
          <w:delText xml:space="preserve">he </w:delText>
        </w:r>
        <w:r w:rsidR="00B2529B" w:rsidDel="00CB4648">
          <w:rPr>
            <w:rFonts w:ascii="Times New Roman" w:hAnsi="Times New Roman"/>
            <w:sz w:val="22"/>
            <w:szCs w:val="22"/>
            <w:highlight w:val="lightGray"/>
          </w:rPr>
          <w:delText>c</w:delText>
        </w:r>
        <w:r w:rsidRPr="003D6B6C" w:rsidDel="00CB4648">
          <w:rPr>
            <w:rFonts w:ascii="Times New Roman" w:hAnsi="Times New Roman"/>
            <w:sz w:val="22"/>
            <w:szCs w:val="22"/>
            <w:highlight w:val="lightGray"/>
          </w:rPr>
          <w:delText xml:space="preserve">ontractor shall </w:delText>
        </w:r>
        <w:r w:rsidRPr="003D6B6C" w:rsidDel="00CB4648">
          <w:rPr>
            <w:rFonts w:ascii="Times New Roman" w:hAnsi="Times New Roman"/>
            <w:color w:val="222222"/>
            <w:sz w:val="22"/>
            <w:szCs w:val="22"/>
            <w:highlight w:val="lightGray"/>
            <w:lang w:val="en"/>
          </w:rPr>
          <w:delText xml:space="preserve">ensure that </w:delText>
        </w:r>
        <w:r w:rsidRPr="003D6B6C" w:rsidDel="00CB4648">
          <w:rPr>
            <w:rFonts w:ascii="Times New Roman" w:hAnsi="Times New Roman"/>
            <w:sz w:val="22"/>
            <w:szCs w:val="22"/>
            <w:highlight w:val="lightGray"/>
          </w:rPr>
          <w:delText xml:space="preserve">itself, its staff, its subcontractors and any person for which the </w:delText>
        </w:r>
        <w:r w:rsidR="00B2529B" w:rsidDel="00CB4648">
          <w:rPr>
            <w:rFonts w:ascii="Times New Roman" w:hAnsi="Times New Roman"/>
            <w:sz w:val="22"/>
            <w:szCs w:val="22"/>
            <w:highlight w:val="lightGray"/>
          </w:rPr>
          <w:delText>c</w:delText>
        </w:r>
        <w:r w:rsidRPr="003D6B6C" w:rsidDel="00CB4648">
          <w:rPr>
            <w:rFonts w:ascii="Times New Roman" w:hAnsi="Times New Roman"/>
            <w:sz w:val="22"/>
            <w:szCs w:val="22"/>
            <w:highlight w:val="lightGray"/>
          </w:rPr>
          <w:delText>ontractor is answerable</w:delText>
        </w:r>
        <w:r w:rsidRPr="003D6B6C" w:rsidDel="00CB4648">
          <w:rPr>
            <w:rFonts w:ascii="Times New Roman" w:hAnsi="Times New Roman"/>
            <w:color w:val="222222"/>
            <w:sz w:val="22"/>
            <w:szCs w:val="22"/>
            <w:highlight w:val="lightGray"/>
            <w:lang w:val="en"/>
          </w:rPr>
          <w:delText xml:space="preserve">, are adequately insured with insurance companies recognized on the international insurance market, unless the </w:delText>
        </w:r>
        <w:r w:rsidR="00B2529B" w:rsidDel="00CB4648">
          <w:rPr>
            <w:rFonts w:ascii="Times New Roman" w:hAnsi="Times New Roman"/>
            <w:color w:val="222222"/>
            <w:sz w:val="22"/>
            <w:szCs w:val="22"/>
            <w:highlight w:val="lightGray"/>
            <w:lang w:val="en"/>
          </w:rPr>
          <w:delText>c</w:delText>
        </w:r>
        <w:r w:rsidRPr="003D6B6C" w:rsidDel="00CB4648">
          <w:rPr>
            <w:rFonts w:ascii="Times New Roman" w:hAnsi="Times New Roman"/>
            <w:color w:val="222222"/>
            <w:sz w:val="22"/>
            <w:szCs w:val="22"/>
            <w:highlight w:val="lightGray"/>
            <w:lang w:val="en"/>
          </w:rPr>
          <w:delText xml:space="preserve">ontracting </w:delText>
        </w:r>
        <w:r w:rsidR="00B2529B" w:rsidDel="00CB4648">
          <w:rPr>
            <w:rFonts w:ascii="Times New Roman" w:hAnsi="Times New Roman"/>
            <w:color w:val="222222"/>
            <w:sz w:val="22"/>
            <w:szCs w:val="22"/>
            <w:highlight w:val="lightGray"/>
            <w:lang w:val="en"/>
          </w:rPr>
          <w:delText>a</w:delText>
        </w:r>
        <w:r w:rsidRPr="003D6B6C" w:rsidDel="00CB4648">
          <w:rPr>
            <w:rFonts w:ascii="Times New Roman" w:hAnsi="Times New Roman"/>
            <w:color w:val="222222"/>
            <w:sz w:val="22"/>
            <w:szCs w:val="22"/>
            <w:highlight w:val="lightGray"/>
            <w:lang w:val="en"/>
          </w:rPr>
          <w:delText>uthority has given its express written consent on a specific insurance company</w:delText>
        </w:r>
        <w:r w:rsidRPr="003D6B6C" w:rsidDel="00CB4648">
          <w:rPr>
            <w:rFonts w:ascii="Times New Roman" w:hAnsi="Times New Roman"/>
            <w:sz w:val="22"/>
            <w:szCs w:val="22"/>
          </w:rPr>
          <w:delText>.]</w:delText>
        </w:r>
      </w:del>
    </w:p>
    <w:p w14:paraId="5D3B8EEC" w14:textId="3D8BC74B" w:rsidR="0049293D" w:rsidDel="00CB4648" w:rsidRDefault="003D6B6C" w:rsidP="003D6B6C">
      <w:pPr>
        <w:tabs>
          <w:tab w:val="left" w:pos="1843"/>
        </w:tabs>
        <w:spacing w:before="240"/>
        <w:ind w:left="1843" w:hanging="1843"/>
        <w:jc w:val="both"/>
        <w:rPr>
          <w:del w:id="186" w:author="Nazife Ahmedova" w:date="2020-03-18T12:19:00Z"/>
          <w:rFonts w:ascii="Times New Roman" w:hAnsi="Times New Roman"/>
          <w:sz w:val="22"/>
          <w:szCs w:val="22"/>
          <w:highlight w:val="yellow"/>
        </w:rPr>
      </w:pPr>
      <w:del w:id="187" w:author="Nazife Ahmedova" w:date="2020-03-18T12:19:00Z">
        <w:r w:rsidDel="00CB4648">
          <w:rPr>
            <w:rFonts w:ascii="Times New Roman" w:hAnsi="Times New Roman"/>
            <w:sz w:val="22"/>
            <w:szCs w:val="22"/>
          </w:rPr>
          <w:delText>12.2</w:delText>
        </w:r>
        <w:r w:rsidR="001020D9" w:rsidDel="00CB4648">
          <w:rPr>
            <w:rFonts w:ascii="Times New Roman" w:hAnsi="Times New Roman"/>
            <w:sz w:val="22"/>
            <w:szCs w:val="22"/>
          </w:rPr>
          <w:delText>(</w:delText>
        </w:r>
        <w:r w:rsidR="00F51D3D" w:rsidRPr="003D6B6C" w:rsidDel="00CB4648">
          <w:rPr>
            <w:rFonts w:ascii="Times New Roman" w:hAnsi="Times New Roman"/>
            <w:sz w:val="22"/>
            <w:szCs w:val="22"/>
          </w:rPr>
          <w:delText>a</w:delText>
        </w:r>
        <w:r w:rsidR="004D33C9" w:rsidRPr="003D6B6C" w:rsidDel="00CB4648">
          <w:rPr>
            <w:rFonts w:ascii="Times New Roman" w:hAnsi="Times New Roman"/>
            <w:sz w:val="22"/>
            <w:szCs w:val="22"/>
          </w:rPr>
          <w:delText xml:space="preserve">), paragraph </w:delText>
        </w:r>
        <w:r w:rsidDel="00CB4648">
          <w:rPr>
            <w:rFonts w:ascii="Times New Roman" w:hAnsi="Times New Roman"/>
            <w:sz w:val="22"/>
            <w:szCs w:val="22"/>
          </w:rPr>
          <w:delText>2</w:delText>
        </w:r>
        <w:r w:rsidDel="00CB4648">
          <w:rPr>
            <w:rFonts w:ascii="Times New Roman" w:hAnsi="Times New Roman"/>
            <w:sz w:val="22"/>
            <w:szCs w:val="22"/>
          </w:rPr>
          <w:tab/>
        </w:r>
        <w:r w:rsidR="004D33C9" w:rsidRPr="003D6B6C" w:rsidDel="00CB4648">
          <w:rPr>
            <w:rFonts w:ascii="Times New Roman" w:hAnsi="Times New Roman"/>
            <w:sz w:val="22"/>
            <w:szCs w:val="22"/>
          </w:rPr>
          <w:delText>&lt;</w:delText>
        </w:r>
        <w:r w:rsidR="004D33C9" w:rsidRPr="003D6B6C" w:rsidDel="00CB4648">
          <w:rPr>
            <w:rFonts w:ascii="Times New Roman" w:hAnsi="Times New Roman"/>
            <w:sz w:val="22"/>
            <w:szCs w:val="22"/>
            <w:highlight w:val="yellow"/>
          </w:rPr>
          <w:delText xml:space="preserve">Specify here specific requirements on when the requirements of communication of cover notes and/or insurance certificates must be fulfilled&gt; </w:delText>
        </w:r>
      </w:del>
    </w:p>
    <w:p w14:paraId="50E6E6C0" w14:textId="63B97328" w:rsidR="004D33C9" w:rsidRPr="003D6B6C" w:rsidDel="00CB4648" w:rsidRDefault="004D33C9" w:rsidP="00DD2B6E">
      <w:pPr>
        <w:tabs>
          <w:tab w:val="left" w:pos="1843"/>
        </w:tabs>
        <w:spacing w:before="240"/>
        <w:ind w:left="1843"/>
        <w:jc w:val="both"/>
        <w:rPr>
          <w:del w:id="188" w:author="Nazife Ahmedova" w:date="2020-03-18T12:19:00Z"/>
          <w:rFonts w:ascii="Times New Roman" w:hAnsi="Times New Roman"/>
          <w:sz w:val="22"/>
          <w:szCs w:val="22"/>
        </w:rPr>
      </w:pPr>
      <w:del w:id="189" w:author="Nazife Ahmedova" w:date="2020-03-18T12:19:00Z">
        <w:r w:rsidRPr="003D6B6C" w:rsidDel="00CB4648">
          <w:rPr>
            <w:rFonts w:ascii="Times New Roman" w:hAnsi="Times New Roman"/>
            <w:sz w:val="22"/>
            <w:szCs w:val="22"/>
            <w:highlight w:val="yellow"/>
          </w:rPr>
          <w:delText>[ If you find it necessary to tailor differently the moment cover notes and/or insurance certificates must be communicated, add the following clause</w:delText>
        </w:r>
        <w:r w:rsidRPr="003D6B6C" w:rsidDel="00CB4648">
          <w:rPr>
            <w:rFonts w:ascii="Times New Roman" w:hAnsi="Times New Roman"/>
            <w:sz w:val="22"/>
            <w:szCs w:val="22"/>
          </w:rPr>
          <w:delText xml:space="preserve"> :</w:delText>
        </w:r>
      </w:del>
    </w:p>
    <w:p w14:paraId="452F269F" w14:textId="534470D3" w:rsidR="004D33C9" w:rsidRPr="003D6B6C" w:rsidDel="00CB4648" w:rsidRDefault="004D33C9" w:rsidP="003D6B6C">
      <w:pPr>
        <w:spacing w:before="240"/>
        <w:ind w:left="1843"/>
        <w:jc w:val="both"/>
        <w:rPr>
          <w:del w:id="190" w:author="Nazife Ahmedova" w:date="2020-03-18T12:19:00Z"/>
          <w:rFonts w:ascii="Times New Roman" w:hAnsi="Times New Roman"/>
          <w:sz w:val="22"/>
          <w:szCs w:val="22"/>
        </w:rPr>
      </w:pPr>
      <w:del w:id="191" w:author="Nazife Ahmedova" w:date="2020-03-18T12:19:00Z">
        <w:r w:rsidRPr="003D6B6C" w:rsidDel="00CB4648">
          <w:rPr>
            <w:rFonts w:ascii="Times New Roman" w:hAnsi="Times New Roman"/>
            <w:sz w:val="22"/>
            <w:szCs w:val="22"/>
            <w:highlight w:val="lightGray"/>
          </w:rPr>
          <w:delText>By derogation from Article 12</w:delText>
        </w:r>
        <w:r w:rsidR="00F51D3D" w:rsidRPr="003D6B6C" w:rsidDel="00CB4648">
          <w:rPr>
            <w:rFonts w:ascii="Times New Roman" w:hAnsi="Times New Roman"/>
            <w:sz w:val="22"/>
            <w:szCs w:val="22"/>
            <w:highlight w:val="lightGray"/>
          </w:rPr>
          <w:delText>.2</w:delText>
        </w:r>
        <w:r w:rsidR="001020D9" w:rsidDel="00CB4648">
          <w:rPr>
            <w:rFonts w:ascii="Times New Roman" w:hAnsi="Times New Roman"/>
            <w:sz w:val="22"/>
            <w:szCs w:val="22"/>
            <w:highlight w:val="lightGray"/>
          </w:rPr>
          <w:delText>(</w:delText>
        </w:r>
        <w:r w:rsidR="00F51D3D" w:rsidRPr="003D6B6C" w:rsidDel="00CB4648">
          <w:rPr>
            <w:rFonts w:ascii="Times New Roman" w:hAnsi="Times New Roman"/>
            <w:sz w:val="22"/>
            <w:szCs w:val="22"/>
            <w:highlight w:val="lightGray"/>
          </w:rPr>
          <w:delText>a</w:delText>
        </w:r>
        <w:r w:rsidRPr="003D6B6C" w:rsidDel="00CB4648">
          <w:rPr>
            <w:rFonts w:ascii="Times New Roman" w:hAnsi="Times New Roman"/>
            <w:sz w:val="22"/>
            <w:szCs w:val="22"/>
            <w:highlight w:val="lightGray"/>
          </w:rPr>
          <w:delText xml:space="preserve">), paragraph </w:delText>
        </w:r>
        <w:r w:rsidR="00F51D3D" w:rsidRPr="003D6B6C" w:rsidDel="00CB4648">
          <w:rPr>
            <w:rFonts w:ascii="Times New Roman" w:hAnsi="Times New Roman"/>
            <w:sz w:val="22"/>
            <w:szCs w:val="22"/>
            <w:highlight w:val="lightGray"/>
          </w:rPr>
          <w:delText>2</w:delText>
        </w:r>
        <w:r w:rsidR="001020D9" w:rsidDel="00CB4648">
          <w:rPr>
            <w:rFonts w:ascii="Times New Roman" w:hAnsi="Times New Roman"/>
            <w:sz w:val="22"/>
            <w:szCs w:val="22"/>
            <w:highlight w:val="lightGray"/>
          </w:rPr>
          <w:delText>,</w:delText>
        </w:r>
        <w:r w:rsidRPr="003D6B6C" w:rsidDel="00CB4648">
          <w:rPr>
            <w:rFonts w:ascii="Times New Roman" w:hAnsi="Times New Roman"/>
            <w:sz w:val="22"/>
            <w:szCs w:val="22"/>
            <w:highlight w:val="lightGray"/>
          </w:rPr>
          <w:delText xml:space="preserve"> of the </w:delText>
        </w:r>
        <w:r w:rsidR="00B2529B" w:rsidDel="00CB4648">
          <w:rPr>
            <w:rFonts w:ascii="Times New Roman" w:hAnsi="Times New Roman"/>
            <w:sz w:val="22"/>
            <w:szCs w:val="22"/>
            <w:highlight w:val="lightGray"/>
          </w:rPr>
          <w:delText>g</w:delText>
        </w:r>
        <w:r w:rsidRPr="003D6B6C" w:rsidDel="00CB4648">
          <w:rPr>
            <w:rFonts w:ascii="Times New Roman" w:hAnsi="Times New Roman"/>
            <w:sz w:val="22"/>
            <w:szCs w:val="22"/>
            <w:highlight w:val="lightGray"/>
          </w:rPr>
          <w:delText xml:space="preserve">eneral </w:delText>
        </w:r>
        <w:r w:rsidR="00B2529B" w:rsidDel="00CB4648">
          <w:rPr>
            <w:rFonts w:ascii="Times New Roman" w:hAnsi="Times New Roman"/>
            <w:sz w:val="22"/>
            <w:szCs w:val="22"/>
            <w:highlight w:val="lightGray"/>
          </w:rPr>
          <w:delText>c</w:delText>
        </w:r>
        <w:r w:rsidRPr="003D6B6C" w:rsidDel="00CB4648">
          <w:rPr>
            <w:rFonts w:ascii="Times New Roman" w:hAnsi="Times New Roman"/>
            <w:sz w:val="22"/>
            <w:szCs w:val="22"/>
            <w:highlight w:val="lightGray"/>
          </w:rPr>
          <w:delText>onditions it is</w:delText>
        </w:r>
        <w:r w:rsidRPr="003D6B6C" w:rsidDel="00CB4648">
          <w:rPr>
            <w:rFonts w:ascii="Times New Roman" w:hAnsi="Times New Roman"/>
            <w:sz w:val="22"/>
            <w:szCs w:val="22"/>
          </w:rPr>
          <w:delText xml:space="preserve"> [</w:delText>
        </w:r>
        <w:r w:rsidRPr="003D6B6C" w:rsidDel="00CB4648">
          <w:rPr>
            <w:rFonts w:ascii="Times New Roman" w:hAnsi="Times New Roman"/>
            <w:sz w:val="22"/>
            <w:szCs w:val="22"/>
            <w:highlight w:val="yellow"/>
          </w:rPr>
          <w:delText>state when</w:delText>
        </w:r>
        <w:r w:rsidRPr="003D6B6C" w:rsidDel="00CB4648">
          <w:rPr>
            <w:rFonts w:ascii="Times New Roman" w:hAnsi="Times New Roman"/>
            <w:sz w:val="22"/>
            <w:szCs w:val="22"/>
          </w:rPr>
          <w:delText xml:space="preserve">] </w:delText>
        </w:r>
        <w:r w:rsidRPr="003D6B6C" w:rsidDel="00CB4648">
          <w:rPr>
            <w:rFonts w:ascii="Times New Roman" w:hAnsi="Times New Roman"/>
            <w:sz w:val="22"/>
            <w:szCs w:val="22"/>
            <w:highlight w:val="lightGray"/>
          </w:rPr>
          <w:delText xml:space="preserve">that the </w:delText>
        </w:r>
        <w:r w:rsidR="00B2529B" w:rsidDel="00CB4648">
          <w:rPr>
            <w:rFonts w:ascii="Times New Roman" w:hAnsi="Times New Roman"/>
            <w:sz w:val="22"/>
            <w:szCs w:val="22"/>
            <w:highlight w:val="lightGray"/>
          </w:rPr>
          <w:delText>c</w:delText>
        </w:r>
        <w:r w:rsidRPr="003D6B6C" w:rsidDel="00CB4648">
          <w:rPr>
            <w:rFonts w:ascii="Times New Roman" w:hAnsi="Times New Roman"/>
            <w:sz w:val="22"/>
            <w:szCs w:val="22"/>
            <w:highlight w:val="lightGray"/>
          </w:rPr>
          <w:delText xml:space="preserve">ontractor shall provide </w:delText>
        </w:r>
        <w:r w:rsidRPr="003D6B6C" w:rsidDel="00CB4648">
          <w:rPr>
            <w:rFonts w:ascii="Times New Roman" w:hAnsi="Times New Roman"/>
            <w:color w:val="222222"/>
            <w:sz w:val="22"/>
            <w:szCs w:val="22"/>
            <w:highlight w:val="lightGray"/>
            <w:lang w:val="en"/>
          </w:rPr>
          <w:delText xml:space="preserve">the </w:delText>
        </w:r>
        <w:r w:rsidR="00B2529B" w:rsidDel="00CB4648">
          <w:rPr>
            <w:rFonts w:ascii="Times New Roman" w:hAnsi="Times New Roman"/>
            <w:color w:val="222222"/>
            <w:sz w:val="22"/>
            <w:szCs w:val="22"/>
            <w:highlight w:val="lightGray"/>
            <w:lang w:val="en"/>
          </w:rPr>
          <w:delText>c</w:delText>
        </w:r>
        <w:r w:rsidRPr="003D6B6C" w:rsidDel="00CB4648">
          <w:rPr>
            <w:rFonts w:ascii="Times New Roman" w:hAnsi="Times New Roman"/>
            <w:color w:val="222222"/>
            <w:sz w:val="22"/>
            <w:szCs w:val="22"/>
            <w:highlight w:val="lightGray"/>
            <w:lang w:val="en"/>
          </w:rPr>
          <w:delText xml:space="preserve">ontracting </w:delText>
        </w:r>
        <w:r w:rsidR="00B2529B" w:rsidDel="00CB4648">
          <w:rPr>
            <w:rFonts w:ascii="Times New Roman" w:hAnsi="Times New Roman"/>
            <w:color w:val="222222"/>
            <w:sz w:val="22"/>
            <w:szCs w:val="22"/>
            <w:highlight w:val="lightGray"/>
            <w:lang w:val="en"/>
          </w:rPr>
          <w:delText>a</w:delText>
        </w:r>
        <w:r w:rsidRPr="003D6B6C" w:rsidDel="00CB4648">
          <w:rPr>
            <w:rFonts w:ascii="Times New Roman" w:hAnsi="Times New Roman"/>
            <w:color w:val="222222"/>
            <w:sz w:val="22"/>
            <w:szCs w:val="22"/>
            <w:highlight w:val="lightGray"/>
            <w:lang w:val="en"/>
          </w:rPr>
          <w:delText xml:space="preserve">uthority </w:delText>
        </w:r>
        <w:r w:rsidRPr="003D6B6C" w:rsidDel="00CB4648">
          <w:rPr>
            <w:rFonts w:ascii="Times New Roman" w:hAnsi="Times New Roman"/>
            <w:sz w:val="22"/>
            <w:szCs w:val="22"/>
            <w:highlight w:val="lightGray"/>
          </w:rPr>
          <w:delText xml:space="preserve">with all cover notes and/or insurance </w:delText>
        </w:r>
        <w:r w:rsidR="00BC0A51" w:rsidRPr="003D6B6C" w:rsidDel="00CB4648">
          <w:rPr>
            <w:rFonts w:ascii="Times New Roman" w:hAnsi="Times New Roman"/>
            <w:sz w:val="22"/>
            <w:szCs w:val="22"/>
            <w:highlight w:val="lightGray"/>
          </w:rPr>
          <w:delText xml:space="preserve">certificates </w:delText>
        </w:r>
        <w:r w:rsidRPr="003D6B6C" w:rsidDel="00CB4648">
          <w:rPr>
            <w:rFonts w:ascii="Times New Roman" w:hAnsi="Times New Roman"/>
            <w:sz w:val="22"/>
            <w:szCs w:val="22"/>
            <w:highlight w:val="lightGray"/>
          </w:rPr>
          <w:delText xml:space="preserve">showing that the </w:delText>
        </w:r>
        <w:r w:rsidR="00B2529B" w:rsidDel="00CB4648">
          <w:rPr>
            <w:rFonts w:ascii="Times New Roman" w:hAnsi="Times New Roman"/>
            <w:sz w:val="22"/>
            <w:szCs w:val="22"/>
            <w:highlight w:val="lightGray"/>
          </w:rPr>
          <w:delText>c</w:delText>
        </w:r>
        <w:r w:rsidRPr="003D6B6C" w:rsidDel="00CB4648">
          <w:rPr>
            <w:rFonts w:ascii="Times New Roman" w:hAnsi="Times New Roman"/>
            <w:sz w:val="22"/>
            <w:szCs w:val="22"/>
            <w:highlight w:val="lightGray"/>
          </w:rPr>
          <w:delText>ontractor's obligations relating to insurance are fully respected</w:delText>
        </w:r>
        <w:r w:rsidRPr="003D6B6C" w:rsidDel="00CB4648">
          <w:rPr>
            <w:rFonts w:ascii="Times New Roman" w:hAnsi="Times New Roman"/>
            <w:sz w:val="22"/>
            <w:szCs w:val="22"/>
          </w:rPr>
          <w:delText>. ]</w:delText>
        </w:r>
      </w:del>
    </w:p>
    <w:p w14:paraId="3CE9778E" w14:textId="734ABCA3" w:rsidR="00584F28" w:rsidRPr="00CB4648" w:rsidDel="00CB4648" w:rsidRDefault="003D6B6C" w:rsidP="003D6B6C">
      <w:pPr>
        <w:ind w:left="1843" w:hanging="1843"/>
        <w:jc w:val="both"/>
        <w:rPr>
          <w:del w:id="192" w:author="Nazife Ahmedova" w:date="2020-03-18T12:19:00Z"/>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del w:id="193" w:author="Nazife Ahmedova" w:date="2020-03-18T12:19:00Z">
        <w:r w:rsidR="0047783A" w:rsidRPr="00CB4648" w:rsidDel="00CB4648">
          <w:rPr>
            <w:rFonts w:ascii="Times New Roman" w:hAnsi="Times New Roman"/>
            <w:sz w:val="22"/>
            <w:szCs w:val="22"/>
          </w:rPr>
          <w:delText xml:space="preserve">&lt;Specify any specific insurance requirements to cover the </w:delText>
        </w:r>
        <w:r w:rsidR="00D662AA" w:rsidRPr="00CB4648" w:rsidDel="00CB4648">
          <w:rPr>
            <w:rFonts w:ascii="Times New Roman" w:hAnsi="Times New Roman"/>
            <w:sz w:val="22"/>
            <w:szCs w:val="22"/>
            <w:rPrChange w:id="194" w:author="Nazife Ahmedova" w:date="2020-03-18T12:20:00Z">
              <w:rPr>
                <w:rFonts w:ascii="Times New Roman" w:hAnsi="Times New Roman"/>
                <w:sz w:val="22"/>
                <w:szCs w:val="22"/>
                <w:highlight w:val="yellow"/>
              </w:rPr>
            </w:rPrChange>
          </w:rPr>
          <w:delText xml:space="preserve">transport </w:delText>
        </w:r>
        <w:r w:rsidR="0047783A" w:rsidRPr="00CB4648" w:rsidDel="00CB4648">
          <w:rPr>
            <w:rFonts w:ascii="Times New Roman" w:hAnsi="Times New Roman"/>
            <w:sz w:val="22"/>
            <w:szCs w:val="22"/>
            <w:rPrChange w:id="195" w:author="Nazife Ahmedova" w:date="2020-03-18T12:20:00Z">
              <w:rPr>
                <w:rFonts w:ascii="Times New Roman" w:hAnsi="Times New Roman"/>
                <w:sz w:val="22"/>
                <w:szCs w:val="22"/>
                <w:highlight w:val="yellow"/>
              </w:rPr>
            </w:rPrChange>
          </w:rPr>
          <w:delText>of supplies &gt;</w:delText>
        </w:r>
      </w:del>
    </w:p>
    <w:p w14:paraId="639C5B99" w14:textId="77777777" w:rsidR="00F51D3D" w:rsidRPr="00CB4648" w:rsidRDefault="00F51D3D">
      <w:pPr>
        <w:ind w:left="1843" w:hanging="1843"/>
        <w:jc w:val="both"/>
        <w:rPr>
          <w:rFonts w:ascii="Times New Roman" w:hAnsi="Times New Roman"/>
          <w:color w:val="222222"/>
          <w:sz w:val="22"/>
          <w:szCs w:val="22"/>
          <w:lang w:val="en"/>
          <w:rPrChange w:id="196" w:author="Nazife Ahmedova" w:date="2020-03-18T12:20:00Z">
            <w:rPr>
              <w:rFonts w:ascii="Times New Roman" w:hAnsi="Times New Roman"/>
              <w:color w:val="222222"/>
              <w:sz w:val="22"/>
              <w:szCs w:val="22"/>
              <w:highlight w:val="yellow"/>
              <w:lang w:val="en"/>
            </w:rPr>
          </w:rPrChange>
        </w:rPr>
        <w:pPrChange w:id="197" w:author="Nazife Ahmedova" w:date="2020-03-18T12:19:00Z">
          <w:pPr>
            <w:ind w:left="1843"/>
            <w:jc w:val="both"/>
          </w:pPr>
        </w:pPrChange>
      </w:pPr>
      <w:r w:rsidRPr="00CB4648">
        <w:rPr>
          <w:rFonts w:ascii="Times New Roman" w:hAnsi="Times New Roman"/>
          <w:color w:val="222222"/>
          <w:sz w:val="22"/>
          <w:szCs w:val="22"/>
          <w:lang w:val="en"/>
          <w:rPrChange w:id="198" w:author="Nazife Ahmedova" w:date="2020-03-18T12:20:00Z">
            <w:rPr>
              <w:rFonts w:ascii="Times New Roman" w:hAnsi="Times New Roman"/>
              <w:color w:val="222222"/>
              <w:sz w:val="22"/>
              <w:szCs w:val="22"/>
              <w:highlight w:val="yellow"/>
              <w:lang w:val="en"/>
            </w:rPr>
          </w:rPrChange>
        </w:rPr>
        <w:t>This type of insurance will vary depending on the nature of transport (land, air or sea) and the nature of the risks to be covered: loading, intermediate storage, unloading, including stowage and protection, theft, damage, loss, wetting, etc.</w:t>
      </w:r>
    </w:p>
    <w:p w14:paraId="0072F4B2" w14:textId="77777777" w:rsidR="00F51D3D" w:rsidRPr="00CB4648" w:rsidRDefault="00E76535" w:rsidP="003D6B6C">
      <w:pPr>
        <w:ind w:left="1843"/>
        <w:jc w:val="both"/>
        <w:rPr>
          <w:rFonts w:ascii="Times New Roman" w:hAnsi="Times New Roman"/>
          <w:color w:val="222222"/>
          <w:sz w:val="22"/>
          <w:szCs w:val="22"/>
          <w:lang w:val="en"/>
          <w:rPrChange w:id="199" w:author="Nazife Ahmedova" w:date="2020-03-18T12:20:00Z">
            <w:rPr>
              <w:rFonts w:ascii="Times New Roman" w:hAnsi="Times New Roman"/>
              <w:color w:val="222222"/>
              <w:sz w:val="22"/>
              <w:szCs w:val="22"/>
              <w:highlight w:val="yellow"/>
              <w:lang w:val="en"/>
            </w:rPr>
          </w:rPrChange>
        </w:rPr>
      </w:pPr>
      <w:r w:rsidRPr="00CB4648">
        <w:rPr>
          <w:rFonts w:ascii="Times New Roman" w:hAnsi="Times New Roman"/>
          <w:color w:val="222222"/>
          <w:sz w:val="22"/>
          <w:szCs w:val="22"/>
          <w:lang w:val="en"/>
          <w:rPrChange w:id="200" w:author="Nazife Ahmedova" w:date="2020-03-18T12:20:00Z">
            <w:rPr>
              <w:rFonts w:ascii="Times New Roman" w:hAnsi="Times New Roman"/>
              <w:color w:val="222222"/>
              <w:sz w:val="22"/>
              <w:szCs w:val="22"/>
              <w:highlight w:val="yellow"/>
              <w:lang w:val="en"/>
            </w:rPr>
          </w:rPrChange>
        </w:rPr>
        <w:t>In the case of use of Incoterms</w:t>
      </w:r>
      <w:r w:rsidR="00F51D3D" w:rsidRPr="00CB4648">
        <w:rPr>
          <w:rFonts w:ascii="Times New Roman" w:hAnsi="Times New Roman"/>
          <w:color w:val="222222"/>
          <w:sz w:val="22"/>
          <w:szCs w:val="22"/>
          <w:lang w:val="en"/>
          <w:rPrChange w:id="201" w:author="Nazife Ahmedova" w:date="2020-03-18T12:20:00Z">
            <w:rPr>
              <w:rFonts w:ascii="Times New Roman" w:hAnsi="Times New Roman"/>
              <w:color w:val="222222"/>
              <w:sz w:val="22"/>
              <w:szCs w:val="22"/>
              <w:highlight w:val="yellow"/>
              <w:lang w:val="en"/>
            </w:rPr>
          </w:rPrChange>
        </w:rPr>
        <w:t xml:space="preserve">, the </w:t>
      </w:r>
      <w:r w:rsidR="00B2529B" w:rsidRPr="00CB4648">
        <w:rPr>
          <w:rFonts w:ascii="Times New Roman" w:hAnsi="Times New Roman"/>
          <w:color w:val="222222"/>
          <w:sz w:val="22"/>
          <w:szCs w:val="22"/>
          <w:lang w:val="en"/>
          <w:rPrChange w:id="202" w:author="Nazife Ahmedova" w:date="2020-03-18T12:20:00Z">
            <w:rPr>
              <w:rFonts w:ascii="Times New Roman" w:hAnsi="Times New Roman"/>
              <w:color w:val="222222"/>
              <w:sz w:val="22"/>
              <w:szCs w:val="22"/>
              <w:highlight w:val="yellow"/>
              <w:lang w:val="en"/>
            </w:rPr>
          </w:rPrChange>
        </w:rPr>
        <w:t>c</w:t>
      </w:r>
      <w:r w:rsidR="00F51D3D" w:rsidRPr="00CB4648">
        <w:rPr>
          <w:rFonts w:ascii="Times New Roman" w:hAnsi="Times New Roman"/>
          <w:color w:val="222222"/>
          <w:sz w:val="22"/>
          <w:szCs w:val="22"/>
          <w:lang w:val="en"/>
          <w:rPrChange w:id="203" w:author="Nazife Ahmedova" w:date="2020-03-18T12:20:00Z">
            <w:rPr>
              <w:rFonts w:ascii="Times New Roman" w:hAnsi="Times New Roman"/>
              <w:color w:val="222222"/>
              <w:sz w:val="22"/>
              <w:szCs w:val="22"/>
              <w:highlight w:val="yellow"/>
              <w:lang w:val="en"/>
            </w:rPr>
          </w:rPrChange>
        </w:rPr>
        <w:t xml:space="preserve">ontractor </w:t>
      </w:r>
      <w:r w:rsidR="0043157A" w:rsidRPr="00CB4648">
        <w:rPr>
          <w:rFonts w:ascii="Times New Roman" w:hAnsi="Times New Roman"/>
          <w:color w:val="222222"/>
          <w:sz w:val="22"/>
          <w:szCs w:val="22"/>
          <w:lang w:val="en"/>
          <w:rPrChange w:id="204" w:author="Nazife Ahmedova" w:date="2020-03-18T12:20:00Z">
            <w:rPr>
              <w:rFonts w:ascii="Times New Roman" w:hAnsi="Times New Roman"/>
              <w:color w:val="222222"/>
              <w:sz w:val="22"/>
              <w:szCs w:val="22"/>
              <w:highlight w:val="yellow"/>
              <w:lang w:val="en"/>
            </w:rPr>
          </w:rPrChange>
        </w:rPr>
        <w:t xml:space="preserve">shall provide transport insurance </w:t>
      </w:r>
      <w:r w:rsidR="00F51D3D" w:rsidRPr="00CB4648">
        <w:rPr>
          <w:rFonts w:ascii="Times New Roman" w:hAnsi="Times New Roman"/>
          <w:color w:val="222222"/>
          <w:sz w:val="22"/>
          <w:szCs w:val="22"/>
          <w:lang w:val="en"/>
          <w:rPrChange w:id="205" w:author="Nazife Ahmedova" w:date="2020-03-18T12:20:00Z">
            <w:rPr>
              <w:rFonts w:ascii="Times New Roman" w:hAnsi="Times New Roman"/>
              <w:color w:val="222222"/>
              <w:sz w:val="22"/>
              <w:szCs w:val="22"/>
              <w:highlight w:val="yellow"/>
              <w:lang w:val="en"/>
            </w:rPr>
          </w:rPrChange>
        </w:rPr>
        <w:t>to the extent that it assumes transportation</w:t>
      </w:r>
      <w:r w:rsidRPr="00CB4648">
        <w:rPr>
          <w:rFonts w:ascii="Times New Roman" w:hAnsi="Times New Roman"/>
          <w:color w:val="222222"/>
          <w:sz w:val="22"/>
          <w:szCs w:val="22"/>
          <w:lang w:val="en"/>
          <w:rPrChange w:id="206" w:author="Nazife Ahmedova" w:date="2020-03-18T12:20:00Z">
            <w:rPr>
              <w:rFonts w:ascii="Times New Roman" w:hAnsi="Times New Roman"/>
              <w:color w:val="222222"/>
              <w:sz w:val="22"/>
              <w:szCs w:val="22"/>
              <w:highlight w:val="yellow"/>
              <w:lang w:val="en"/>
            </w:rPr>
          </w:rPrChange>
        </w:rPr>
        <w:t xml:space="preserve"> risks</w:t>
      </w:r>
      <w:r w:rsidR="00F51D3D" w:rsidRPr="00CB4648">
        <w:rPr>
          <w:rFonts w:ascii="Times New Roman" w:hAnsi="Times New Roman"/>
          <w:color w:val="222222"/>
          <w:sz w:val="22"/>
          <w:szCs w:val="22"/>
          <w:lang w:val="en"/>
          <w:rPrChange w:id="207" w:author="Nazife Ahmedova" w:date="2020-03-18T12:20:00Z">
            <w:rPr>
              <w:rFonts w:ascii="Times New Roman" w:hAnsi="Times New Roman"/>
              <w:color w:val="222222"/>
              <w:sz w:val="22"/>
              <w:szCs w:val="22"/>
              <w:highlight w:val="yellow"/>
              <w:lang w:val="en"/>
            </w:rPr>
          </w:rPrChange>
        </w:rPr>
        <w:t>. The question of the exte</w:t>
      </w:r>
      <w:r w:rsidRPr="00CB4648">
        <w:rPr>
          <w:rFonts w:ascii="Times New Roman" w:hAnsi="Times New Roman"/>
          <w:color w:val="222222"/>
          <w:sz w:val="22"/>
          <w:szCs w:val="22"/>
          <w:lang w:val="en"/>
          <w:rPrChange w:id="208" w:author="Nazife Ahmedova" w:date="2020-03-18T12:20:00Z">
            <w:rPr>
              <w:rFonts w:ascii="Times New Roman" w:hAnsi="Times New Roman"/>
              <w:color w:val="222222"/>
              <w:sz w:val="22"/>
              <w:szCs w:val="22"/>
              <w:highlight w:val="yellow"/>
              <w:lang w:val="en"/>
            </w:rPr>
          </w:rPrChange>
        </w:rPr>
        <w:t xml:space="preserve">nt of the risks assumed by the </w:t>
      </w:r>
      <w:r w:rsidR="00B2529B" w:rsidRPr="00CB4648">
        <w:rPr>
          <w:rFonts w:ascii="Times New Roman" w:hAnsi="Times New Roman"/>
          <w:color w:val="222222"/>
          <w:sz w:val="22"/>
          <w:szCs w:val="22"/>
          <w:lang w:val="en"/>
          <w:rPrChange w:id="209" w:author="Nazife Ahmedova" w:date="2020-03-18T12:20:00Z">
            <w:rPr>
              <w:rFonts w:ascii="Times New Roman" w:hAnsi="Times New Roman"/>
              <w:color w:val="222222"/>
              <w:sz w:val="22"/>
              <w:szCs w:val="22"/>
              <w:highlight w:val="yellow"/>
              <w:lang w:val="en"/>
            </w:rPr>
          </w:rPrChange>
        </w:rPr>
        <w:t>c</w:t>
      </w:r>
      <w:r w:rsidRPr="00CB4648">
        <w:rPr>
          <w:rFonts w:ascii="Times New Roman" w:hAnsi="Times New Roman"/>
          <w:color w:val="222222"/>
          <w:sz w:val="22"/>
          <w:szCs w:val="22"/>
          <w:lang w:val="en"/>
          <w:rPrChange w:id="210" w:author="Nazife Ahmedova" w:date="2020-03-18T12:20:00Z">
            <w:rPr>
              <w:rFonts w:ascii="Times New Roman" w:hAnsi="Times New Roman"/>
              <w:color w:val="222222"/>
              <w:sz w:val="22"/>
              <w:szCs w:val="22"/>
              <w:highlight w:val="yellow"/>
              <w:lang w:val="en"/>
            </w:rPr>
          </w:rPrChange>
        </w:rPr>
        <w:t>ontractor (</w:t>
      </w:r>
      <w:r w:rsidR="00F51D3D" w:rsidRPr="00CB4648">
        <w:rPr>
          <w:rFonts w:ascii="Times New Roman" w:hAnsi="Times New Roman"/>
          <w:color w:val="222222"/>
          <w:sz w:val="22"/>
          <w:szCs w:val="22"/>
          <w:lang w:val="en"/>
          <w:rPrChange w:id="211" w:author="Nazife Ahmedova" w:date="2020-03-18T12:20:00Z">
            <w:rPr>
              <w:rFonts w:ascii="Times New Roman" w:hAnsi="Times New Roman"/>
              <w:color w:val="222222"/>
              <w:sz w:val="22"/>
              <w:szCs w:val="22"/>
              <w:highlight w:val="yellow"/>
              <w:lang w:val="en"/>
            </w:rPr>
          </w:rPrChange>
        </w:rPr>
        <w:t xml:space="preserve">seller) depends in particular on </w:t>
      </w:r>
      <w:r w:rsidRPr="00CB4648">
        <w:rPr>
          <w:rFonts w:ascii="Times New Roman" w:hAnsi="Times New Roman"/>
          <w:color w:val="222222"/>
          <w:sz w:val="22"/>
          <w:szCs w:val="22"/>
          <w:lang w:val="en"/>
          <w:rPrChange w:id="212" w:author="Nazife Ahmedova" w:date="2020-03-18T12:20:00Z">
            <w:rPr>
              <w:rFonts w:ascii="Times New Roman" w:hAnsi="Times New Roman"/>
              <w:color w:val="222222"/>
              <w:sz w:val="22"/>
              <w:szCs w:val="22"/>
              <w:highlight w:val="yellow"/>
              <w:lang w:val="en"/>
            </w:rPr>
          </w:rPrChange>
        </w:rPr>
        <w:t xml:space="preserve">the </w:t>
      </w:r>
      <w:r w:rsidR="00F51D3D" w:rsidRPr="00CB4648">
        <w:rPr>
          <w:rFonts w:ascii="Times New Roman" w:hAnsi="Times New Roman"/>
          <w:color w:val="222222"/>
          <w:sz w:val="22"/>
          <w:szCs w:val="22"/>
          <w:lang w:val="en"/>
          <w:rPrChange w:id="213" w:author="Nazife Ahmedova" w:date="2020-03-18T12:20:00Z">
            <w:rPr>
              <w:rFonts w:ascii="Times New Roman" w:hAnsi="Times New Roman"/>
              <w:color w:val="222222"/>
              <w:sz w:val="22"/>
              <w:szCs w:val="22"/>
              <w:highlight w:val="yellow"/>
              <w:lang w:val="en"/>
            </w:rPr>
          </w:rPrChange>
        </w:rPr>
        <w:t>Incoter</w:t>
      </w:r>
      <w:r w:rsidRPr="00CB4648">
        <w:rPr>
          <w:rFonts w:ascii="Times New Roman" w:hAnsi="Times New Roman"/>
          <w:color w:val="222222"/>
          <w:sz w:val="22"/>
          <w:szCs w:val="22"/>
          <w:lang w:val="en"/>
          <w:rPrChange w:id="214" w:author="Nazife Ahmedova" w:date="2020-03-18T12:20:00Z">
            <w:rPr>
              <w:rFonts w:ascii="Times New Roman" w:hAnsi="Times New Roman"/>
              <w:color w:val="222222"/>
              <w:sz w:val="22"/>
              <w:szCs w:val="22"/>
              <w:highlight w:val="yellow"/>
              <w:lang w:val="en"/>
            </w:rPr>
          </w:rPrChange>
        </w:rPr>
        <w:t>ms used</w:t>
      </w:r>
      <w:r w:rsidR="00F51D3D" w:rsidRPr="00CB4648">
        <w:rPr>
          <w:rFonts w:ascii="Times New Roman" w:hAnsi="Times New Roman"/>
          <w:color w:val="222222"/>
          <w:sz w:val="22"/>
          <w:szCs w:val="22"/>
          <w:lang w:val="en"/>
          <w:rPrChange w:id="215" w:author="Nazife Ahmedova" w:date="2020-03-18T12:20:00Z">
            <w:rPr>
              <w:rFonts w:ascii="Times New Roman" w:hAnsi="Times New Roman"/>
              <w:color w:val="222222"/>
              <w:sz w:val="22"/>
              <w:szCs w:val="22"/>
              <w:highlight w:val="yellow"/>
              <w:lang w:val="en"/>
            </w:rPr>
          </w:rPrChange>
        </w:rPr>
        <w:t>:</w:t>
      </w:r>
    </w:p>
    <w:p w14:paraId="55220AA8" w14:textId="77777777" w:rsidR="00E76535" w:rsidRPr="00CB4648" w:rsidRDefault="00E76535" w:rsidP="003D6B6C">
      <w:pPr>
        <w:pStyle w:val="Default"/>
        <w:numPr>
          <w:ilvl w:val="0"/>
          <w:numId w:val="22"/>
        </w:numPr>
        <w:ind w:left="2268"/>
        <w:jc w:val="both"/>
        <w:rPr>
          <w:sz w:val="22"/>
          <w:szCs w:val="22"/>
          <w:rPrChange w:id="216" w:author="Nazife Ahmedova" w:date="2020-03-18T12:20:00Z">
            <w:rPr>
              <w:sz w:val="22"/>
              <w:szCs w:val="22"/>
              <w:highlight w:val="yellow"/>
            </w:rPr>
          </w:rPrChange>
        </w:rPr>
      </w:pPr>
      <w:r w:rsidRPr="00CB4648">
        <w:rPr>
          <w:b/>
          <w:i/>
          <w:iCs/>
          <w:sz w:val="22"/>
          <w:szCs w:val="22"/>
          <w:rPrChange w:id="217" w:author="Nazife Ahmedova" w:date="2020-03-18T12:20:00Z">
            <w:rPr>
              <w:b/>
              <w:i/>
              <w:iCs/>
              <w:sz w:val="22"/>
              <w:szCs w:val="22"/>
              <w:highlight w:val="yellow"/>
            </w:rPr>
          </w:rPrChange>
        </w:rPr>
        <w:t>DDP - Delivered Duty Paid</w:t>
      </w:r>
      <w:r w:rsidRPr="00CB4648">
        <w:rPr>
          <w:i/>
          <w:iCs/>
          <w:sz w:val="22"/>
          <w:szCs w:val="22"/>
          <w:rPrChange w:id="218" w:author="Nazife Ahmedova" w:date="2020-03-18T12:20:00Z">
            <w:rPr>
              <w:i/>
              <w:iCs/>
              <w:sz w:val="22"/>
              <w:szCs w:val="22"/>
              <w:highlight w:val="yellow"/>
            </w:rPr>
          </w:rPrChange>
        </w:rPr>
        <w:t xml:space="preserve">: </w:t>
      </w:r>
      <w:r w:rsidRPr="00CB4648">
        <w:rPr>
          <w:color w:val="222222"/>
          <w:sz w:val="22"/>
          <w:szCs w:val="22"/>
          <w:lang w:val="en"/>
          <w:rPrChange w:id="219" w:author="Nazife Ahmedova" w:date="2020-03-18T12:20:00Z">
            <w:rPr>
              <w:color w:val="222222"/>
              <w:sz w:val="22"/>
              <w:szCs w:val="22"/>
              <w:highlight w:val="yellow"/>
              <w:lang w:val="en"/>
            </w:rPr>
          </w:rPrChange>
        </w:rPr>
        <w:t>Incoterm which i</w:t>
      </w:r>
      <w:r w:rsidR="0045678B" w:rsidRPr="00CB4648">
        <w:rPr>
          <w:color w:val="222222"/>
          <w:sz w:val="22"/>
          <w:szCs w:val="22"/>
          <w:lang w:val="en"/>
          <w:rPrChange w:id="220" w:author="Nazife Ahmedova" w:date="2020-03-18T12:20:00Z">
            <w:rPr>
              <w:color w:val="222222"/>
              <w:sz w:val="22"/>
              <w:szCs w:val="22"/>
              <w:highlight w:val="yellow"/>
              <w:lang w:val="en"/>
            </w:rPr>
          </w:rPrChange>
        </w:rPr>
        <w:t>mpos</w:t>
      </w:r>
      <w:r w:rsidRPr="00CB4648">
        <w:rPr>
          <w:color w:val="222222"/>
          <w:sz w:val="22"/>
          <w:szCs w:val="22"/>
          <w:lang w:val="en"/>
          <w:rPrChange w:id="221" w:author="Nazife Ahmedova" w:date="2020-03-18T12:20:00Z">
            <w:rPr>
              <w:color w:val="222222"/>
              <w:sz w:val="22"/>
              <w:szCs w:val="22"/>
              <w:highlight w:val="yellow"/>
              <w:lang w:val="en"/>
            </w:rPr>
          </w:rPrChange>
        </w:rPr>
        <w:t xml:space="preserve">es </w:t>
      </w:r>
      <w:r w:rsidR="0045678B" w:rsidRPr="00CB4648">
        <w:rPr>
          <w:color w:val="222222"/>
          <w:sz w:val="22"/>
          <w:szCs w:val="22"/>
          <w:lang w:val="en"/>
          <w:rPrChange w:id="222" w:author="Nazife Ahmedova" w:date="2020-03-18T12:20:00Z">
            <w:rPr>
              <w:color w:val="222222"/>
              <w:sz w:val="22"/>
              <w:szCs w:val="22"/>
              <w:highlight w:val="yellow"/>
              <w:lang w:val="en"/>
            </w:rPr>
          </w:rPrChange>
        </w:rPr>
        <w:t xml:space="preserve">on </w:t>
      </w:r>
      <w:r w:rsidRPr="00CB4648">
        <w:rPr>
          <w:color w:val="222222"/>
          <w:sz w:val="22"/>
          <w:szCs w:val="22"/>
          <w:lang w:val="en"/>
          <w:rPrChange w:id="223" w:author="Nazife Ahmedova" w:date="2020-03-18T12:20:00Z">
            <w:rPr>
              <w:color w:val="222222"/>
              <w:sz w:val="22"/>
              <w:szCs w:val="22"/>
              <w:highlight w:val="yellow"/>
              <w:lang w:val="en"/>
            </w:rPr>
          </w:rPrChange>
        </w:rPr>
        <w:t xml:space="preserve">the </w:t>
      </w:r>
      <w:r w:rsidR="00297C14" w:rsidRPr="00CB4648">
        <w:rPr>
          <w:color w:val="222222"/>
          <w:sz w:val="22"/>
          <w:szCs w:val="22"/>
          <w:lang w:val="en"/>
          <w:rPrChange w:id="224" w:author="Nazife Ahmedova" w:date="2020-03-18T12:20:00Z">
            <w:rPr>
              <w:color w:val="222222"/>
              <w:sz w:val="22"/>
              <w:szCs w:val="22"/>
              <w:highlight w:val="yellow"/>
              <w:lang w:val="en"/>
            </w:rPr>
          </w:rPrChange>
        </w:rPr>
        <w:t>seller maximum obligations vis-</w:t>
      </w:r>
      <w:r w:rsidRPr="00CB4648">
        <w:rPr>
          <w:color w:val="222222"/>
          <w:sz w:val="22"/>
          <w:szCs w:val="22"/>
          <w:lang w:val="en"/>
          <w:rPrChange w:id="225" w:author="Nazife Ahmedova" w:date="2020-03-18T12:20:00Z">
            <w:rPr>
              <w:color w:val="222222"/>
              <w:sz w:val="22"/>
              <w:szCs w:val="22"/>
              <w:highlight w:val="yellow"/>
              <w:lang w:val="en"/>
            </w:rPr>
          </w:rPrChange>
        </w:rPr>
        <w:t xml:space="preserve">à-vis transportation and loss </w:t>
      </w:r>
      <w:r w:rsidR="0045678B" w:rsidRPr="00CB4648">
        <w:rPr>
          <w:color w:val="222222"/>
          <w:sz w:val="22"/>
          <w:szCs w:val="22"/>
          <w:lang w:val="en"/>
          <w:rPrChange w:id="226" w:author="Nazife Ahmedova" w:date="2020-03-18T12:20:00Z">
            <w:rPr>
              <w:color w:val="222222"/>
              <w:sz w:val="22"/>
              <w:szCs w:val="22"/>
              <w:highlight w:val="yellow"/>
              <w:lang w:val="en"/>
            </w:rPr>
          </w:rPrChange>
        </w:rPr>
        <w:t xml:space="preserve">risks </w:t>
      </w:r>
      <w:r w:rsidRPr="00CB4648">
        <w:rPr>
          <w:color w:val="222222"/>
          <w:sz w:val="22"/>
          <w:szCs w:val="22"/>
          <w:lang w:val="en"/>
          <w:rPrChange w:id="227" w:author="Nazife Ahmedova" w:date="2020-03-18T12:20:00Z">
            <w:rPr>
              <w:color w:val="222222"/>
              <w:sz w:val="22"/>
              <w:szCs w:val="22"/>
              <w:highlight w:val="yellow"/>
              <w:lang w:val="en"/>
            </w:rPr>
          </w:rPrChange>
        </w:rPr>
        <w:t>and damage associated with the goods</w:t>
      </w:r>
      <w:r w:rsidR="003439C4" w:rsidRPr="00CB4648">
        <w:rPr>
          <w:color w:val="222222"/>
          <w:sz w:val="22"/>
          <w:szCs w:val="22"/>
          <w:lang w:val="en"/>
          <w:rPrChange w:id="228" w:author="Nazife Ahmedova" w:date="2020-03-18T12:20:00Z">
            <w:rPr>
              <w:color w:val="222222"/>
              <w:sz w:val="22"/>
              <w:szCs w:val="22"/>
              <w:highlight w:val="yellow"/>
              <w:lang w:val="en"/>
            </w:rPr>
          </w:rPrChange>
        </w:rPr>
        <w:t>:</w:t>
      </w:r>
    </w:p>
    <w:p w14:paraId="15FFBF81" w14:textId="77777777" w:rsidR="00EF6552" w:rsidRPr="003D6B6C" w:rsidRDefault="00B2529B" w:rsidP="003D6B6C">
      <w:pPr>
        <w:pStyle w:val="Default"/>
        <w:spacing w:after="120"/>
        <w:ind w:left="2268"/>
        <w:jc w:val="both"/>
        <w:rPr>
          <w:color w:val="222222"/>
          <w:sz w:val="22"/>
          <w:szCs w:val="22"/>
          <w:lang w:val="en"/>
        </w:rPr>
      </w:pPr>
      <w:r w:rsidRPr="00CB4648">
        <w:rPr>
          <w:i/>
          <w:iCs/>
          <w:sz w:val="22"/>
          <w:szCs w:val="22"/>
          <w:rPrChange w:id="229" w:author="Nazife Ahmedova" w:date="2020-03-18T12:20:00Z">
            <w:rPr>
              <w:i/>
              <w:iCs/>
              <w:sz w:val="22"/>
              <w:szCs w:val="22"/>
              <w:highlight w:val="yellow"/>
            </w:rPr>
          </w:rPrChange>
        </w:rPr>
        <w:t>‘</w:t>
      </w:r>
      <w:proofErr w:type="gramStart"/>
      <w:r w:rsidR="00E76535" w:rsidRPr="00CB4648">
        <w:rPr>
          <w:i/>
          <w:iCs/>
          <w:sz w:val="22"/>
          <w:szCs w:val="22"/>
          <w:rPrChange w:id="230" w:author="Nazife Ahmedova" w:date="2020-03-18T12:20:00Z">
            <w:rPr>
              <w:i/>
              <w:iCs/>
              <w:sz w:val="22"/>
              <w:szCs w:val="22"/>
              <w:highlight w:val="yellow"/>
            </w:rPr>
          </w:rPrChange>
        </w:rPr>
        <w:t>the</w:t>
      </w:r>
      <w:proofErr w:type="gramEnd"/>
      <w:r w:rsidR="00E76535" w:rsidRPr="00CB4648">
        <w:rPr>
          <w:i/>
          <w:iCs/>
          <w:sz w:val="22"/>
          <w:szCs w:val="22"/>
          <w:rPrChange w:id="231" w:author="Nazife Ahmedova" w:date="2020-03-18T12:20:00Z">
            <w:rPr>
              <w:i/>
              <w:iCs/>
              <w:sz w:val="22"/>
              <w:szCs w:val="22"/>
              <w:highlight w:val="yellow"/>
            </w:rPr>
          </w:rPrChange>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B4648">
        <w:rPr>
          <w:i/>
          <w:iCs/>
          <w:sz w:val="22"/>
          <w:szCs w:val="22"/>
          <w:rPrChange w:id="232" w:author="Nazife Ahmedova" w:date="2020-03-18T12:20:00Z">
            <w:rPr>
              <w:i/>
              <w:iCs/>
              <w:sz w:val="22"/>
              <w:szCs w:val="22"/>
              <w:highlight w:val="yellow"/>
            </w:rPr>
          </w:rPrChange>
        </w:rPr>
        <w:t>’</w:t>
      </w:r>
      <w:r w:rsidR="00297C14" w:rsidRPr="00CB4648">
        <w:rPr>
          <w:rStyle w:val="FootnoteReference"/>
          <w:i/>
          <w:iCs/>
          <w:sz w:val="22"/>
          <w:szCs w:val="22"/>
          <w:rPrChange w:id="233" w:author="Nazife Ahmedova" w:date="2020-03-18T12:20:00Z">
            <w:rPr>
              <w:rStyle w:val="FootnoteReference"/>
              <w:i/>
              <w:iCs/>
              <w:sz w:val="22"/>
              <w:szCs w:val="22"/>
              <w:highlight w:val="yellow"/>
            </w:rPr>
          </w:rPrChange>
        </w:rPr>
        <w:footnoteReference w:id="1"/>
      </w:r>
      <w:r w:rsidR="00EF6552" w:rsidRPr="00CB4648">
        <w:rPr>
          <w:i/>
          <w:iCs/>
          <w:sz w:val="22"/>
          <w:szCs w:val="22"/>
          <w:rPrChange w:id="234" w:author="Nazife Ahmedova" w:date="2020-03-18T12:20:00Z">
            <w:rPr>
              <w:i/>
              <w:iCs/>
              <w:sz w:val="22"/>
              <w:szCs w:val="22"/>
              <w:highlight w:val="yellow"/>
            </w:rPr>
          </w:rPrChange>
        </w:rPr>
        <w:t xml:space="preserve"> </w:t>
      </w:r>
      <w:r w:rsidR="00EF6552" w:rsidRPr="00CB4648">
        <w:rPr>
          <w:color w:val="222222"/>
          <w:sz w:val="22"/>
          <w:szCs w:val="22"/>
          <w:lang w:val="en"/>
          <w:rPrChange w:id="235" w:author="Nazife Ahmedova" w:date="2020-03-18T12:20:00Z">
            <w:rPr>
              <w:color w:val="222222"/>
              <w:sz w:val="22"/>
              <w:szCs w:val="22"/>
              <w:highlight w:val="yellow"/>
              <w:lang w:val="en"/>
            </w:rPr>
          </w:rPrChange>
        </w:rPr>
        <w:t>Th</w:t>
      </w:r>
      <w:r w:rsidR="008E5F59" w:rsidRPr="00CB4648">
        <w:rPr>
          <w:color w:val="222222"/>
          <w:sz w:val="22"/>
          <w:szCs w:val="22"/>
          <w:lang w:val="en"/>
          <w:rPrChange w:id="236" w:author="Nazife Ahmedova" w:date="2020-03-18T12:20:00Z">
            <w:rPr>
              <w:color w:val="222222"/>
              <w:sz w:val="22"/>
              <w:szCs w:val="22"/>
              <w:highlight w:val="yellow"/>
              <w:lang w:val="en"/>
            </w:rPr>
          </w:rPrChange>
        </w:rPr>
        <w:t>e transfer of risks and costs occur</w:t>
      </w:r>
      <w:r w:rsidR="00EF6552" w:rsidRPr="00CB4648">
        <w:rPr>
          <w:color w:val="222222"/>
          <w:sz w:val="22"/>
          <w:szCs w:val="22"/>
          <w:lang w:val="en"/>
          <w:rPrChange w:id="237" w:author="Nazife Ahmedova" w:date="2020-03-18T12:20:00Z">
            <w:rPr>
              <w:color w:val="222222"/>
              <w:sz w:val="22"/>
              <w:szCs w:val="22"/>
              <w:highlight w:val="yellow"/>
              <w:lang w:val="en"/>
            </w:rPr>
          </w:rPrChange>
        </w:rPr>
        <w:t xml:space="preserve">s at the place of unloading </w:t>
      </w:r>
      <w:r w:rsidR="008E5F59" w:rsidRPr="00CB4648">
        <w:rPr>
          <w:color w:val="222222"/>
          <w:sz w:val="22"/>
          <w:szCs w:val="22"/>
          <w:lang w:val="en"/>
          <w:rPrChange w:id="238" w:author="Nazife Ahmedova" w:date="2020-03-18T12:20:00Z">
            <w:rPr>
              <w:color w:val="222222"/>
              <w:sz w:val="22"/>
              <w:szCs w:val="22"/>
              <w:highlight w:val="yellow"/>
              <w:lang w:val="en"/>
            </w:rPr>
          </w:rPrChange>
        </w:rPr>
        <w:t xml:space="preserve">of </w:t>
      </w:r>
      <w:r w:rsidR="00EF6552" w:rsidRPr="00CB4648">
        <w:rPr>
          <w:color w:val="222222"/>
          <w:sz w:val="22"/>
          <w:szCs w:val="22"/>
          <w:lang w:val="en"/>
          <w:rPrChange w:id="239" w:author="Nazife Ahmedova" w:date="2020-03-18T12:20:00Z">
            <w:rPr>
              <w:color w:val="222222"/>
              <w:sz w:val="22"/>
              <w:szCs w:val="22"/>
              <w:highlight w:val="yellow"/>
              <w:lang w:val="en"/>
            </w:rPr>
          </w:rPrChange>
        </w:rPr>
        <w:t xml:space="preserve">the goods at the agreed </w:t>
      </w:r>
      <w:r w:rsidR="008E5F59" w:rsidRPr="00CB4648">
        <w:rPr>
          <w:color w:val="222222"/>
          <w:sz w:val="22"/>
          <w:szCs w:val="22"/>
          <w:lang w:val="en"/>
          <w:rPrChange w:id="240" w:author="Nazife Ahmedova" w:date="2020-03-18T12:20:00Z">
            <w:rPr>
              <w:color w:val="222222"/>
              <w:sz w:val="22"/>
              <w:szCs w:val="22"/>
              <w:highlight w:val="yellow"/>
              <w:lang w:val="en"/>
            </w:rPr>
          </w:rPrChange>
        </w:rPr>
        <w:t xml:space="preserve">place of </w:t>
      </w:r>
      <w:r w:rsidR="00EF6552" w:rsidRPr="00CB4648">
        <w:rPr>
          <w:color w:val="222222"/>
          <w:sz w:val="22"/>
          <w:szCs w:val="22"/>
          <w:lang w:val="en"/>
          <w:rPrChange w:id="241" w:author="Nazife Ahmedova" w:date="2020-03-18T12:20:00Z">
            <w:rPr>
              <w:color w:val="222222"/>
              <w:sz w:val="22"/>
              <w:szCs w:val="22"/>
              <w:highlight w:val="yellow"/>
              <w:lang w:val="en"/>
            </w:rPr>
          </w:rPrChange>
        </w:rPr>
        <w:t>destination.</w:t>
      </w:r>
    </w:p>
    <w:p w14:paraId="0F626918" w14:textId="09609D52" w:rsidR="0045678B" w:rsidRPr="003D6B6C" w:rsidDel="00CB4648" w:rsidRDefault="00E76535" w:rsidP="003D6B6C">
      <w:pPr>
        <w:pStyle w:val="Default"/>
        <w:numPr>
          <w:ilvl w:val="0"/>
          <w:numId w:val="22"/>
        </w:numPr>
        <w:ind w:left="2268"/>
        <w:jc w:val="both"/>
        <w:rPr>
          <w:del w:id="242" w:author="Nazife Ahmedova" w:date="2020-03-18T12:20:00Z"/>
          <w:sz w:val="22"/>
          <w:szCs w:val="22"/>
          <w:highlight w:val="yellow"/>
        </w:rPr>
      </w:pPr>
      <w:del w:id="243" w:author="Nazife Ahmedova" w:date="2020-03-18T12:20:00Z">
        <w:r w:rsidRPr="003D6B6C" w:rsidDel="00CB4648">
          <w:rPr>
            <w:b/>
            <w:i/>
            <w:iCs/>
            <w:sz w:val="22"/>
            <w:szCs w:val="22"/>
            <w:highlight w:val="yellow"/>
          </w:rPr>
          <w:delText>DAP - Delivered At Place</w:delText>
        </w:r>
        <w:r w:rsidRPr="003D6B6C" w:rsidDel="00CB4648">
          <w:rPr>
            <w:i/>
            <w:iCs/>
            <w:sz w:val="22"/>
            <w:szCs w:val="22"/>
            <w:highlight w:val="yellow"/>
          </w:rPr>
          <w:delText xml:space="preserve">: </w:delText>
        </w:r>
        <w:r w:rsidR="0045678B" w:rsidRPr="003D6B6C" w:rsidDel="00CB4648">
          <w:rPr>
            <w:color w:val="222222"/>
            <w:sz w:val="22"/>
            <w:szCs w:val="22"/>
            <w:highlight w:val="yellow"/>
            <w:lang w:val="en"/>
          </w:rPr>
          <w:delText xml:space="preserve">Incoterm whereby the </w:delText>
        </w:r>
        <w:r w:rsidRPr="003D6B6C" w:rsidDel="00CB4648">
          <w:rPr>
            <w:sz w:val="22"/>
            <w:szCs w:val="22"/>
            <w:highlight w:val="yellow"/>
          </w:rPr>
          <w:delText>buyer bears all risks and costs of import clearance</w:delText>
        </w:r>
        <w:r w:rsidR="003439C4" w:rsidRPr="003D6B6C" w:rsidDel="00CB4648">
          <w:rPr>
            <w:sz w:val="22"/>
            <w:szCs w:val="22"/>
            <w:highlight w:val="yellow"/>
          </w:rPr>
          <w:delText>:</w:delText>
        </w:r>
      </w:del>
    </w:p>
    <w:p w14:paraId="4D667E28" w14:textId="053D660A" w:rsidR="00E76535" w:rsidRPr="003D6B6C" w:rsidDel="00CB4648" w:rsidRDefault="00B2529B" w:rsidP="003D6B6C">
      <w:pPr>
        <w:pStyle w:val="Default"/>
        <w:ind w:left="2268"/>
        <w:jc w:val="both"/>
        <w:rPr>
          <w:del w:id="244" w:author="Nazife Ahmedova" w:date="2020-03-18T12:20:00Z"/>
          <w:sz w:val="22"/>
          <w:szCs w:val="22"/>
        </w:rPr>
      </w:pPr>
      <w:del w:id="245" w:author="Nazife Ahmedova" w:date="2020-03-18T12:20:00Z">
        <w:r w:rsidDel="00CB4648">
          <w:rPr>
            <w:i/>
            <w:iCs/>
            <w:sz w:val="22"/>
            <w:szCs w:val="22"/>
            <w:highlight w:val="yellow"/>
          </w:rPr>
          <w:delText>‘</w:delText>
        </w:r>
        <w:r w:rsidR="00E76535" w:rsidRPr="003D6B6C" w:rsidDel="00CB4648">
          <w:rPr>
            <w:i/>
            <w:iCs/>
            <w:sz w:val="22"/>
            <w:szCs w:val="22"/>
            <w:highlight w:val="yellow"/>
          </w:rPr>
          <w:delText>the seller delivers when the goods are placed at the disposal of the buyer on the arriving means of transport ready for unloading at the named place of destination. The seller bears all risks involved in bringing the goods to the named place</w:delText>
        </w:r>
        <w:r w:rsidDel="00CB4648">
          <w:rPr>
            <w:i/>
            <w:iCs/>
            <w:sz w:val="22"/>
            <w:szCs w:val="22"/>
            <w:highlight w:val="yellow"/>
          </w:rPr>
          <w:delText>’</w:delText>
        </w:r>
        <w:r w:rsidR="00297C14" w:rsidRPr="003D6B6C" w:rsidDel="00CB4648">
          <w:rPr>
            <w:rStyle w:val="FootnoteReference"/>
            <w:i/>
            <w:iCs/>
            <w:sz w:val="22"/>
            <w:szCs w:val="22"/>
            <w:highlight w:val="yellow"/>
          </w:rPr>
          <w:footnoteReference w:id="2"/>
        </w:r>
        <w:r w:rsidR="003439C4" w:rsidRPr="003D6B6C" w:rsidDel="00CB4648">
          <w:rPr>
            <w:iCs/>
            <w:sz w:val="22"/>
            <w:szCs w:val="22"/>
            <w:highlight w:val="yellow"/>
          </w:rPr>
          <w:delText xml:space="preserve">, including </w:delText>
        </w:r>
        <w:r w:rsidR="003439C4" w:rsidRPr="003D6B6C" w:rsidDel="00CB4648">
          <w:rPr>
            <w:color w:val="222222"/>
            <w:sz w:val="22"/>
            <w:szCs w:val="22"/>
            <w:highlight w:val="yellow"/>
            <w:lang w:val="en"/>
          </w:rPr>
          <w:delText>customs clearance for export, but not for import at the port or at the border of the agreed place of destination</w:delText>
        </w:r>
        <w:r w:rsidR="003439C4" w:rsidRPr="003D6B6C" w:rsidDel="00CB4648">
          <w:rPr>
            <w:color w:val="222222"/>
            <w:sz w:val="22"/>
            <w:szCs w:val="22"/>
            <w:lang w:val="en"/>
          </w:rPr>
          <w:delText>.</w:delText>
        </w:r>
      </w:del>
    </w:p>
    <w:p w14:paraId="7002A676" w14:textId="77777777" w:rsidR="0047783A" w:rsidRPr="003D6B6C" w:rsidRDefault="0047783A" w:rsidP="00B34179">
      <w:pPr>
        <w:spacing w:before="240"/>
        <w:ind w:left="1134" w:hanging="1134"/>
        <w:jc w:val="both"/>
        <w:rPr>
          <w:rFonts w:ascii="Times New Roman" w:hAnsi="Times New Roman"/>
          <w:b/>
          <w:sz w:val="24"/>
          <w:szCs w:val="24"/>
        </w:rPr>
      </w:pPr>
      <w:bookmarkStart w:id="24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248"/>
      <w:r w:rsidR="0086688D" w:rsidRPr="003D6B6C">
        <w:rPr>
          <w:rFonts w:ascii="Times New Roman" w:hAnsi="Times New Roman"/>
          <w:b/>
          <w:sz w:val="24"/>
          <w:szCs w:val="24"/>
        </w:rPr>
        <w:t>Programme of implementation of tasks</w:t>
      </w:r>
    </w:p>
    <w:p w14:paraId="30B8E638" w14:textId="12E76B9C"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ins w:id="249" w:author="Nazife Ahmedova" w:date="2020-03-18T12:20:00Z">
        <w:r w:rsidR="00CB4648">
          <w:rPr>
            <w:rFonts w:ascii="Times New Roman" w:hAnsi="Times New Roman"/>
            <w:sz w:val="22"/>
            <w:szCs w:val="22"/>
          </w:rPr>
          <w:t>The contractor will have 4 months (120 days</w:t>
        </w:r>
      </w:ins>
      <w:ins w:id="250" w:author="Nazife Ahmedova" w:date="2020-03-18T12:21:00Z">
        <w:r w:rsidR="00CB4648">
          <w:rPr>
            <w:rFonts w:ascii="Times New Roman" w:hAnsi="Times New Roman"/>
            <w:sz w:val="22"/>
            <w:szCs w:val="22"/>
          </w:rPr>
          <w:t>)</w:t>
        </w:r>
      </w:ins>
      <w:ins w:id="251" w:author="Nazife Ahmedova" w:date="2020-03-18T12:20:00Z">
        <w:r w:rsidR="00CB4648">
          <w:rPr>
            <w:rFonts w:ascii="Times New Roman" w:hAnsi="Times New Roman"/>
            <w:sz w:val="22"/>
            <w:szCs w:val="22"/>
          </w:rPr>
          <w:t xml:space="preserve"> from signing of the contract by the two sides for delivery of the equipment.  </w:t>
        </w:r>
      </w:ins>
      <w:del w:id="252" w:author="Nazife Ahmedova" w:date="2020-03-18T12:20:00Z">
        <w:r w:rsidR="006858D9" w:rsidDel="00CB4648">
          <w:rPr>
            <w:rFonts w:ascii="Times New Roman" w:hAnsi="Times New Roman"/>
            <w:sz w:val="22"/>
            <w:szCs w:val="22"/>
          </w:rPr>
          <w:delText>[</w:delText>
        </w:r>
        <w:r w:rsidR="006858D9" w:rsidRPr="00F017DE" w:rsidDel="00CB4648">
          <w:rPr>
            <w:rFonts w:ascii="Times New Roman" w:hAnsi="Times New Roman"/>
            <w:sz w:val="22"/>
            <w:szCs w:val="22"/>
            <w:highlight w:val="yellow"/>
          </w:rPr>
          <w:delText>If required</w:delText>
        </w:r>
        <w:r w:rsidR="006858D9" w:rsidDel="00CB4648">
          <w:rPr>
            <w:rFonts w:ascii="Times New Roman" w:hAnsi="Times New Roman"/>
            <w:sz w:val="22"/>
            <w:szCs w:val="22"/>
          </w:rPr>
          <w:delText xml:space="preserve"> </w:delText>
        </w:r>
        <w:r w:rsidR="0047783A" w:rsidRPr="003D6B6C" w:rsidDel="00CB4648">
          <w:rPr>
            <w:rFonts w:ascii="Times New Roman" w:hAnsi="Times New Roman"/>
            <w:sz w:val="22"/>
            <w:szCs w:val="22"/>
          </w:rPr>
          <w:delText>&lt;</w:delText>
        </w:r>
        <w:r w:rsidR="001020D9" w:rsidDel="00CB4648">
          <w:rPr>
            <w:rFonts w:ascii="Times New Roman" w:hAnsi="Times New Roman"/>
            <w:sz w:val="22"/>
            <w:szCs w:val="22"/>
            <w:highlight w:val="yellow"/>
          </w:rPr>
          <w:delText>s</w:delText>
        </w:r>
        <w:r w:rsidR="0047783A" w:rsidRPr="003D6B6C" w:rsidDel="00CB4648">
          <w:rPr>
            <w:rFonts w:ascii="Times New Roman" w:hAnsi="Times New Roman"/>
            <w:sz w:val="22"/>
            <w:szCs w:val="22"/>
            <w:highlight w:val="yellow"/>
          </w:rPr>
          <w:delText xml:space="preserve">pecify the </w:delText>
        </w:r>
        <w:r w:rsidR="00D662AA" w:rsidRPr="003D6B6C" w:rsidDel="00CB4648">
          <w:rPr>
            <w:rFonts w:ascii="Times New Roman" w:hAnsi="Times New Roman"/>
            <w:sz w:val="22"/>
            <w:szCs w:val="22"/>
            <w:highlight w:val="yellow"/>
          </w:rPr>
          <w:delText>timetable for</w:delText>
        </w:r>
        <w:r w:rsidR="0047783A" w:rsidRPr="003D6B6C" w:rsidDel="00CB4648">
          <w:rPr>
            <w:rFonts w:ascii="Times New Roman" w:hAnsi="Times New Roman"/>
            <w:sz w:val="22"/>
            <w:szCs w:val="22"/>
            <w:highlight w:val="yellow"/>
          </w:rPr>
          <w:delText xml:space="preserve"> </w:delText>
        </w:r>
        <w:r w:rsidR="005B0129" w:rsidRPr="003D6B6C" w:rsidDel="00CB4648">
          <w:rPr>
            <w:rFonts w:ascii="Times New Roman" w:hAnsi="Times New Roman"/>
            <w:sz w:val="22"/>
            <w:szCs w:val="22"/>
            <w:highlight w:val="yellow"/>
          </w:rPr>
          <w:delText xml:space="preserve">submission and approval of the programme of </w:delText>
        </w:r>
        <w:r w:rsidR="0047783A" w:rsidRPr="003D6B6C" w:rsidDel="00CB4648">
          <w:rPr>
            <w:rFonts w:ascii="Times New Roman" w:hAnsi="Times New Roman"/>
            <w:sz w:val="22"/>
            <w:szCs w:val="22"/>
            <w:highlight w:val="yellow"/>
          </w:rPr>
          <w:delText>implementation of the tasks</w:delText>
        </w:r>
        <w:r w:rsidR="00D662AA" w:rsidRPr="003D6B6C" w:rsidDel="00CB4648">
          <w:rPr>
            <w:rFonts w:ascii="Times New Roman" w:hAnsi="Times New Roman"/>
            <w:sz w:val="22"/>
            <w:szCs w:val="22"/>
            <w:highlight w:val="yellow"/>
          </w:rPr>
          <w:delText>,</w:delText>
        </w:r>
        <w:r w:rsidR="0047783A" w:rsidRPr="003D6B6C" w:rsidDel="00CB4648">
          <w:rPr>
            <w:rFonts w:ascii="Times New Roman" w:hAnsi="Times New Roman"/>
            <w:sz w:val="22"/>
            <w:szCs w:val="22"/>
            <w:highlight w:val="yellow"/>
          </w:rPr>
          <w:delText xml:space="preserve"> with dates and deadlines</w:delText>
        </w:r>
        <w:r w:rsidR="0047783A" w:rsidRPr="003D6B6C" w:rsidDel="00CB4648">
          <w:rPr>
            <w:rFonts w:ascii="Times New Roman" w:hAnsi="Times New Roman"/>
            <w:sz w:val="22"/>
            <w:szCs w:val="22"/>
          </w:rPr>
          <w:delText>&gt;</w:delText>
        </w:r>
        <w:r w:rsidR="006858D9" w:rsidDel="00CB4648">
          <w:rPr>
            <w:rFonts w:ascii="Times New Roman" w:hAnsi="Times New Roman"/>
            <w:sz w:val="22"/>
            <w:szCs w:val="22"/>
          </w:rPr>
          <w:delText>]</w:delText>
        </w:r>
      </w:del>
    </w:p>
    <w:p w14:paraId="4064B4CE" w14:textId="04958433" w:rsidR="0047783A" w:rsidRPr="003D6B6C" w:rsidDel="00CB4648" w:rsidRDefault="0047783A" w:rsidP="00B34179">
      <w:pPr>
        <w:spacing w:before="240"/>
        <w:ind w:left="1134" w:hanging="1134"/>
        <w:jc w:val="both"/>
        <w:rPr>
          <w:del w:id="253" w:author="Nazife Ahmedova" w:date="2020-03-18T12:21:00Z"/>
          <w:rFonts w:ascii="Times New Roman" w:hAnsi="Times New Roman"/>
          <w:b/>
          <w:sz w:val="24"/>
          <w:szCs w:val="24"/>
        </w:rPr>
      </w:pPr>
      <w:bookmarkStart w:id="254" w:name="_Toc124934904"/>
      <w:del w:id="255" w:author="Nazife Ahmedova" w:date="2020-03-18T12:21:00Z">
        <w:r w:rsidRPr="003D6B6C" w:rsidDel="00CB4648">
          <w:rPr>
            <w:rFonts w:ascii="Times New Roman" w:hAnsi="Times New Roman"/>
            <w:b/>
            <w:sz w:val="24"/>
            <w:szCs w:val="24"/>
          </w:rPr>
          <w:delText>Article 14</w:delText>
        </w:r>
        <w:r w:rsidRPr="003D6B6C" w:rsidDel="00CB4648">
          <w:rPr>
            <w:rFonts w:ascii="Times New Roman" w:hAnsi="Times New Roman"/>
            <w:b/>
            <w:sz w:val="24"/>
            <w:szCs w:val="24"/>
          </w:rPr>
          <w:tab/>
          <w:delText>Contractor</w:delText>
        </w:r>
        <w:r w:rsidR="006A5F84" w:rsidRPr="003D6B6C" w:rsidDel="00CB4648">
          <w:rPr>
            <w:rFonts w:ascii="Times New Roman" w:hAnsi="Times New Roman"/>
            <w:b/>
            <w:sz w:val="24"/>
            <w:szCs w:val="24"/>
          </w:rPr>
          <w:delText>’</w:delText>
        </w:r>
        <w:r w:rsidRPr="003D6B6C" w:rsidDel="00CB4648">
          <w:rPr>
            <w:rFonts w:ascii="Times New Roman" w:hAnsi="Times New Roman"/>
            <w:b/>
            <w:sz w:val="24"/>
            <w:szCs w:val="24"/>
          </w:rPr>
          <w:delText>s drawings</w:delText>
        </w:r>
        <w:bookmarkEnd w:id="254"/>
      </w:del>
    </w:p>
    <w:p w14:paraId="72792118" w14:textId="15D530D0" w:rsidR="0047783A" w:rsidRPr="003D6B6C" w:rsidDel="00CB4648" w:rsidRDefault="005B0129" w:rsidP="005D03AA">
      <w:pPr>
        <w:ind w:left="1134" w:hanging="709"/>
        <w:jc w:val="both"/>
        <w:rPr>
          <w:del w:id="256" w:author="Nazife Ahmedova" w:date="2020-03-18T12:21:00Z"/>
          <w:rFonts w:ascii="Times New Roman" w:hAnsi="Times New Roman"/>
          <w:sz w:val="22"/>
          <w:szCs w:val="22"/>
        </w:rPr>
      </w:pPr>
      <w:del w:id="257" w:author="Nazife Ahmedova" w:date="2020-03-18T12:21:00Z">
        <w:r w:rsidRPr="003D6B6C" w:rsidDel="00CB4648">
          <w:rPr>
            <w:rFonts w:ascii="Times New Roman" w:hAnsi="Times New Roman"/>
            <w:sz w:val="22"/>
            <w:szCs w:val="22"/>
          </w:rPr>
          <w:delText>14.1</w:delText>
        </w:r>
        <w:r w:rsidRPr="003D6B6C" w:rsidDel="00CB4648">
          <w:rPr>
            <w:rFonts w:ascii="Times New Roman" w:hAnsi="Times New Roman"/>
            <w:sz w:val="22"/>
            <w:szCs w:val="22"/>
          </w:rPr>
          <w:tab/>
        </w:r>
        <w:r w:rsidR="0047783A" w:rsidRPr="003D6B6C" w:rsidDel="00CB4648">
          <w:rPr>
            <w:rFonts w:ascii="Times New Roman" w:hAnsi="Times New Roman"/>
            <w:sz w:val="22"/>
            <w:szCs w:val="22"/>
          </w:rPr>
          <w:delText>&lt;</w:delText>
        </w:r>
        <w:r w:rsidR="0047783A" w:rsidRPr="003D6B6C" w:rsidDel="00CB4648">
          <w:rPr>
            <w:rFonts w:ascii="Times New Roman" w:hAnsi="Times New Roman"/>
            <w:sz w:val="22"/>
            <w:szCs w:val="22"/>
            <w:highlight w:val="yellow"/>
          </w:rPr>
          <w:delText>Specify the drawings and</w:delText>
        </w:r>
        <w:r w:rsidR="00D662AA" w:rsidRPr="003D6B6C" w:rsidDel="00CB4648">
          <w:rPr>
            <w:rFonts w:ascii="Times New Roman" w:hAnsi="Times New Roman"/>
            <w:sz w:val="22"/>
            <w:szCs w:val="22"/>
            <w:highlight w:val="yellow"/>
          </w:rPr>
          <w:delText>/</w:delText>
        </w:r>
        <w:r w:rsidR="0047783A" w:rsidRPr="003D6B6C" w:rsidDel="00CB4648">
          <w:rPr>
            <w:rFonts w:ascii="Times New Roman" w:hAnsi="Times New Roman"/>
            <w:sz w:val="22"/>
            <w:szCs w:val="22"/>
            <w:highlight w:val="yellow"/>
          </w:rPr>
          <w:delText xml:space="preserve">or samples required from the </w:delText>
        </w:r>
        <w:r w:rsidR="00F60098" w:rsidDel="00CB4648">
          <w:rPr>
            <w:rFonts w:ascii="Times New Roman" w:hAnsi="Times New Roman"/>
            <w:sz w:val="22"/>
            <w:szCs w:val="22"/>
            <w:highlight w:val="yellow"/>
          </w:rPr>
          <w:delText>c</w:delText>
        </w:r>
        <w:r w:rsidR="0047783A" w:rsidRPr="003D6B6C" w:rsidDel="00CB4648">
          <w:rPr>
            <w:rFonts w:ascii="Times New Roman" w:hAnsi="Times New Roman"/>
            <w:sz w:val="22"/>
            <w:szCs w:val="22"/>
            <w:highlight w:val="yellow"/>
          </w:rPr>
          <w:delText xml:space="preserve">ontractor, the procedures for approving them and </w:delText>
        </w:r>
        <w:r w:rsidR="00D662AA" w:rsidRPr="003D6B6C" w:rsidDel="00CB4648">
          <w:rPr>
            <w:rFonts w:ascii="Times New Roman" w:hAnsi="Times New Roman"/>
            <w:sz w:val="22"/>
            <w:szCs w:val="22"/>
            <w:highlight w:val="yellow"/>
          </w:rPr>
          <w:delText xml:space="preserve">any </w:delText>
        </w:r>
        <w:r w:rsidR="0047783A" w:rsidRPr="003D6B6C" w:rsidDel="00CB4648">
          <w:rPr>
            <w:rFonts w:ascii="Times New Roman" w:hAnsi="Times New Roman"/>
            <w:sz w:val="22"/>
            <w:szCs w:val="22"/>
            <w:highlight w:val="yellow"/>
          </w:rPr>
          <w:delText>requirements relating to manuals</w:delText>
        </w:r>
        <w:r w:rsidR="00D662AA" w:rsidRPr="003D6B6C" w:rsidDel="00CB4648">
          <w:rPr>
            <w:rFonts w:ascii="Times New Roman" w:hAnsi="Times New Roman"/>
            <w:sz w:val="22"/>
            <w:szCs w:val="22"/>
          </w:rPr>
          <w:delText>.</w:delText>
        </w:r>
        <w:r w:rsidR="0047783A" w:rsidRPr="003D6B6C" w:rsidDel="00CB4648">
          <w:rPr>
            <w:rFonts w:ascii="Times New Roman" w:hAnsi="Times New Roman"/>
            <w:sz w:val="22"/>
            <w:szCs w:val="22"/>
          </w:rPr>
          <w:delText>&gt;</w:delText>
        </w:r>
      </w:del>
    </w:p>
    <w:p w14:paraId="2BF782E4" w14:textId="24EEF887" w:rsidR="0047783A" w:rsidRPr="003D6B6C" w:rsidDel="00CB4648" w:rsidRDefault="0047783A" w:rsidP="00B34179">
      <w:pPr>
        <w:spacing w:before="240"/>
        <w:ind w:left="1134" w:hanging="1134"/>
        <w:jc w:val="both"/>
        <w:rPr>
          <w:del w:id="258" w:author="Nazife Ahmedova" w:date="2020-03-18T12:21:00Z"/>
          <w:rFonts w:ascii="Times New Roman" w:hAnsi="Times New Roman"/>
          <w:b/>
          <w:sz w:val="24"/>
          <w:szCs w:val="24"/>
        </w:rPr>
      </w:pPr>
      <w:bookmarkStart w:id="259" w:name="_Toc124934905"/>
      <w:del w:id="260" w:author="Nazife Ahmedova" w:date="2020-03-18T12:21:00Z">
        <w:r w:rsidRPr="003D6B6C" w:rsidDel="00CB4648">
          <w:rPr>
            <w:rFonts w:ascii="Times New Roman" w:hAnsi="Times New Roman"/>
            <w:b/>
            <w:sz w:val="24"/>
            <w:szCs w:val="24"/>
          </w:rPr>
          <w:delText>Article 15</w:delText>
        </w:r>
        <w:r w:rsidR="007B4853" w:rsidRPr="003D6B6C" w:rsidDel="00CB4648">
          <w:rPr>
            <w:rFonts w:ascii="Times New Roman" w:hAnsi="Times New Roman"/>
            <w:b/>
            <w:sz w:val="24"/>
            <w:szCs w:val="24"/>
          </w:rPr>
          <w:tab/>
        </w:r>
        <w:r w:rsidR="005B0129" w:rsidRPr="003D6B6C" w:rsidDel="00CB4648">
          <w:rPr>
            <w:rFonts w:ascii="Times New Roman" w:hAnsi="Times New Roman"/>
            <w:b/>
            <w:sz w:val="24"/>
            <w:szCs w:val="24"/>
          </w:rPr>
          <w:delText>Sufficiency of t</w:delText>
        </w:r>
        <w:r w:rsidRPr="003D6B6C" w:rsidDel="00CB4648">
          <w:rPr>
            <w:rFonts w:ascii="Times New Roman" w:hAnsi="Times New Roman"/>
            <w:b/>
            <w:sz w:val="24"/>
            <w:szCs w:val="24"/>
          </w:rPr>
          <w:delText>ender prices</w:delText>
        </w:r>
        <w:bookmarkEnd w:id="259"/>
        <w:r w:rsidRPr="003D6B6C" w:rsidDel="00CB4648">
          <w:rPr>
            <w:rFonts w:ascii="Times New Roman" w:hAnsi="Times New Roman"/>
            <w:b/>
            <w:sz w:val="24"/>
            <w:szCs w:val="24"/>
          </w:rPr>
          <w:tab/>
        </w:r>
      </w:del>
    </w:p>
    <w:p w14:paraId="51653154" w14:textId="30B3C667" w:rsidR="0047783A" w:rsidRPr="003D6B6C" w:rsidDel="00CB4648" w:rsidRDefault="005B0129" w:rsidP="005D03AA">
      <w:pPr>
        <w:ind w:left="1134" w:hanging="709"/>
        <w:jc w:val="both"/>
        <w:rPr>
          <w:del w:id="261" w:author="Nazife Ahmedova" w:date="2020-03-18T12:21:00Z"/>
          <w:rFonts w:ascii="Times New Roman" w:hAnsi="Times New Roman"/>
          <w:sz w:val="22"/>
          <w:szCs w:val="22"/>
        </w:rPr>
      </w:pPr>
      <w:del w:id="262" w:author="Nazife Ahmedova" w:date="2020-03-18T12:21:00Z">
        <w:r w:rsidRPr="003D6B6C" w:rsidDel="00CB4648">
          <w:rPr>
            <w:rFonts w:ascii="Times New Roman" w:hAnsi="Times New Roman"/>
            <w:sz w:val="22"/>
            <w:szCs w:val="22"/>
          </w:rPr>
          <w:delText>15.1</w:delText>
        </w:r>
        <w:r w:rsidRPr="003D6B6C" w:rsidDel="00CB4648">
          <w:rPr>
            <w:rFonts w:ascii="Times New Roman" w:hAnsi="Times New Roman"/>
            <w:sz w:val="22"/>
            <w:szCs w:val="22"/>
          </w:rPr>
          <w:tab/>
        </w:r>
        <w:r w:rsidR="0047783A" w:rsidRPr="003D6B6C" w:rsidDel="00CB4648">
          <w:rPr>
            <w:rFonts w:ascii="Times New Roman" w:hAnsi="Times New Roman"/>
            <w:sz w:val="22"/>
            <w:szCs w:val="22"/>
          </w:rPr>
          <w:delText>&lt;</w:delText>
        </w:r>
        <w:r w:rsidR="0047783A" w:rsidRPr="003D6B6C" w:rsidDel="00CB4648">
          <w:rPr>
            <w:rFonts w:ascii="Times New Roman" w:hAnsi="Times New Roman"/>
            <w:sz w:val="22"/>
            <w:szCs w:val="22"/>
            <w:highlight w:val="yellow"/>
          </w:rPr>
          <w:delText xml:space="preserve">Specify any additional provisions regarding Article 15 of the </w:delText>
        </w:r>
        <w:r w:rsidR="00F60098" w:rsidDel="00CB4648">
          <w:rPr>
            <w:rFonts w:ascii="Times New Roman" w:hAnsi="Times New Roman"/>
            <w:sz w:val="22"/>
            <w:szCs w:val="22"/>
            <w:highlight w:val="yellow"/>
          </w:rPr>
          <w:delText>g</w:delText>
        </w:r>
        <w:r w:rsidR="0047783A" w:rsidRPr="003D6B6C" w:rsidDel="00CB4648">
          <w:rPr>
            <w:rFonts w:ascii="Times New Roman" w:hAnsi="Times New Roman"/>
            <w:sz w:val="22"/>
            <w:szCs w:val="22"/>
            <w:highlight w:val="yellow"/>
          </w:rPr>
          <w:delText xml:space="preserve">eneral </w:delText>
        </w:r>
        <w:r w:rsidR="00F60098" w:rsidDel="00CB4648">
          <w:rPr>
            <w:rFonts w:ascii="Times New Roman" w:hAnsi="Times New Roman"/>
            <w:sz w:val="22"/>
            <w:szCs w:val="22"/>
            <w:highlight w:val="yellow"/>
          </w:rPr>
          <w:delText>c</w:delText>
        </w:r>
        <w:r w:rsidR="0047783A" w:rsidRPr="003D6B6C" w:rsidDel="00CB4648">
          <w:rPr>
            <w:rFonts w:ascii="Times New Roman" w:hAnsi="Times New Roman"/>
            <w:sz w:val="22"/>
            <w:szCs w:val="22"/>
            <w:highlight w:val="yellow"/>
          </w:rPr>
          <w:delText xml:space="preserve">onditions </w:delText>
        </w:r>
        <w:r w:rsidR="0047783A" w:rsidRPr="003D6B6C" w:rsidDel="00CB4648">
          <w:rPr>
            <w:rFonts w:ascii="Times New Roman" w:hAnsi="Times New Roman"/>
            <w:sz w:val="22"/>
            <w:szCs w:val="22"/>
          </w:rPr>
          <w:delText>&gt;</w:delText>
        </w:r>
      </w:del>
    </w:p>
    <w:p w14:paraId="32224ED0"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813210F" w14:textId="0378B614" w:rsidR="002D1018" w:rsidRPr="001967BF" w:rsidRDefault="00C52305" w:rsidP="002D1018">
      <w:pPr>
        <w:spacing w:before="240"/>
        <w:ind w:left="1134" w:hanging="1134"/>
        <w:jc w:val="both"/>
        <w:rPr>
          <w:ins w:id="263" w:author="Nazife Ahmedova" w:date="2020-03-18T12:40:00Z"/>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ins w:id="264" w:author="Nazife Ahmedova" w:date="2020-03-18T12:43:00Z">
        <w:r w:rsidR="007C2E42" w:rsidRPr="00E254A5">
          <w:rPr>
            <w:rFonts w:ascii="Times New Roman" w:hAnsi="Times New Roman"/>
            <w:sz w:val="22"/>
            <w:szCs w:val="22"/>
          </w:rPr>
          <w:t>Not applicable.</w:t>
        </w:r>
      </w:ins>
    </w:p>
    <w:p w14:paraId="69365F98" w14:textId="397C13DF" w:rsidR="00C52305" w:rsidRPr="003D6B6C" w:rsidRDefault="00CD68C0" w:rsidP="00C52305">
      <w:pPr>
        <w:ind w:left="1134" w:hanging="709"/>
        <w:jc w:val="both"/>
        <w:rPr>
          <w:rFonts w:ascii="Times New Roman" w:hAnsi="Times New Roman"/>
          <w:sz w:val="22"/>
          <w:szCs w:val="22"/>
        </w:rPr>
      </w:pPr>
      <w:del w:id="265" w:author="Nazife Ahmedova" w:date="2020-03-18T12:40:00Z">
        <w:r w:rsidRPr="003D6B6C" w:rsidDel="002D1018">
          <w:rPr>
            <w:rFonts w:ascii="Times New Roman" w:hAnsi="Times New Roman"/>
            <w:sz w:val="22"/>
            <w:szCs w:val="22"/>
            <w:highlight w:val="yellow"/>
          </w:rPr>
          <w:lastRenderedPageBreak/>
          <w:delText xml:space="preserve">&lt;Specify if the delivery conditions are DAP instead of DDP as mentioned in the </w:delText>
        </w:r>
        <w:r w:rsidR="00F60098" w:rsidDel="002D1018">
          <w:rPr>
            <w:rFonts w:ascii="Times New Roman" w:hAnsi="Times New Roman"/>
            <w:sz w:val="22"/>
            <w:szCs w:val="22"/>
            <w:highlight w:val="yellow"/>
          </w:rPr>
          <w:delText>general conditions</w:delText>
        </w:r>
        <w:r w:rsidR="004520DC" w:rsidRPr="003D6B6C" w:rsidDel="002D1018">
          <w:rPr>
            <w:rFonts w:ascii="Times New Roman" w:hAnsi="Times New Roman"/>
            <w:sz w:val="22"/>
            <w:szCs w:val="22"/>
            <w:highlight w:val="yellow"/>
          </w:rPr>
          <w:delText>&gt;</w:delText>
        </w:r>
        <w:r w:rsidRPr="003D6B6C" w:rsidDel="002D1018">
          <w:rPr>
            <w:rFonts w:ascii="Times New Roman" w:hAnsi="Times New Roman"/>
            <w:sz w:val="22"/>
            <w:szCs w:val="22"/>
            <w:highlight w:val="yellow"/>
          </w:rPr>
          <w:delText xml:space="preserve"> </w:delText>
        </w:r>
      </w:del>
    </w:p>
    <w:p w14:paraId="65FE48D8" w14:textId="77777777" w:rsidR="0047783A" w:rsidRPr="003D6B6C" w:rsidRDefault="0047783A" w:rsidP="00B34179">
      <w:pPr>
        <w:spacing w:before="240"/>
        <w:ind w:left="1134" w:hanging="1134"/>
        <w:jc w:val="both"/>
        <w:rPr>
          <w:rFonts w:ascii="Times New Roman" w:hAnsi="Times New Roman"/>
          <w:b/>
          <w:sz w:val="24"/>
          <w:szCs w:val="24"/>
        </w:rPr>
      </w:pPr>
      <w:bookmarkStart w:id="266"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266"/>
    </w:p>
    <w:p w14:paraId="673D859F" w14:textId="641DB556" w:rsidR="0047783A" w:rsidRPr="003D6B6C" w:rsidRDefault="005B0129">
      <w:pPr>
        <w:spacing w:before="240"/>
        <w:ind w:left="1134" w:hanging="1134"/>
        <w:jc w:val="both"/>
        <w:rPr>
          <w:rFonts w:ascii="Times New Roman" w:hAnsi="Times New Roman"/>
          <w:sz w:val="22"/>
          <w:szCs w:val="22"/>
        </w:rPr>
        <w:pPrChange w:id="267" w:author="Nazife Ahmedova" w:date="2020-03-18T12:40:00Z">
          <w:pPr>
            <w:ind w:left="1134" w:hanging="709"/>
            <w:jc w:val="both"/>
          </w:pPr>
        </w:pPrChange>
      </w:pPr>
      <w:r w:rsidRPr="003D6B6C">
        <w:rPr>
          <w:rFonts w:ascii="Times New Roman" w:hAnsi="Times New Roman"/>
          <w:sz w:val="22"/>
          <w:szCs w:val="22"/>
        </w:rPr>
        <w:t>17.1</w:t>
      </w:r>
      <w:r w:rsidRPr="003D6B6C">
        <w:rPr>
          <w:rFonts w:ascii="Times New Roman" w:hAnsi="Times New Roman"/>
          <w:sz w:val="22"/>
          <w:szCs w:val="22"/>
        </w:rPr>
        <w:tab/>
      </w:r>
      <w:ins w:id="268" w:author="Nazife Ahmedova" w:date="2020-03-18T12:43:00Z">
        <w:r w:rsidR="007C2E42" w:rsidRPr="00E254A5">
          <w:rPr>
            <w:rFonts w:ascii="Times New Roman" w:hAnsi="Times New Roman"/>
            <w:sz w:val="22"/>
            <w:szCs w:val="22"/>
          </w:rPr>
          <w:t xml:space="preserve">Not applicable. </w:t>
        </w:r>
      </w:ins>
      <w:del w:id="269" w:author="Nazife Ahmedova" w:date="2020-03-18T12:39:00Z">
        <w:r w:rsidR="0047783A" w:rsidRPr="003D6B6C" w:rsidDel="002D1018">
          <w:rPr>
            <w:rFonts w:ascii="Times New Roman" w:hAnsi="Times New Roman"/>
            <w:sz w:val="22"/>
            <w:szCs w:val="22"/>
          </w:rPr>
          <w:delText>&lt;</w:delText>
        </w:r>
        <w:r w:rsidR="0047783A" w:rsidRPr="003D6B6C" w:rsidDel="002D1018">
          <w:rPr>
            <w:rFonts w:ascii="Times New Roman" w:hAnsi="Times New Roman"/>
            <w:sz w:val="22"/>
            <w:szCs w:val="22"/>
            <w:highlight w:val="yellow"/>
          </w:rPr>
          <w:delText>Specify</w:delText>
        </w:r>
        <w:r w:rsidR="0047783A" w:rsidRPr="003D6B6C" w:rsidDel="002D1018">
          <w:rPr>
            <w:rFonts w:ascii="Times New Roman" w:hAnsi="Times New Roman"/>
            <w:i/>
            <w:sz w:val="22"/>
            <w:szCs w:val="22"/>
            <w:highlight w:val="yellow"/>
          </w:rPr>
          <w:delText xml:space="preserve"> </w:delText>
        </w:r>
        <w:r w:rsidR="0047783A" w:rsidRPr="003D6B6C" w:rsidDel="002D1018">
          <w:rPr>
            <w:rFonts w:ascii="Times New Roman" w:hAnsi="Times New Roman"/>
            <w:sz w:val="22"/>
            <w:szCs w:val="22"/>
            <w:highlight w:val="yellow"/>
          </w:rPr>
          <w:delText xml:space="preserve">whether there is a derogation from Article 17 of the </w:delText>
        </w:r>
        <w:r w:rsidR="00F60098" w:rsidDel="002D1018">
          <w:rPr>
            <w:rFonts w:ascii="Times New Roman" w:hAnsi="Times New Roman"/>
            <w:sz w:val="22"/>
            <w:szCs w:val="22"/>
            <w:highlight w:val="yellow"/>
          </w:rPr>
          <w:delText>g</w:delText>
        </w:r>
        <w:r w:rsidR="0047783A" w:rsidRPr="003D6B6C" w:rsidDel="002D1018">
          <w:rPr>
            <w:rFonts w:ascii="Times New Roman" w:hAnsi="Times New Roman"/>
            <w:sz w:val="22"/>
            <w:szCs w:val="22"/>
            <w:highlight w:val="yellow"/>
          </w:rPr>
          <w:delText xml:space="preserve">eneral </w:delText>
        </w:r>
        <w:r w:rsidR="00F60098" w:rsidDel="002D1018">
          <w:rPr>
            <w:rFonts w:ascii="Times New Roman" w:hAnsi="Times New Roman"/>
            <w:sz w:val="22"/>
            <w:szCs w:val="22"/>
            <w:highlight w:val="yellow"/>
          </w:rPr>
          <w:delText>c</w:delText>
        </w:r>
        <w:r w:rsidR="0047783A" w:rsidRPr="003D6B6C" w:rsidDel="002D1018">
          <w:rPr>
            <w:rFonts w:ascii="Times New Roman" w:hAnsi="Times New Roman"/>
            <w:sz w:val="22"/>
            <w:szCs w:val="22"/>
            <w:highlight w:val="yellow"/>
          </w:rPr>
          <w:delText>onditions</w:delText>
        </w:r>
        <w:r w:rsidR="0047783A" w:rsidRPr="003D6B6C" w:rsidDel="002D1018">
          <w:rPr>
            <w:rFonts w:ascii="Times New Roman" w:hAnsi="Times New Roman"/>
            <w:sz w:val="22"/>
            <w:szCs w:val="22"/>
          </w:rPr>
          <w:delText>&gt;</w:delText>
        </w:r>
      </w:del>
    </w:p>
    <w:p w14:paraId="3E3C07F8" w14:textId="77777777" w:rsidR="00EB32E9" w:rsidRPr="003D6B6C" w:rsidRDefault="0047783A" w:rsidP="00B34179">
      <w:pPr>
        <w:spacing w:before="240"/>
        <w:ind w:left="1134" w:hanging="1134"/>
        <w:jc w:val="both"/>
        <w:rPr>
          <w:rFonts w:ascii="Times New Roman" w:hAnsi="Times New Roman"/>
          <w:b/>
          <w:sz w:val="24"/>
          <w:szCs w:val="24"/>
        </w:rPr>
      </w:pPr>
      <w:bookmarkStart w:id="270"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270"/>
      <w:r w:rsidR="00EB32E9" w:rsidRPr="003D6B6C">
        <w:rPr>
          <w:rFonts w:ascii="Times New Roman" w:hAnsi="Times New Roman"/>
          <w:b/>
          <w:sz w:val="24"/>
          <w:szCs w:val="24"/>
        </w:rPr>
        <w:t xml:space="preserve"> </w:t>
      </w:r>
    </w:p>
    <w:p w14:paraId="200A7B74" w14:textId="4CDA6BD7" w:rsidR="0047783A" w:rsidRPr="003D6B6C" w:rsidDel="00CB4648" w:rsidRDefault="0047783A" w:rsidP="00CB4648">
      <w:pPr>
        <w:ind w:left="1134" w:hanging="709"/>
        <w:jc w:val="both"/>
        <w:rPr>
          <w:del w:id="271" w:author="Nazife Ahmedova" w:date="2020-03-18T12:21:00Z"/>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ins w:id="272" w:author="Nazife Ahmedova" w:date="2020-03-18T12:21:00Z">
        <w:r w:rsidR="00CB4648">
          <w:rPr>
            <w:rFonts w:ascii="Times New Roman" w:hAnsi="Times New Roman"/>
            <w:sz w:val="22"/>
            <w:szCs w:val="22"/>
          </w:rPr>
          <w:t>The period of implementation of tasks will commence on the date of the signature of the contract by both parties</w:t>
        </w:r>
        <w:r w:rsidR="00CB4648" w:rsidDel="00CB4648">
          <w:rPr>
            <w:rFonts w:ascii="Times New Roman" w:hAnsi="Times New Roman"/>
            <w:b/>
            <w:sz w:val="22"/>
            <w:szCs w:val="22"/>
          </w:rPr>
          <w:t xml:space="preserve"> </w:t>
        </w:r>
      </w:ins>
      <w:del w:id="273" w:author="Nazife Ahmedova" w:date="2020-03-18T12:21:00Z">
        <w:r w:rsidR="0049293D" w:rsidDel="00CB4648">
          <w:rPr>
            <w:rFonts w:ascii="Times New Roman" w:hAnsi="Times New Roman"/>
            <w:b/>
            <w:sz w:val="22"/>
            <w:szCs w:val="22"/>
          </w:rPr>
          <w:delText>[</w:delText>
        </w:r>
        <w:r w:rsidRPr="003D6B6C" w:rsidDel="00CB4648">
          <w:rPr>
            <w:rFonts w:ascii="Times New Roman" w:hAnsi="Times New Roman"/>
            <w:sz w:val="22"/>
            <w:szCs w:val="22"/>
          </w:rPr>
          <w:delText>&lt;</w:delText>
        </w:r>
        <w:r w:rsidRPr="003D6B6C" w:rsidDel="00CB4648">
          <w:rPr>
            <w:rFonts w:ascii="Times New Roman" w:hAnsi="Times New Roman"/>
            <w:sz w:val="22"/>
            <w:szCs w:val="22"/>
            <w:highlight w:val="yellow"/>
          </w:rPr>
          <w:delText>Specify the date on which implementation of the tasks is to commence</w:delText>
        </w:r>
        <w:r w:rsidRPr="003D6B6C" w:rsidDel="00CB4648">
          <w:rPr>
            <w:rFonts w:ascii="Times New Roman" w:hAnsi="Times New Roman"/>
            <w:sz w:val="22"/>
            <w:szCs w:val="22"/>
          </w:rPr>
          <w:delText>&gt;</w:delText>
        </w:r>
        <w:r w:rsidR="0049293D" w:rsidDel="00CB4648">
          <w:rPr>
            <w:rFonts w:ascii="Times New Roman" w:hAnsi="Times New Roman"/>
            <w:sz w:val="22"/>
            <w:szCs w:val="22"/>
          </w:rPr>
          <w:delText>]</w:delText>
        </w:r>
      </w:del>
    </w:p>
    <w:p w14:paraId="4D2EDA1F" w14:textId="6DA20AEB" w:rsidR="00EB32E9" w:rsidRPr="003D6B6C" w:rsidDel="00CB4648" w:rsidRDefault="00EB32E9" w:rsidP="00CB4648">
      <w:pPr>
        <w:ind w:left="1134" w:hanging="709"/>
        <w:jc w:val="both"/>
        <w:rPr>
          <w:del w:id="274" w:author="Nazife Ahmedova" w:date="2020-03-18T12:21:00Z"/>
          <w:rFonts w:ascii="Times New Roman" w:hAnsi="Times New Roman"/>
          <w:sz w:val="22"/>
          <w:szCs w:val="22"/>
        </w:rPr>
      </w:pPr>
      <w:del w:id="275" w:author="Nazife Ahmedova" w:date="2020-03-18T12:21:00Z">
        <w:r w:rsidRPr="003D6B6C" w:rsidDel="00CB4648">
          <w:rPr>
            <w:rFonts w:ascii="Times New Roman" w:hAnsi="Times New Roman"/>
            <w:sz w:val="22"/>
            <w:szCs w:val="22"/>
            <w:highlight w:val="yellow"/>
          </w:rPr>
          <w:delText>Or</w:delText>
        </w:r>
        <w:r w:rsidRPr="003D6B6C" w:rsidDel="00CB4648">
          <w:rPr>
            <w:rFonts w:ascii="Times New Roman" w:hAnsi="Times New Roman"/>
            <w:sz w:val="22"/>
            <w:szCs w:val="22"/>
          </w:rPr>
          <w:delText xml:space="preserve"> </w:delText>
        </w:r>
      </w:del>
    </w:p>
    <w:p w14:paraId="1972ADF5" w14:textId="5B18358A" w:rsidR="00EB32E9" w:rsidRPr="003D6B6C" w:rsidRDefault="007C2E42">
      <w:pPr>
        <w:jc w:val="both"/>
        <w:rPr>
          <w:rFonts w:ascii="Times New Roman" w:hAnsi="Times New Roman"/>
          <w:sz w:val="22"/>
          <w:szCs w:val="22"/>
        </w:rPr>
        <w:pPrChange w:id="276" w:author="Nazife Ahmedova" w:date="2020-03-18T12:43:00Z">
          <w:pPr>
            <w:ind w:left="1134" w:hanging="709"/>
            <w:jc w:val="both"/>
          </w:pPr>
        </w:pPrChange>
      </w:pPr>
      <w:ins w:id="277" w:author="Nazife Ahmedova" w:date="2020-03-18T12:43:00Z">
        <w:r>
          <w:rPr>
            <w:rFonts w:ascii="Times New Roman" w:hAnsi="Times New Roman"/>
            <w:sz w:val="22"/>
            <w:szCs w:val="22"/>
          </w:rPr>
          <w:t>.</w:t>
        </w:r>
      </w:ins>
      <w:del w:id="278" w:author="Nazife Ahmedova" w:date="2020-03-18T12:43:00Z">
        <w:r w:rsidR="00EB32E9" w:rsidRPr="003D6B6C" w:rsidDel="007C2E42">
          <w:rPr>
            <w:rFonts w:ascii="Times New Roman" w:hAnsi="Times New Roman"/>
            <w:sz w:val="22"/>
            <w:szCs w:val="22"/>
          </w:rPr>
          <w:delText>18.1</w:delText>
        </w:r>
      </w:del>
      <w:r w:rsidR="00EB32E9" w:rsidRPr="003D6B6C">
        <w:rPr>
          <w:rFonts w:ascii="Times New Roman" w:hAnsi="Times New Roman"/>
          <w:sz w:val="22"/>
          <w:szCs w:val="22"/>
        </w:rPr>
        <w:tab/>
      </w:r>
      <w:del w:id="279" w:author="Nazife Ahmedova" w:date="2020-03-18T12:22:00Z">
        <w:r w:rsidR="00EB32E9" w:rsidRPr="003D6B6C" w:rsidDel="00CB4648">
          <w:rPr>
            <w:rFonts w:ascii="Times New Roman" w:hAnsi="Times New Roman"/>
            <w:sz w:val="22"/>
            <w:szCs w:val="22"/>
          </w:rPr>
          <w:delText>[</w:delText>
        </w:r>
        <w:r w:rsidR="00EB32E9" w:rsidRPr="00F017DE" w:rsidDel="00CB4648">
          <w:rPr>
            <w:rFonts w:ascii="Times New Roman" w:hAnsi="Times New Roman"/>
            <w:sz w:val="22"/>
            <w:szCs w:val="22"/>
            <w:highlight w:val="lightGray"/>
          </w:rPr>
          <w:delText xml:space="preserve">The </w:delText>
        </w:r>
        <w:r w:rsidR="00F60098" w:rsidDel="00CB4648">
          <w:rPr>
            <w:rFonts w:ascii="Times New Roman" w:hAnsi="Times New Roman"/>
            <w:sz w:val="22"/>
            <w:szCs w:val="22"/>
            <w:highlight w:val="lightGray"/>
          </w:rPr>
          <w:delText>c</w:delText>
        </w:r>
        <w:r w:rsidR="00EB32E9" w:rsidRPr="00F017DE" w:rsidDel="00CB4648">
          <w:rPr>
            <w:rFonts w:ascii="Times New Roman" w:hAnsi="Times New Roman"/>
            <w:sz w:val="22"/>
            <w:szCs w:val="22"/>
            <w:highlight w:val="lightGray"/>
          </w:rPr>
          <w:delText xml:space="preserve">ontracting </w:delText>
        </w:r>
        <w:r w:rsidR="00F60098" w:rsidDel="00CB4648">
          <w:rPr>
            <w:rFonts w:ascii="Times New Roman" w:hAnsi="Times New Roman"/>
            <w:sz w:val="22"/>
            <w:szCs w:val="22"/>
            <w:highlight w:val="lightGray"/>
          </w:rPr>
          <w:delText>a</w:delText>
        </w:r>
        <w:r w:rsidR="00EB32E9" w:rsidRPr="00F017DE" w:rsidDel="00CB4648">
          <w:rPr>
            <w:rFonts w:ascii="Times New Roman" w:hAnsi="Times New Roman"/>
            <w:sz w:val="22"/>
            <w:szCs w:val="22"/>
            <w:highlight w:val="lightGray"/>
          </w:rPr>
          <w:delText xml:space="preserve">uthority </w:delText>
        </w:r>
        <w:r w:rsidR="00551543" w:rsidRPr="00F017DE" w:rsidDel="00CB4648">
          <w:rPr>
            <w:rFonts w:ascii="Times New Roman" w:hAnsi="Times New Roman"/>
            <w:sz w:val="22"/>
            <w:szCs w:val="22"/>
            <w:highlight w:val="lightGray"/>
          </w:rPr>
          <w:delText>sha</w:delText>
        </w:r>
        <w:r w:rsidR="00EB32E9" w:rsidRPr="00F017DE" w:rsidDel="00CB4648">
          <w:rPr>
            <w:rFonts w:ascii="Times New Roman" w:hAnsi="Times New Roman"/>
            <w:sz w:val="22"/>
            <w:szCs w:val="22"/>
            <w:highlight w:val="lightGray"/>
          </w:rPr>
          <w:delText xml:space="preserve">ll inform the </w:delText>
        </w:r>
        <w:r w:rsidR="00F60098" w:rsidDel="00CB4648">
          <w:rPr>
            <w:rFonts w:ascii="Times New Roman" w:hAnsi="Times New Roman"/>
            <w:sz w:val="22"/>
            <w:szCs w:val="22"/>
            <w:highlight w:val="lightGray"/>
          </w:rPr>
          <w:delText>c</w:delText>
        </w:r>
        <w:r w:rsidR="00EB32E9" w:rsidRPr="00F017DE" w:rsidDel="00CB4648">
          <w:rPr>
            <w:rFonts w:ascii="Times New Roman" w:hAnsi="Times New Roman"/>
            <w:sz w:val="22"/>
            <w:szCs w:val="22"/>
            <w:highlight w:val="lightGray"/>
          </w:rPr>
          <w:delText xml:space="preserve">ontractor </w:delText>
        </w:r>
        <w:r w:rsidR="00551543" w:rsidRPr="00F017DE" w:rsidDel="00CB4648">
          <w:rPr>
            <w:rFonts w:ascii="Times New Roman" w:hAnsi="Times New Roman"/>
            <w:sz w:val="22"/>
            <w:szCs w:val="22"/>
            <w:highlight w:val="lightGray"/>
          </w:rPr>
          <w:delText xml:space="preserve">by administrative order </w:delText>
        </w:r>
        <w:r w:rsidR="00EB32E9" w:rsidRPr="00F017DE" w:rsidDel="00CB4648">
          <w:rPr>
            <w:rFonts w:ascii="Times New Roman" w:hAnsi="Times New Roman"/>
            <w:sz w:val="22"/>
            <w:szCs w:val="22"/>
            <w:highlight w:val="lightGray"/>
          </w:rPr>
          <w:delText>of the date on which implementation of the tasks shall begin</w:delText>
        </w:r>
        <w:r w:rsidR="00551543" w:rsidRPr="00F017DE" w:rsidDel="00CB4648">
          <w:rPr>
            <w:rFonts w:ascii="Times New Roman" w:hAnsi="Times New Roman"/>
            <w:sz w:val="22"/>
            <w:szCs w:val="22"/>
            <w:highlight w:val="lightGray"/>
          </w:rPr>
          <w:delText>.</w:delText>
        </w:r>
        <w:r w:rsidR="00EB32E9" w:rsidRPr="003D6B6C" w:rsidDel="00CB4648">
          <w:rPr>
            <w:rFonts w:ascii="Times New Roman" w:hAnsi="Times New Roman"/>
            <w:sz w:val="22"/>
            <w:szCs w:val="22"/>
          </w:rPr>
          <w:delText>]</w:delText>
        </w:r>
      </w:del>
    </w:p>
    <w:p w14:paraId="5F88498C" w14:textId="77777777" w:rsidR="0047783A" w:rsidRPr="003D6B6C" w:rsidRDefault="0047783A" w:rsidP="00B34179">
      <w:pPr>
        <w:spacing w:before="240"/>
        <w:ind w:left="1134" w:hanging="1134"/>
        <w:jc w:val="both"/>
        <w:rPr>
          <w:rFonts w:ascii="Times New Roman" w:hAnsi="Times New Roman"/>
          <w:b/>
          <w:sz w:val="24"/>
          <w:szCs w:val="24"/>
        </w:rPr>
      </w:pPr>
      <w:bookmarkStart w:id="28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280"/>
      <w:r w:rsidRPr="003D6B6C">
        <w:rPr>
          <w:rFonts w:ascii="Times New Roman" w:hAnsi="Times New Roman"/>
          <w:b/>
          <w:sz w:val="24"/>
          <w:szCs w:val="24"/>
        </w:rPr>
        <w:t xml:space="preserve"> of the tasks</w:t>
      </w:r>
    </w:p>
    <w:p w14:paraId="0A7A6CE2" w14:textId="1ADEA5AE"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del w:id="281" w:author="Nazife Ahmedova" w:date="2020-03-18T12:22:00Z">
        <w:r w:rsidRPr="003D6B6C" w:rsidDel="007E00ED">
          <w:rPr>
            <w:rFonts w:ascii="Times New Roman" w:hAnsi="Times New Roman"/>
            <w:sz w:val="22"/>
            <w:szCs w:val="22"/>
          </w:rPr>
          <w:delText>&lt;</w:delText>
        </w:r>
      </w:del>
      <w:ins w:id="282" w:author="Nazife Ahmedova" w:date="2020-03-18T12:22:00Z">
        <w:r w:rsidR="007E00ED">
          <w:rPr>
            <w:rFonts w:ascii="Times New Roman" w:hAnsi="Times New Roman"/>
            <w:sz w:val="22"/>
            <w:szCs w:val="22"/>
          </w:rPr>
          <w:t xml:space="preserve">The supply, delivery, installation, testing, inspection and training of goods will be </w:t>
        </w:r>
        <w:proofErr w:type="gramStart"/>
        <w:r w:rsidR="007E00ED">
          <w:rPr>
            <w:rFonts w:ascii="Times New Roman" w:hAnsi="Times New Roman"/>
            <w:sz w:val="22"/>
            <w:szCs w:val="22"/>
          </w:rPr>
          <w:t>completed  4months</w:t>
        </w:r>
        <w:proofErr w:type="gramEnd"/>
        <w:r w:rsidR="007E00ED">
          <w:rPr>
            <w:rFonts w:ascii="Times New Roman" w:hAnsi="Times New Roman"/>
            <w:sz w:val="22"/>
            <w:szCs w:val="22"/>
          </w:rPr>
          <w:t xml:space="preserve"> (120 days) starting from the date of commencement of the contract. </w:t>
        </w:r>
      </w:ins>
      <w:del w:id="283" w:author="Nazife Ahmedova" w:date="2020-03-18T12:22:00Z">
        <w:r w:rsidRPr="003D6B6C" w:rsidDel="007E00ED">
          <w:rPr>
            <w:rFonts w:ascii="Times New Roman" w:hAnsi="Times New Roman"/>
            <w:sz w:val="22"/>
            <w:szCs w:val="22"/>
            <w:highlight w:val="yellow"/>
          </w:rPr>
          <w:delText xml:space="preserve">Specify the implementation period(s) of the tasks in calendar days </w:delText>
        </w:r>
        <w:r w:rsidR="00E0295D" w:rsidRPr="003D6B6C" w:rsidDel="007E00ED">
          <w:rPr>
            <w:rFonts w:ascii="Times New Roman" w:hAnsi="Times New Roman"/>
            <w:sz w:val="22"/>
            <w:szCs w:val="22"/>
            <w:highlight w:val="yellow"/>
          </w:rPr>
          <w:delText xml:space="preserve">in relation </w:delText>
        </w:r>
        <w:r w:rsidRPr="003D6B6C" w:rsidDel="007E00ED">
          <w:rPr>
            <w:rFonts w:ascii="Times New Roman" w:hAnsi="Times New Roman"/>
            <w:sz w:val="22"/>
            <w:szCs w:val="22"/>
            <w:highlight w:val="yellow"/>
          </w:rPr>
          <w:delText xml:space="preserve">to the date stipulated in the previous </w:delText>
        </w:r>
        <w:r w:rsidR="00F60098" w:rsidDel="007E00ED">
          <w:rPr>
            <w:rFonts w:ascii="Times New Roman" w:hAnsi="Times New Roman"/>
            <w:sz w:val="22"/>
            <w:szCs w:val="22"/>
            <w:highlight w:val="yellow"/>
          </w:rPr>
          <w:delText>a</w:delText>
        </w:r>
        <w:r w:rsidRPr="003D6B6C" w:rsidDel="007E00ED">
          <w:rPr>
            <w:rFonts w:ascii="Times New Roman" w:hAnsi="Times New Roman"/>
            <w:sz w:val="22"/>
            <w:szCs w:val="22"/>
            <w:highlight w:val="yellow"/>
          </w:rPr>
          <w:delText>rticle</w:delText>
        </w:r>
        <w:r w:rsidRPr="003D6B6C" w:rsidDel="007E00ED">
          <w:rPr>
            <w:rFonts w:ascii="Times New Roman" w:hAnsi="Times New Roman"/>
            <w:sz w:val="22"/>
            <w:szCs w:val="22"/>
          </w:rPr>
          <w:delText>&gt;</w:delText>
        </w:r>
      </w:del>
    </w:p>
    <w:p w14:paraId="15AFD898" w14:textId="77777777" w:rsidR="0047783A" w:rsidRPr="003D6B6C" w:rsidRDefault="0047783A" w:rsidP="00B34179">
      <w:pPr>
        <w:spacing w:before="240"/>
        <w:ind w:left="1134" w:hanging="1134"/>
        <w:jc w:val="both"/>
        <w:rPr>
          <w:rFonts w:ascii="Times New Roman" w:hAnsi="Times New Roman"/>
          <w:b/>
          <w:sz w:val="24"/>
          <w:szCs w:val="24"/>
        </w:rPr>
      </w:pPr>
      <w:bookmarkStart w:id="28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284"/>
    </w:p>
    <w:p w14:paraId="27A28B5C" w14:textId="77777777" w:rsidR="007C2E42" w:rsidRPr="007C2E42" w:rsidRDefault="007C2E42" w:rsidP="007C2E42">
      <w:pPr>
        <w:spacing w:before="240"/>
        <w:ind w:left="1134" w:hanging="1134"/>
        <w:jc w:val="both"/>
        <w:rPr>
          <w:ins w:id="285" w:author="Nazife Ahmedova" w:date="2020-03-18T12:44:00Z"/>
          <w:rFonts w:ascii="Times New Roman" w:hAnsi="Times New Roman"/>
          <w:sz w:val="22"/>
          <w:szCs w:val="22"/>
        </w:rPr>
      </w:pPr>
      <w:ins w:id="286" w:author="Nazife Ahmedova" w:date="2020-03-18T12:44:00Z">
        <w:r w:rsidRPr="007C2E42">
          <w:rPr>
            <w:rFonts w:ascii="Times New Roman" w:hAnsi="Times New Roman"/>
            <w:sz w:val="22"/>
            <w:szCs w:val="22"/>
          </w:rPr>
          <w:t>The Technical Specification describes the minimum requirements. Participants should offer equipment fully covering or exceeding the minimum parameters and functionalities set out in this specification.</w:t>
        </w:r>
      </w:ins>
    </w:p>
    <w:p w14:paraId="21C905CA" w14:textId="77777777" w:rsidR="007C2E42" w:rsidRPr="007C2E42" w:rsidRDefault="007C2E42" w:rsidP="007C2E42">
      <w:pPr>
        <w:spacing w:before="240"/>
        <w:ind w:left="1134" w:hanging="1134"/>
        <w:jc w:val="both"/>
        <w:rPr>
          <w:ins w:id="287" w:author="Nazife Ahmedova" w:date="2020-03-18T12:44:00Z"/>
          <w:rFonts w:ascii="Times New Roman" w:hAnsi="Times New Roman"/>
          <w:sz w:val="22"/>
          <w:szCs w:val="22"/>
        </w:rPr>
      </w:pPr>
      <w:ins w:id="288" w:author="Nazife Ahmedova" w:date="2020-03-18T12:44:00Z">
        <w:r w:rsidRPr="007C2E42">
          <w:rPr>
            <w:rFonts w:ascii="Times New Roman" w:hAnsi="Times New Roman"/>
            <w:sz w:val="22"/>
            <w:szCs w:val="22"/>
          </w:rPr>
          <w:t>24.3    At each reference to a standard, specification, technical evaluation, technical approval or technical standard above, the Contracting Authority shall also accept the equivalent (s).</w:t>
        </w:r>
      </w:ins>
    </w:p>
    <w:p w14:paraId="0983BC08" w14:textId="77777777" w:rsidR="007C2E42" w:rsidRDefault="007C2E42" w:rsidP="00B34179">
      <w:pPr>
        <w:spacing w:before="240"/>
        <w:ind w:left="1134" w:hanging="1134"/>
        <w:jc w:val="both"/>
        <w:rPr>
          <w:ins w:id="289" w:author="Nazife Ahmedova" w:date="2020-03-18T12:44:00Z"/>
          <w:rFonts w:ascii="Times New Roman" w:hAnsi="Times New Roman"/>
          <w:sz w:val="22"/>
          <w:szCs w:val="22"/>
        </w:rPr>
      </w:pPr>
      <w:ins w:id="290" w:author="Nazife Ahmedova" w:date="2020-03-18T12:44:00Z">
        <w:r w:rsidRPr="007C2E42">
          <w:rPr>
            <w:rFonts w:ascii="Times New Roman" w:hAnsi="Times New Roman"/>
            <w:sz w:val="22"/>
            <w:szCs w:val="22"/>
          </w:rPr>
          <w:t xml:space="preserve">24.5 </w:t>
        </w:r>
        <w:r w:rsidRPr="007C2E42">
          <w:rPr>
            <w:rFonts w:ascii="Times New Roman" w:hAnsi="Times New Roman"/>
            <w:sz w:val="22"/>
            <w:szCs w:val="22"/>
          </w:rPr>
          <w:tab/>
          <w:t xml:space="preserve">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 </w:t>
        </w:r>
      </w:ins>
    </w:p>
    <w:p w14:paraId="1615056E" w14:textId="1DD131DC" w:rsidR="0047783A" w:rsidRPr="003D6B6C" w:rsidDel="007C2E42" w:rsidRDefault="005B0129">
      <w:pPr>
        <w:spacing w:before="240"/>
        <w:ind w:left="1134" w:hanging="1134"/>
        <w:jc w:val="both"/>
        <w:rPr>
          <w:del w:id="291" w:author="Nazife Ahmedova" w:date="2020-03-18T12:44:00Z"/>
          <w:rFonts w:ascii="Times New Roman" w:hAnsi="Times New Roman"/>
          <w:sz w:val="22"/>
          <w:szCs w:val="22"/>
        </w:rPr>
        <w:pPrChange w:id="292" w:author="Nazife Ahmedova" w:date="2020-03-18T12:39:00Z">
          <w:pPr>
            <w:ind w:left="1134" w:hanging="709"/>
            <w:jc w:val="both"/>
          </w:pPr>
        </w:pPrChange>
      </w:pPr>
      <w:del w:id="293" w:author="Nazife Ahmedova" w:date="2020-03-18T12:44:00Z">
        <w:r w:rsidRPr="003D6B6C" w:rsidDel="007C2E42">
          <w:rPr>
            <w:rFonts w:ascii="Times New Roman" w:hAnsi="Times New Roman"/>
            <w:sz w:val="22"/>
            <w:szCs w:val="22"/>
          </w:rPr>
          <w:delText>24.2</w:delText>
        </w:r>
        <w:r w:rsidR="0047783A" w:rsidRPr="003D6B6C" w:rsidDel="007C2E42">
          <w:rPr>
            <w:rFonts w:ascii="Times New Roman" w:hAnsi="Times New Roman"/>
            <w:sz w:val="22"/>
            <w:szCs w:val="22"/>
          </w:rPr>
          <w:tab/>
          <w:delText>&lt;</w:delText>
        </w:r>
      </w:del>
      <w:del w:id="294" w:author="Nazife Ahmedova" w:date="2020-03-18T12:39:00Z">
        <w:r w:rsidR="001020D9" w:rsidDel="002D1018">
          <w:rPr>
            <w:rFonts w:ascii="Times New Roman" w:hAnsi="Times New Roman"/>
            <w:sz w:val="22"/>
            <w:szCs w:val="22"/>
            <w:highlight w:val="yellow"/>
          </w:rPr>
          <w:delText>I</w:delText>
        </w:r>
        <w:r w:rsidR="0047783A" w:rsidRPr="003D6B6C" w:rsidDel="002D1018">
          <w:rPr>
            <w:rFonts w:ascii="Times New Roman" w:hAnsi="Times New Roman"/>
            <w:sz w:val="22"/>
            <w:szCs w:val="22"/>
            <w:highlight w:val="yellow"/>
          </w:rPr>
          <w:delText>ndicate here if a preliminary technical acceptance is required</w:delText>
        </w:r>
        <w:r w:rsidR="0047783A" w:rsidRPr="003D6B6C" w:rsidDel="002D1018">
          <w:rPr>
            <w:rFonts w:ascii="Times New Roman" w:hAnsi="Times New Roman"/>
            <w:sz w:val="22"/>
            <w:szCs w:val="22"/>
          </w:rPr>
          <w:delText>&gt;</w:delText>
        </w:r>
      </w:del>
    </w:p>
    <w:p w14:paraId="3F7E0801" w14:textId="77777777" w:rsidR="0047783A" w:rsidRPr="003D6B6C" w:rsidRDefault="0047783A" w:rsidP="00B34179">
      <w:pPr>
        <w:spacing w:before="240"/>
        <w:ind w:left="1134" w:hanging="1134"/>
        <w:jc w:val="both"/>
        <w:rPr>
          <w:rFonts w:ascii="Times New Roman" w:hAnsi="Times New Roman"/>
          <w:b/>
          <w:sz w:val="24"/>
          <w:szCs w:val="24"/>
        </w:rPr>
      </w:pPr>
      <w:bookmarkStart w:id="29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295"/>
    </w:p>
    <w:p w14:paraId="6105ED4C" w14:textId="694137A1"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ins w:id="296" w:author="Nazife Ahmedova" w:date="2020-03-18T12:23:00Z">
        <w:r w:rsidR="007E00ED">
          <w:rPr>
            <w:rFonts w:ascii="Times New Roman" w:hAnsi="Times New Roman"/>
            <w:bCs/>
            <w:sz w:val="22"/>
            <w:szCs w:val="22"/>
          </w:rPr>
          <w:t>T</w:t>
        </w:r>
        <w:r w:rsidR="007E00ED">
          <w:rPr>
            <w:rFonts w:ascii="Times New Roman" w:hAnsi="Times New Roman"/>
            <w:bCs/>
            <w:sz w:val="22"/>
            <w:szCs w:val="22"/>
            <w:lang w:val="en-US"/>
          </w:rPr>
          <w:t>he inspection and testing of all supplies will be started and completed within a maximum of 30 calendar days after each delivery phase by the beneficiary. During the inspection and testing procedure, the quantities, the technical performances the technical specifications and technical documentation will be verified. At least one week before the completion of delivery, the supplier will inform the contracting authority and the beneficiary about the possible schedule for inspection and testing procedures.</w:t>
        </w:r>
      </w:ins>
      <w:del w:id="297" w:author="Nazife Ahmedova" w:date="2020-03-18T12:23:00Z">
        <w:r w:rsidR="0047783A" w:rsidRPr="003D6B6C" w:rsidDel="007E00ED">
          <w:rPr>
            <w:rFonts w:ascii="Times New Roman" w:hAnsi="Times New Roman"/>
            <w:bCs/>
            <w:sz w:val="22"/>
            <w:szCs w:val="22"/>
          </w:rPr>
          <w:delText>&lt;</w:delText>
        </w:r>
        <w:r w:rsidR="0047783A" w:rsidRPr="003D6B6C" w:rsidDel="007E00ED">
          <w:rPr>
            <w:rFonts w:ascii="Times New Roman" w:hAnsi="Times New Roman"/>
            <w:sz w:val="22"/>
            <w:szCs w:val="22"/>
            <w:highlight w:val="yellow"/>
          </w:rPr>
          <w:delText xml:space="preserve">Specify the places/goods to be inspected and tested in accordance with Article 25 of the </w:delText>
        </w:r>
        <w:r w:rsidR="00F60098" w:rsidDel="007E00ED">
          <w:rPr>
            <w:rFonts w:ascii="Times New Roman" w:hAnsi="Times New Roman"/>
            <w:sz w:val="22"/>
            <w:szCs w:val="22"/>
            <w:highlight w:val="yellow"/>
          </w:rPr>
          <w:delText>g</w:delText>
        </w:r>
        <w:r w:rsidR="0047783A" w:rsidRPr="003D6B6C" w:rsidDel="007E00ED">
          <w:rPr>
            <w:rFonts w:ascii="Times New Roman" w:hAnsi="Times New Roman"/>
            <w:sz w:val="22"/>
            <w:szCs w:val="22"/>
            <w:highlight w:val="yellow"/>
          </w:rPr>
          <w:delText xml:space="preserve">eneral </w:delText>
        </w:r>
        <w:r w:rsidR="00F60098" w:rsidDel="007E00ED">
          <w:rPr>
            <w:rFonts w:ascii="Times New Roman" w:hAnsi="Times New Roman"/>
            <w:sz w:val="22"/>
            <w:szCs w:val="22"/>
            <w:highlight w:val="yellow"/>
          </w:rPr>
          <w:delText>c</w:delText>
        </w:r>
        <w:r w:rsidR="0047783A" w:rsidRPr="003D6B6C" w:rsidDel="007E00ED">
          <w:rPr>
            <w:rFonts w:ascii="Times New Roman" w:hAnsi="Times New Roman"/>
            <w:sz w:val="22"/>
            <w:szCs w:val="22"/>
            <w:highlight w:val="yellow"/>
          </w:rPr>
          <w:delText>onditions and the practical arrangements for testing</w:delText>
        </w:r>
        <w:r w:rsidR="0047783A" w:rsidRPr="003D6B6C" w:rsidDel="007E00ED">
          <w:rPr>
            <w:rFonts w:ascii="Times New Roman" w:hAnsi="Times New Roman"/>
            <w:bCs/>
            <w:sz w:val="22"/>
            <w:szCs w:val="22"/>
          </w:rPr>
          <w:delText>&gt;</w:delText>
        </w:r>
      </w:del>
    </w:p>
    <w:p w14:paraId="3B6D5BC5" w14:textId="77777777" w:rsidR="0047783A" w:rsidRPr="003D6B6C" w:rsidRDefault="0047783A" w:rsidP="00B34179">
      <w:pPr>
        <w:spacing w:before="240"/>
        <w:ind w:left="1134" w:hanging="1134"/>
        <w:jc w:val="both"/>
        <w:rPr>
          <w:rFonts w:ascii="Times New Roman" w:hAnsi="Times New Roman"/>
          <w:b/>
          <w:sz w:val="24"/>
          <w:szCs w:val="24"/>
        </w:rPr>
      </w:pPr>
      <w:bookmarkStart w:id="29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98"/>
      <w:r w:rsidR="005B0129" w:rsidRPr="003D6B6C">
        <w:rPr>
          <w:rFonts w:ascii="Times New Roman" w:hAnsi="Times New Roman"/>
          <w:b/>
          <w:sz w:val="24"/>
          <w:szCs w:val="24"/>
        </w:rPr>
        <w:t>General principles for payments</w:t>
      </w:r>
    </w:p>
    <w:p w14:paraId="6D666244" w14:textId="352ABDDA" w:rsidR="0047783A" w:rsidRPr="003D6B6C" w:rsidDel="007E00ED" w:rsidRDefault="0047783A">
      <w:pPr>
        <w:tabs>
          <w:tab w:val="right" w:pos="9885"/>
        </w:tabs>
        <w:ind w:left="1134" w:hanging="709"/>
        <w:jc w:val="both"/>
        <w:rPr>
          <w:del w:id="299" w:author="Nazife Ahmedova" w:date="2020-03-18T12:24:00Z"/>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made </w:t>
      </w:r>
      <w:r w:rsidRPr="007E00ED">
        <w:rPr>
          <w:rFonts w:ascii="Times New Roman" w:hAnsi="Times New Roman"/>
          <w:sz w:val="22"/>
          <w:szCs w:val="22"/>
        </w:rPr>
        <w:t>in</w:t>
      </w:r>
      <w:r w:rsidR="0049293D" w:rsidRPr="007E00ED">
        <w:rPr>
          <w:rFonts w:ascii="Times New Roman" w:hAnsi="Times New Roman"/>
          <w:sz w:val="22"/>
          <w:szCs w:val="22"/>
        </w:rPr>
        <w:t xml:space="preserve"> </w:t>
      </w:r>
      <w:del w:id="300" w:author="Nazife Ahmedova" w:date="2020-03-18T12:23:00Z">
        <w:r w:rsidR="0049293D" w:rsidRPr="007E00ED" w:rsidDel="007E00ED">
          <w:rPr>
            <w:rFonts w:ascii="Times New Roman" w:hAnsi="Times New Roman"/>
            <w:sz w:val="22"/>
            <w:szCs w:val="22"/>
          </w:rPr>
          <w:delText>[</w:delText>
        </w:r>
      </w:del>
      <w:r w:rsidRPr="007E00ED">
        <w:rPr>
          <w:rFonts w:ascii="Times New Roman" w:hAnsi="Times New Roman"/>
          <w:sz w:val="22"/>
          <w:szCs w:val="22"/>
          <w:rPrChange w:id="301" w:author="Nazife Ahmedova" w:date="2020-03-18T12:23:00Z">
            <w:rPr>
              <w:rFonts w:ascii="Times New Roman" w:hAnsi="Times New Roman"/>
              <w:sz w:val="22"/>
              <w:szCs w:val="22"/>
              <w:highlight w:val="lightGray"/>
            </w:rPr>
          </w:rPrChange>
        </w:rPr>
        <w:t>euro</w:t>
      </w:r>
      <w:r w:rsidR="00AB3AB0" w:rsidRPr="007E00ED">
        <w:rPr>
          <w:rFonts w:ascii="Times New Roman" w:hAnsi="Times New Roman"/>
          <w:sz w:val="22"/>
          <w:szCs w:val="22"/>
          <w:rPrChange w:id="302" w:author="Nazife Ahmedova" w:date="2020-03-18T12:23:00Z">
            <w:rPr>
              <w:rFonts w:ascii="Times New Roman" w:hAnsi="Times New Roman"/>
              <w:sz w:val="22"/>
              <w:szCs w:val="22"/>
              <w:highlight w:val="lightGray"/>
            </w:rPr>
          </w:rPrChange>
        </w:rPr>
        <w:t>s</w:t>
      </w:r>
      <w:ins w:id="303" w:author="Nazife Ahmedova" w:date="2020-03-18T12:23:00Z">
        <w:r w:rsidR="007E00ED" w:rsidRPr="007E00ED">
          <w:rPr>
            <w:rFonts w:ascii="Times New Roman" w:hAnsi="Times New Roman"/>
            <w:sz w:val="22"/>
            <w:szCs w:val="22"/>
          </w:rPr>
          <w:t>.</w:t>
        </w:r>
      </w:ins>
      <w:del w:id="304" w:author="Nazife Ahmedova" w:date="2020-03-18T12:23:00Z">
        <w:r w:rsidR="0049293D" w:rsidRPr="007E00ED" w:rsidDel="007E00ED">
          <w:rPr>
            <w:rFonts w:ascii="Times New Roman" w:hAnsi="Times New Roman"/>
            <w:sz w:val="22"/>
            <w:szCs w:val="22"/>
          </w:rPr>
          <w:delText>]</w:delText>
        </w:r>
      </w:del>
      <w:r w:rsidR="0000334D">
        <w:rPr>
          <w:rFonts w:ascii="Times New Roman" w:hAnsi="Times New Roman"/>
          <w:sz w:val="22"/>
          <w:szCs w:val="22"/>
        </w:rPr>
        <w:t xml:space="preserve"> </w:t>
      </w:r>
      <w:del w:id="305" w:author="Nazife Ahmedova" w:date="2020-03-18T12:24:00Z">
        <w:r w:rsidR="005772F7" w:rsidRPr="00090987" w:rsidDel="007E00ED">
          <w:rPr>
            <w:rFonts w:ascii="Times New Roman" w:hAnsi="Times New Roman"/>
            <w:sz w:val="22"/>
            <w:szCs w:val="22"/>
            <w:highlight w:val="lightGray"/>
          </w:rPr>
          <w:delText>[&lt;</w:delText>
        </w:r>
        <w:r w:rsidR="005772F7" w:rsidRPr="00090987" w:rsidDel="007E00ED">
          <w:rPr>
            <w:rFonts w:ascii="Times New Roman" w:hAnsi="Times New Roman"/>
            <w:sz w:val="22"/>
            <w:szCs w:val="22"/>
            <w:highlight w:val="yellow"/>
          </w:rPr>
          <w:delText>ISO code of national currency</w:delText>
        </w:r>
        <w:r w:rsidR="005772F7" w:rsidRPr="00090987" w:rsidDel="007E00ED">
          <w:rPr>
            <w:rFonts w:ascii="Times New Roman" w:hAnsi="Times New Roman"/>
            <w:sz w:val="22"/>
            <w:szCs w:val="22"/>
            <w:highlight w:val="lightGray"/>
          </w:rPr>
          <w:delText>&gt;</w:delText>
        </w:r>
        <w:r w:rsidR="005772F7" w:rsidRPr="00090987" w:rsidDel="007E00ED">
          <w:rPr>
            <w:rFonts w:ascii="Times New Roman" w:hAnsi="Times New Roman"/>
            <w:sz w:val="22"/>
            <w:szCs w:val="22"/>
            <w:highlight w:val="yellow"/>
          </w:rPr>
          <w:delText xml:space="preserve">only for indirect management in the following cases: (i) when legal or local constraints exceptionally impose using the national currency; (ii) </w:delText>
        </w:r>
        <w:r w:rsidR="0053480C" w:rsidRPr="0053480C" w:rsidDel="007E00ED">
          <w:rPr>
            <w:rFonts w:ascii="Times New Roman" w:hAnsi="Times New Roman"/>
            <w:sz w:val="22"/>
            <w:szCs w:val="22"/>
            <w:highlight w:val="yellow"/>
          </w:rPr>
          <w:delText>when needed</w:delText>
        </w:r>
        <w:r w:rsidR="00CD6FC9" w:rsidRPr="0053480C" w:rsidDel="007E00ED">
          <w:rPr>
            <w:rFonts w:ascii="Times New Roman" w:hAnsi="Times New Roman"/>
            <w:sz w:val="22"/>
            <w:szCs w:val="22"/>
            <w:highlight w:val="yellow"/>
          </w:rPr>
          <w:delText xml:space="preserve">, </w:delText>
        </w:r>
        <w:r w:rsidR="005772F7" w:rsidRPr="00090987" w:rsidDel="007E00ED">
          <w:rPr>
            <w:rFonts w:ascii="Times New Roman" w:hAnsi="Times New Roman"/>
            <w:sz w:val="22"/>
            <w:szCs w:val="22"/>
            <w:highlight w:val="yellow"/>
          </w:rPr>
          <w:delText>for contracts within the imprest component of a programme estimate</w:delText>
        </w:r>
        <w:r w:rsidR="0049293D" w:rsidRPr="00797C04" w:rsidDel="007E00ED">
          <w:rPr>
            <w:rFonts w:ascii="Times New Roman" w:hAnsi="Times New Roman"/>
            <w:sz w:val="22"/>
            <w:szCs w:val="22"/>
            <w:highlight w:val="yellow"/>
          </w:rPr>
          <w:delText>]</w:delText>
        </w:r>
        <w:r w:rsidRPr="00797C04" w:rsidDel="007E00ED">
          <w:rPr>
            <w:rFonts w:ascii="Times New Roman" w:hAnsi="Times New Roman"/>
            <w:sz w:val="22"/>
            <w:szCs w:val="22"/>
            <w:highlight w:val="yellow"/>
          </w:rPr>
          <w:delText>.</w:delText>
        </w:r>
      </w:del>
    </w:p>
    <w:p w14:paraId="0BD4B268" w14:textId="1C0B200C" w:rsidR="0047783A" w:rsidRPr="003D6B6C" w:rsidRDefault="0047783A">
      <w:pPr>
        <w:tabs>
          <w:tab w:val="right" w:pos="9885"/>
        </w:tabs>
        <w:ind w:left="1134" w:hanging="709"/>
        <w:jc w:val="both"/>
        <w:rPr>
          <w:rFonts w:ascii="Times New Roman" w:hAnsi="Times New Roman"/>
          <w:sz w:val="22"/>
          <w:szCs w:val="22"/>
        </w:rPr>
        <w:pPrChange w:id="306" w:author="Nazife Ahmedova" w:date="2020-03-18T12:24:00Z">
          <w:pPr>
            <w:tabs>
              <w:tab w:val="right" w:pos="9885"/>
            </w:tabs>
            <w:ind w:left="1134"/>
            <w:jc w:val="both"/>
          </w:pPr>
        </w:pPrChange>
      </w:pPr>
      <w:del w:id="307" w:author="Nazife Ahmedova" w:date="2020-03-18T12:24:00Z">
        <w:r w:rsidRPr="003D6B6C" w:rsidDel="007E00ED">
          <w:rPr>
            <w:rFonts w:ascii="Times New Roman" w:hAnsi="Times New Roman"/>
            <w:sz w:val="22"/>
            <w:szCs w:val="22"/>
          </w:rPr>
          <w:delText>&lt;</w:delText>
        </w:r>
        <w:r w:rsidRPr="003D6B6C" w:rsidDel="007E00ED">
          <w:rPr>
            <w:rFonts w:ascii="Times New Roman" w:hAnsi="Times New Roman"/>
            <w:sz w:val="22"/>
            <w:szCs w:val="22"/>
            <w:highlight w:val="yellow"/>
          </w:rPr>
          <w:delText>Specify the administrative or technical conditions governing payment of pre-financing and final payments</w:delText>
        </w:r>
        <w:r w:rsidRPr="003D6B6C" w:rsidDel="007E00ED">
          <w:rPr>
            <w:rFonts w:ascii="Times New Roman" w:hAnsi="Times New Roman"/>
            <w:sz w:val="22"/>
            <w:szCs w:val="22"/>
          </w:rPr>
          <w:delText>&gt;</w:delText>
        </w:r>
        <w:r w:rsidR="00C70E2C" w:rsidDel="007E00ED">
          <w:rPr>
            <w:rFonts w:ascii="Times New Roman" w:hAnsi="Times New Roman"/>
            <w:sz w:val="22"/>
            <w:szCs w:val="22"/>
          </w:rPr>
          <w:delText xml:space="preserve"> </w:delText>
        </w:r>
      </w:del>
    </w:p>
    <w:p w14:paraId="79CD023D" w14:textId="71D92155"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ins w:id="308" w:author="Nazife Ahmedova" w:date="2020-03-18T12:24:00Z">
        <w:r w:rsidR="007E00ED">
          <w:rPr>
            <w:rFonts w:ascii="Times New Roman" w:hAnsi="Times New Roman"/>
            <w:sz w:val="22"/>
            <w:szCs w:val="22"/>
          </w:rPr>
          <w:t>Contracting Authority</w:t>
        </w:r>
      </w:ins>
      <w:del w:id="309" w:author="Nazife Ahmedova" w:date="2020-03-18T12:24:00Z">
        <w:r w:rsidRPr="003D6B6C" w:rsidDel="007E00ED">
          <w:rPr>
            <w:rFonts w:ascii="Times New Roman" w:hAnsi="Times New Roman"/>
            <w:sz w:val="22"/>
            <w:szCs w:val="22"/>
          </w:rPr>
          <w:delText>&lt;</w:delText>
        </w:r>
        <w:r w:rsidRPr="003D6B6C" w:rsidDel="007E00ED">
          <w:rPr>
            <w:rFonts w:ascii="Times New Roman" w:hAnsi="Times New Roman"/>
            <w:sz w:val="22"/>
            <w:szCs w:val="22"/>
            <w:highlight w:val="yellow"/>
          </w:rPr>
          <w:delText>give the address of the relevant unit and any other relevant information</w:delText>
        </w:r>
        <w:r w:rsidRPr="003D6B6C" w:rsidDel="007E00ED">
          <w:rPr>
            <w:rFonts w:ascii="Times New Roman" w:hAnsi="Times New Roman"/>
            <w:sz w:val="22"/>
            <w:szCs w:val="22"/>
          </w:rPr>
          <w:delText>&gt;</w:delText>
        </w:r>
      </w:del>
      <w:r w:rsidRPr="003D6B6C">
        <w:rPr>
          <w:rFonts w:ascii="Times New Roman" w:hAnsi="Times New Roman"/>
          <w:sz w:val="22"/>
          <w:szCs w:val="22"/>
        </w:rPr>
        <w:t>.</w:t>
      </w:r>
    </w:p>
    <w:p w14:paraId="48DBE2C8" w14:textId="33E251A4" w:rsidR="0047783A" w:rsidRPr="003D6B6C" w:rsidDel="007E00ED" w:rsidRDefault="0047783A" w:rsidP="005D03AA">
      <w:pPr>
        <w:ind w:left="1134"/>
        <w:jc w:val="both"/>
        <w:rPr>
          <w:del w:id="310" w:author="Nazife Ahmedova" w:date="2020-03-18T12:24:00Z"/>
          <w:rFonts w:ascii="Times New Roman" w:hAnsi="Times New Roman"/>
          <w:sz w:val="22"/>
          <w:szCs w:val="22"/>
        </w:rPr>
      </w:pPr>
      <w:del w:id="311" w:author="Nazife Ahmedova" w:date="2020-03-18T12:24:00Z">
        <w:r w:rsidRPr="003D6B6C" w:rsidDel="007E00ED">
          <w:rPr>
            <w:rFonts w:ascii="Times New Roman" w:hAnsi="Times New Roman"/>
            <w:sz w:val="22"/>
            <w:szCs w:val="22"/>
          </w:rPr>
          <w:delText>[</w:delText>
        </w:r>
        <w:r w:rsidRPr="003D6B6C" w:rsidDel="007E00ED">
          <w:rPr>
            <w:rFonts w:ascii="Times New Roman" w:hAnsi="Times New Roman"/>
            <w:sz w:val="22"/>
            <w:szCs w:val="22"/>
            <w:highlight w:val="lightGray"/>
          </w:rPr>
          <w:delText xml:space="preserve">In the case of </w:delText>
        </w:r>
        <w:r w:rsidR="001A6941" w:rsidRPr="003D6B6C" w:rsidDel="007E00ED">
          <w:rPr>
            <w:rFonts w:ascii="Times New Roman" w:hAnsi="Times New Roman"/>
            <w:sz w:val="22"/>
            <w:szCs w:val="22"/>
            <w:highlight w:val="lightGray"/>
          </w:rPr>
          <w:delText>indirect management</w:delText>
        </w:r>
        <w:r w:rsidRPr="003D6B6C" w:rsidDel="007E00ED">
          <w:rPr>
            <w:rFonts w:ascii="Times New Roman" w:hAnsi="Times New Roman"/>
            <w:sz w:val="22"/>
            <w:szCs w:val="22"/>
            <w:highlight w:val="lightGray"/>
          </w:rPr>
          <w:delText xml:space="preserve"> ex ante procedure</w:delText>
        </w:r>
        <w:r w:rsidR="00AB3AB0" w:rsidRPr="003D6B6C" w:rsidDel="007E00ED">
          <w:rPr>
            <w:rFonts w:ascii="Times New Roman" w:hAnsi="Times New Roman"/>
            <w:sz w:val="22"/>
            <w:szCs w:val="22"/>
            <w:highlight w:val="lightGray"/>
          </w:rPr>
          <w:delText>s</w:delText>
        </w:r>
        <w:r w:rsidRPr="003D6B6C" w:rsidDel="007E00ED">
          <w:rPr>
            <w:rFonts w:ascii="Times New Roman" w:hAnsi="Times New Roman"/>
            <w:sz w:val="22"/>
            <w:szCs w:val="22"/>
            <w:highlight w:val="lightGray"/>
          </w:rPr>
          <w:delText xml:space="preserve"> and where invoices are presented to the authorities of the country of the </w:delText>
        </w:r>
        <w:r w:rsidR="00F60098" w:rsidDel="007E00ED">
          <w:rPr>
            <w:rFonts w:ascii="Times New Roman" w:hAnsi="Times New Roman"/>
            <w:sz w:val="22"/>
            <w:szCs w:val="22"/>
            <w:highlight w:val="lightGray"/>
          </w:rPr>
          <w:delText>c</w:delText>
        </w:r>
        <w:r w:rsidRPr="003D6B6C" w:rsidDel="007E00ED">
          <w:rPr>
            <w:rFonts w:ascii="Times New Roman" w:hAnsi="Times New Roman"/>
            <w:sz w:val="22"/>
            <w:szCs w:val="22"/>
            <w:highlight w:val="lightGray"/>
          </w:rPr>
          <w:delText xml:space="preserve">ontracting </w:delText>
        </w:r>
        <w:r w:rsidR="00F60098" w:rsidDel="007E00ED">
          <w:rPr>
            <w:rFonts w:ascii="Times New Roman" w:hAnsi="Times New Roman"/>
            <w:sz w:val="22"/>
            <w:szCs w:val="22"/>
            <w:highlight w:val="lightGray"/>
          </w:rPr>
          <w:delText>a</w:delText>
        </w:r>
        <w:r w:rsidRPr="003D6B6C" w:rsidDel="007E00ED">
          <w:rPr>
            <w:rFonts w:ascii="Times New Roman" w:hAnsi="Times New Roman"/>
            <w:sz w:val="22"/>
            <w:szCs w:val="22"/>
            <w:highlight w:val="lightGray"/>
          </w:rPr>
          <w:delText xml:space="preserve">uthority, the </w:delText>
        </w:r>
        <w:r w:rsidR="00F60098" w:rsidDel="007E00ED">
          <w:rPr>
            <w:rFonts w:ascii="Times New Roman" w:hAnsi="Times New Roman"/>
            <w:sz w:val="22"/>
            <w:szCs w:val="22"/>
            <w:highlight w:val="lightGray"/>
          </w:rPr>
          <w:delText>c</w:delText>
        </w:r>
        <w:r w:rsidRPr="003D6B6C" w:rsidDel="007E00ED">
          <w:rPr>
            <w:rFonts w:ascii="Times New Roman" w:hAnsi="Times New Roman"/>
            <w:sz w:val="22"/>
            <w:szCs w:val="22"/>
            <w:highlight w:val="lightGray"/>
          </w:rPr>
          <w:delText>ontractor must inform the European Commission at &lt;</w:delText>
        </w:r>
        <w:r w:rsidRPr="00F017DE" w:rsidDel="007E00ED">
          <w:rPr>
            <w:rFonts w:ascii="Times New Roman" w:hAnsi="Times New Roman"/>
            <w:sz w:val="22"/>
            <w:szCs w:val="22"/>
            <w:highlight w:val="yellow"/>
          </w:rPr>
          <w:delText>enter address of the unit in charge if this option is used</w:delText>
        </w:r>
        <w:r w:rsidRPr="003D6B6C" w:rsidDel="007E00ED">
          <w:rPr>
            <w:rFonts w:ascii="Times New Roman" w:hAnsi="Times New Roman"/>
            <w:sz w:val="22"/>
            <w:szCs w:val="22"/>
            <w:highlight w:val="lightGray"/>
          </w:rPr>
          <w:delText>&gt;, thereof by sending a copy of the correspondence</w:delText>
        </w:r>
        <w:r w:rsidRPr="003D6B6C" w:rsidDel="007E00ED">
          <w:rPr>
            <w:rFonts w:ascii="Times New Roman" w:hAnsi="Times New Roman"/>
            <w:sz w:val="22"/>
            <w:szCs w:val="22"/>
          </w:rPr>
          <w:delText>.</w:delText>
        </w:r>
        <w:r w:rsidR="0049293D" w:rsidDel="007E00ED">
          <w:rPr>
            <w:rFonts w:ascii="Times New Roman" w:hAnsi="Times New Roman"/>
            <w:sz w:val="22"/>
            <w:szCs w:val="22"/>
          </w:rPr>
          <w:delText>]</w:delText>
        </w:r>
      </w:del>
    </w:p>
    <w:p w14:paraId="3697FFFA" w14:textId="77777777"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del w:id="312" w:author="Nazife Ahmedova" w:date="2020-03-18T12:25:00Z">
        <w:r w:rsidR="00BD2F43" w:rsidRPr="007E00ED" w:rsidDel="007E00ED">
          <w:rPr>
            <w:rFonts w:ascii="Times New Roman" w:hAnsi="Times New Roman"/>
            <w:sz w:val="22"/>
            <w:szCs w:val="22"/>
          </w:rPr>
          <w:delText xml:space="preserve">[Contract under </w:delText>
        </w:r>
        <w:r w:rsidR="008733D3" w:rsidRPr="007E00ED" w:rsidDel="007E00ED">
          <w:rPr>
            <w:rFonts w:ascii="Times New Roman" w:hAnsi="Times New Roman"/>
            <w:sz w:val="22"/>
            <w:szCs w:val="22"/>
            <w:rPrChange w:id="313" w:author="Nazife Ahmedova" w:date="2020-03-18T12:25:00Z">
              <w:rPr>
                <w:rFonts w:ascii="Times New Roman" w:hAnsi="Times New Roman"/>
                <w:sz w:val="22"/>
                <w:szCs w:val="22"/>
                <w:highlight w:val="yellow"/>
              </w:rPr>
            </w:rPrChange>
          </w:rPr>
          <w:delText>10</w:delText>
        </w:r>
        <w:r w:rsidR="008733D3" w:rsidRPr="007E00ED" w:rsidDel="007E00ED">
          <w:rPr>
            <w:rFonts w:ascii="Times New Roman" w:hAnsi="Times New Roman"/>
            <w:sz w:val="22"/>
            <w:szCs w:val="22"/>
            <w:vertAlign w:val="superscript"/>
            <w:rPrChange w:id="314" w:author="Nazife Ahmedova" w:date="2020-03-18T12:25:00Z">
              <w:rPr>
                <w:rFonts w:ascii="Times New Roman" w:hAnsi="Times New Roman"/>
                <w:sz w:val="22"/>
                <w:szCs w:val="22"/>
                <w:highlight w:val="yellow"/>
                <w:vertAlign w:val="superscript"/>
              </w:rPr>
            </w:rPrChange>
          </w:rPr>
          <w:delText>th</w:delText>
        </w:r>
        <w:r w:rsidR="008733D3" w:rsidRPr="007E00ED" w:rsidDel="007E00ED">
          <w:rPr>
            <w:rFonts w:ascii="Times New Roman" w:hAnsi="Times New Roman"/>
            <w:sz w:val="22"/>
            <w:szCs w:val="22"/>
          </w:rPr>
          <w:delText xml:space="preserve"> </w:delText>
        </w:r>
        <w:r w:rsidR="00BD2F43" w:rsidRPr="007E00ED" w:rsidDel="007E00ED">
          <w:rPr>
            <w:rFonts w:ascii="Times New Roman" w:hAnsi="Times New Roman"/>
            <w:sz w:val="22"/>
            <w:szCs w:val="22"/>
            <w:rPrChange w:id="315" w:author="Nazife Ahmedova" w:date="2020-03-18T12:25:00Z">
              <w:rPr>
                <w:rFonts w:ascii="Times New Roman" w:hAnsi="Times New Roman"/>
                <w:sz w:val="22"/>
                <w:szCs w:val="22"/>
                <w:highlight w:val="yellow"/>
              </w:rPr>
            </w:rPrChange>
          </w:rPr>
          <w:delText xml:space="preserve">EDF only: </w:delText>
        </w:r>
      </w:del>
      <w:r w:rsidR="00BD2F43" w:rsidRPr="007E00ED">
        <w:rPr>
          <w:rFonts w:ascii="Times New Roman" w:hAnsi="Times New Roman"/>
          <w:sz w:val="22"/>
          <w:szCs w:val="22"/>
          <w:rPrChange w:id="316" w:author="Nazife Ahmedova" w:date="2020-03-18T12:25:00Z">
            <w:rPr>
              <w:rFonts w:ascii="Times New Roman" w:hAnsi="Times New Roman"/>
              <w:sz w:val="22"/>
              <w:szCs w:val="22"/>
              <w:highlight w:val="lightGray"/>
            </w:rPr>
          </w:rPrChange>
        </w:rPr>
        <w:t xml:space="preserve">By derogation, the pre-financing payments shall be made within 90 days from the date on which an admissible invoice is registered by the </w:t>
      </w:r>
      <w:r w:rsidR="00F60098" w:rsidRPr="007E00ED">
        <w:rPr>
          <w:rFonts w:ascii="Times New Roman" w:hAnsi="Times New Roman"/>
          <w:sz w:val="22"/>
          <w:szCs w:val="22"/>
          <w:rPrChange w:id="317" w:author="Nazife Ahmedova" w:date="2020-03-18T12:25:00Z">
            <w:rPr>
              <w:rFonts w:ascii="Times New Roman" w:hAnsi="Times New Roman"/>
              <w:sz w:val="22"/>
              <w:szCs w:val="22"/>
              <w:highlight w:val="lightGray"/>
            </w:rPr>
          </w:rPrChange>
        </w:rPr>
        <w:t>c</w:t>
      </w:r>
      <w:r w:rsidR="00BD2F43" w:rsidRPr="007E00ED">
        <w:rPr>
          <w:rFonts w:ascii="Times New Roman" w:hAnsi="Times New Roman"/>
          <w:sz w:val="22"/>
          <w:szCs w:val="22"/>
          <w:rPrChange w:id="318" w:author="Nazife Ahmedova" w:date="2020-03-18T12:25:00Z">
            <w:rPr>
              <w:rFonts w:ascii="Times New Roman" w:hAnsi="Times New Roman"/>
              <w:sz w:val="22"/>
              <w:szCs w:val="22"/>
              <w:highlight w:val="lightGray"/>
            </w:rPr>
          </w:rPrChange>
        </w:rPr>
        <w:t xml:space="preserve">ontracting </w:t>
      </w:r>
      <w:r w:rsidR="00F60098" w:rsidRPr="007E00ED">
        <w:rPr>
          <w:rFonts w:ascii="Times New Roman" w:hAnsi="Times New Roman"/>
          <w:sz w:val="22"/>
          <w:szCs w:val="22"/>
          <w:rPrChange w:id="319" w:author="Nazife Ahmedova" w:date="2020-03-18T12:25:00Z">
            <w:rPr>
              <w:rFonts w:ascii="Times New Roman" w:hAnsi="Times New Roman"/>
              <w:sz w:val="22"/>
              <w:szCs w:val="22"/>
              <w:highlight w:val="lightGray"/>
            </w:rPr>
          </w:rPrChange>
        </w:rPr>
        <w:t>a</w:t>
      </w:r>
      <w:r w:rsidR="00BD2F43" w:rsidRPr="007E00ED">
        <w:rPr>
          <w:rFonts w:ascii="Times New Roman" w:hAnsi="Times New Roman"/>
          <w:sz w:val="22"/>
          <w:szCs w:val="22"/>
          <w:rPrChange w:id="320" w:author="Nazife Ahmedova" w:date="2020-03-18T12:25:00Z">
            <w:rPr>
              <w:rFonts w:ascii="Times New Roman" w:hAnsi="Times New Roman"/>
              <w:sz w:val="22"/>
              <w:szCs w:val="22"/>
              <w:highlight w:val="lightGray"/>
            </w:rPr>
          </w:rPrChange>
        </w:rPr>
        <w:t xml:space="preserve">uthority. The final payment to the </w:t>
      </w:r>
      <w:r w:rsidR="00F60098" w:rsidRPr="007E00ED">
        <w:rPr>
          <w:rFonts w:ascii="Times New Roman" w:hAnsi="Times New Roman"/>
          <w:sz w:val="22"/>
          <w:szCs w:val="22"/>
          <w:rPrChange w:id="321" w:author="Nazife Ahmedova" w:date="2020-03-18T12:25:00Z">
            <w:rPr>
              <w:rFonts w:ascii="Times New Roman" w:hAnsi="Times New Roman"/>
              <w:sz w:val="22"/>
              <w:szCs w:val="22"/>
              <w:highlight w:val="lightGray"/>
            </w:rPr>
          </w:rPrChange>
        </w:rPr>
        <w:t>c</w:t>
      </w:r>
      <w:r w:rsidR="00BD2F43" w:rsidRPr="007E00ED">
        <w:rPr>
          <w:rFonts w:ascii="Times New Roman" w:hAnsi="Times New Roman"/>
          <w:sz w:val="22"/>
          <w:szCs w:val="22"/>
          <w:rPrChange w:id="322" w:author="Nazife Ahmedova" w:date="2020-03-18T12:25:00Z">
            <w:rPr>
              <w:rFonts w:ascii="Times New Roman" w:hAnsi="Times New Roman"/>
              <w:sz w:val="22"/>
              <w:szCs w:val="22"/>
              <w:highlight w:val="lightGray"/>
            </w:rPr>
          </w:rPrChange>
        </w:rPr>
        <w:t xml:space="preserve">ontractor of the amounts due shall be made within 90 days following provisional acceptance of the goods, after receipt by the </w:t>
      </w:r>
      <w:r w:rsidR="00F60098" w:rsidRPr="007E00ED">
        <w:rPr>
          <w:rFonts w:ascii="Times New Roman" w:hAnsi="Times New Roman"/>
          <w:sz w:val="22"/>
          <w:szCs w:val="22"/>
          <w:rPrChange w:id="323" w:author="Nazife Ahmedova" w:date="2020-03-18T12:25:00Z">
            <w:rPr>
              <w:rFonts w:ascii="Times New Roman" w:hAnsi="Times New Roman"/>
              <w:sz w:val="22"/>
              <w:szCs w:val="22"/>
              <w:highlight w:val="lightGray"/>
            </w:rPr>
          </w:rPrChange>
        </w:rPr>
        <w:t>c</w:t>
      </w:r>
      <w:r w:rsidR="00BD2F43" w:rsidRPr="007E00ED">
        <w:rPr>
          <w:rFonts w:ascii="Times New Roman" w:hAnsi="Times New Roman"/>
          <w:sz w:val="22"/>
          <w:szCs w:val="22"/>
          <w:rPrChange w:id="324" w:author="Nazife Ahmedova" w:date="2020-03-18T12:25:00Z">
            <w:rPr>
              <w:rFonts w:ascii="Times New Roman" w:hAnsi="Times New Roman"/>
              <w:sz w:val="22"/>
              <w:szCs w:val="22"/>
              <w:highlight w:val="lightGray"/>
            </w:rPr>
          </w:rPrChange>
        </w:rPr>
        <w:t xml:space="preserve">ontracting </w:t>
      </w:r>
      <w:r w:rsidR="00F60098" w:rsidRPr="007E00ED">
        <w:rPr>
          <w:rFonts w:ascii="Times New Roman" w:hAnsi="Times New Roman"/>
          <w:sz w:val="22"/>
          <w:szCs w:val="22"/>
          <w:rPrChange w:id="325" w:author="Nazife Ahmedova" w:date="2020-03-18T12:25:00Z">
            <w:rPr>
              <w:rFonts w:ascii="Times New Roman" w:hAnsi="Times New Roman"/>
              <w:sz w:val="22"/>
              <w:szCs w:val="22"/>
              <w:highlight w:val="lightGray"/>
            </w:rPr>
          </w:rPrChange>
        </w:rPr>
        <w:t>a</w:t>
      </w:r>
      <w:r w:rsidR="00BD2F43" w:rsidRPr="007E00ED">
        <w:rPr>
          <w:rFonts w:ascii="Times New Roman" w:hAnsi="Times New Roman"/>
          <w:sz w:val="22"/>
          <w:szCs w:val="22"/>
          <w:rPrChange w:id="326" w:author="Nazife Ahmedova" w:date="2020-03-18T12:25:00Z">
            <w:rPr>
              <w:rFonts w:ascii="Times New Roman" w:hAnsi="Times New Roman"/>
              <w:sz w:val="22"/>
              <w:szCs w:val="22"/>
              <w:highlight w:val="lightGray"/>
            </w:rPr>
          </w:rPrChange>
        </w:rPr>
        <w:t>uthority of an admissible invoice.</w:t>
      </w:r>
      <w:del w:id="327" w:author="Nazife Ahmedova" w:date="2020-03-18T12:25:00Z">
        <w:r w:rsidR="00BD2F43" w:rsidRPr="003D6B6C" w:rsidDel="007E00ED">
          <w:rPr>
            <w:rFonts w:ascii="Times New Roman" w:hAnsi="Times New Roman"/>
            <w:sz w:val="22"/>
            <w:szCs w:val="22"/>
          </w:rPr>
          <w:delText>]</w:delText>
        </w:r>
      </w:del>
    </w:p>
    <w:p w14:paraId="0043F430" w14:textId="36854AD9" w:rsidR="006D5CEE" w:rsidRPr="003D6B6C" w:rsidDel="007E00ED" w:rsidRDefault="006D5CEE" w:rsidP="0011156A">
      <w:pPr>
        <w:ind w:left="1134"/>
        <w:jc w:val="both"/>
        <w:rPr>
          <w:del w:id="328" w:author="Nazife Ahmedova" w:date="2020-03-18T12:25:00Z"/>
          <w:rFonts w:ascii="Times New Roman" w:hAnsi="Times New Roman"/>
          <w:sz w:val="22"/>
          <w:szCs w:val="22"/>
        </w:rPr>
      </w:pPr>
      <w:del w:id="329" w:author="Nazife Ahmedova" w:date="2020-03-18T12:25:00Z">
        <w:r w:rsidRPr="003D6B6C" w:rsidDel="007E00ED">
          <w:rPr>
            <w:rFonts w:ascii="Times New Roman" w:hAnsi="Times New Roman"/>
            <w:sz w:val="22"/>
            <w:szCs w:val="22"/>
          </w:rPr>
          <w:delText>[</w:delText>
        </w:r>
        <w:r w:rsidRPr="003D6B6C" w:rsidDel="007E00ED">
          <w:rPr>
            <w:rFonts w:ascii="Times New Roman" w:hAnsi="Times New Roman"/>
            <w:sz w:val="22"/>
            <w:szCs w:val="22"/>
            <w:highlight w:val="yellow"/>
          </w:rPr>
          <w:delText xml:space="preserve">Contract in </w:delText>
        </w:r>
        <w:r w:rsidR="00D23D4C" w:rsidRPr="003D6B6C" w:rsidDel="007E00ED">
          <w:rPr>
            <w:rFonts w:ascii="Times New Roman" w:hAnsi="Times New Roman"/>
            <w:sz w:val="22"/>
            <w:szCs w:val="22"/>
            <w:highlight w:val="yellow"/>
          </w:rPr>
          <w:delText xml:space="preserve">indirect </w:delText>
        </w:r>
        <w:r w:rsidRPr="003D6B6C" w:rsidDel="007E00ED">
          <w:rPr>
            <w:rFonts w:ascii="Times New Roman" w:hAnsi="Times New Roman"/>
            <w:sz w:val="22"/>
            <w:szCs w:val="22"/>
            <w:highlight w:val="yellow"/>
          </w:rPr>
          <w:delText>management under</w:delText>
        </w:r>
        <w:r w:rsidRPr="003D6B6C" w:rsidDel="007E00ED">
          <w:rPr>
            <w:rFonts w:ascii="Times New Roman" w:hAnsi="Times New Roman"/>
            <w:sz w:val="22"/>
            <w:szCs w:val="22"/>
          </w:rPr>
          <w:delText xml:space="preserve"> </w:delText>
        </w:r>
        <w:r w:rsidR="00216ADC" w:rsidDel="007E00ED">
          <w:rPr>
            <w:rFonts w:ascii="Times New Roman" w:hAnsi="Times New Roman"/>
            <w:sz w:val="22"/>
            <w:szCs w:val="22"/>
            <w:highlight w:val="yellow"/>
          </w:rPr>
          <w:delText>the general b</w:delText>
        </w:r>
        <w:r w:rsidR="00F60098" w:rsidDel="007E00ED">
          <w:rPr>
            <w:rFonts w:ascii="Times New Roman" w:hAnsi="Times New Roman"/>
            <w:sz w:val="22"/>
            <w:szCs w:val="22"/>
            <w:highlight w:val="yellow"/>
          </w:rPr>
          <w:delText>udget</w:delText>
        </w:r>
        <w:r w:rsidR="00216ADC" w:rsidDel="007E00ED">
          <w:rPr>
            <w:rFonts w:ascii="Times New Roman" w:hAnsi="Times New Roman"/>
            <w:sz w:val="22"/>
            <w:szCs w:val="22"/>
            <w:highlight w:val="yellow"/>
          </w:rPr>
          <w:delText xml:space="preserve"> of the Union</w:delText>
        </w:r>
        <w:r w:rsidRPr="003D6B6C" w:rsidDel="007E00ED">
          <w:rPr>
            <w:rFonts w:ascii="Times New Roman" w:hAnsi="Times New Roman"/>
            <w:sz w:val="22"/>
            <w:szCs w:val="22"/>
            <w:highlight w:val="yellow"/>
          </w:rPr>
          <w:delText xml:space="preserve"> only</w:delText>
        </w:r>
        <w:r w:rsidRPr="003D6B6C" w:rsidDel="007E00ED">
          <w:rPr>
            <w:rFonts w:ascii="Times New Roman" w:hAnsi="Times New Roman"/>
            <w:sz w:val="22"/>
            <w:szCs w:val="22"/>
          </w:rPr>
          <w:delText xml:space="preserve">: </w:delText>
        </w:r>
        <w:r w:rsidRPr="00F017DE" w:rsidDel="007E00ED">
          <w:rPr>
            <w:rFonts w:ascii="Times New Roman" w:hAnsi="Times New Roman"/>
            <w:sz w:val="22"/>
            <w:szCs w:val="22"/>
            <w:highlight w:val="lightGray"/>
          </w:rPr>
          <w:delText xml:space="preserve">By derogation, the final payment to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ontractor of the amounts due shall be made within 90 days after receipt by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ontracting </w:delText>
        </w:r>
        <w:r w:rsidR="00F60098" w:rsidDel="007E00ED">
          <w:rPr>
            <w:rFonts w:ascii="Times New Roman" w:hAnsi="Times New Roman"/>
            <w:sz w:val="22"/>
            <w:szCs w:val="22"/>
            <w:highlight w:val="lightGray"/>
          </w:rPr>
          <w:delText>a</w:delText>
        </w:r>
        <w:r w:rsidRPr="00F017DE" w:rsidDel="007E00ED">
          <w:rPr>
            <w:rFonts w:ascii="Times New Roman" w:hAnsi="Times New Roman"/>
            <w:sz w:val="22"/>
            <w:szCs w:val="22"/>
            <w:highlight w:val="lightGray"/>
          </w:rPr>
          <w:delText>uthority of an invoice and of the application for the certificate of provisional acceptance</w:delText>
        </w:r>
        <w:r w:rsidRPr="003D6B6C" w:rsidDel="007E00ED">
          <w:rPr>
            <w:rFonts w:ascii="Times New Roman" w:hAnsi="Times New Roman"/>
            <w:sz w:val="22"/>
            <w:szCs w:val="22"/>
          </w:rPr>
          <w:delText>.]</w:delText>
        </w:r>
      </w:del>
    </w:p>
    <w:p w14:paraId="49FB8B29" w14:textId="5E03BC70" w:rsidR="006D5CEE" w:rsidRPr="003D6B6C" w:rsidDel="007E00ED" w:rsidRDefault="00154F15" w:rsidP="0011156A">
      <w:pPr>
        <w:ind w:left="1134"/>
        <w:jc w:val="both"/>
        <w:rPr>
          <w:del w:id="330" w:author="Nazife Ahmedova" w:date="2020-03-18T12:25:00Z"/>
          <w:rFonts w:ascii="Times New Roman" w:hAnsi="Times New Roman"/>
          <w:sz w:val="22"/>
          <w:szCs w:val="22"/>
        </w:rPr>
      </w:pPr>
      <w:del w:id="331" w:author="Nazife Ahmedova" w:date="2020-03-18T12:25:00Z">
        <w:r w:rsidRPr="003D6B6C" w:rsidDel="007E00ED">
          <w:rPr>
            <w:rFonts w:ascii="Times New Roman" w:hAnsi="Times New Roman"/>
            <w:sz w:val="22"/>
            <w:szCs w:val="22"/>
          </w:rPr>
          <w:delText>[</w:delText>
        </w:r>
        <w:r w:rsidR="00BD2F43" w:rsidRPr="003D6B6C" w:rsidDel="007E00ED">
          <w:rPr>
            <w:rFonts w:ascii="Times New Roman" w:hAnsi="Times New Roman"/>
            <w:sz w:val="22"/>
            <w:szCs w:val="22"/>
            <w:highlight w:val="yellow"/>
          </w:rPr>
          <w:delText xml:space="preserve">Contract </w:delText>
        </w:r>
        <w:r w:rsidRPr="003D6B6C" w:rsidDel="007E00ED">
          <w:rPr>
            <w:rFonts w:ascii="Times New Roman" w:hAnsi="Times New Roman"/>
            <w:sz w:val="22"/>
            <w:szCs w:val="22"/>
            <w:highlight w:val="yellow"/>
          </w:rPr>
          <w:delText xml:space="preserve">in </w:delText>
        </w:r>
        <w:r w:rsidR="00D23D4C" w:rsidRPr="003D6B6C" w:rsidDel="007E00ED">
          <w:rPr>
            <w:rFonts w:ascii="Times New Roman" w:hAnsi="Times New Roman"/>
            <w:sz w:val="22"/>
            <w:szCs w:val="22"/>
            <w:highlight w:val="yellow"/>
          </w:rPr>
          <w:delText>indirect</w:delText>
        </w:r>
        <w:r w:rsidRPr="003D6B6C" w:rsidDel="007E00ED">
          <w:rPr>
            <w:rFonts w:ascii="Times New Roman" w:hAnsi="Times New Roman"/>
            <w:sz w:val="22"/>
            <w:szCs w:val="22"/>
            <w:highlight w:val="yellow"/>
          </w:rPr>
          <w:delText xml:space="preserve"> management under </w:delText>
        </w:r>
        <w:r w:rsidR="00216ADC" w:rsidDel="007E00ED">
          <w:rPr>
            <w:rFonts w:ascii="Times New Roman" w:hAnsi="Times New Roman"/>
            <w:sz w:val="22"/>
            <w:szCs w:val="22"/>
            <w:highlight w:val="yellow"/>
          </w:rPr>
          <w:delText>the general b</w:delText>
        </w:r>
        <w:r w:rsidRPr="003D6B6C" w:rsidDel="007E00ED">
          <w:rPr>
            <w:rFonts w:ascii="Times New Roman" w:hAnsi="Times New Roman"/>
            <w:sz w:val="22"/>
            <w:szCs w:val="22"/>
            <w:highlight w:val="yellow"/>
          </w:rPr>
          <w:delText>udget</w:delText>
        </w:r>
        <w:r w:rsidR="00216ADC" w:rsidDel="007E00ED">
          <w:rPr>
            <w:rFonts w:ascii="Times New Roman" w:hAnsi="Times New Roman"/>
            <w:sz w:val="22"/>
            <w:szCs w:val="22"/>
            <w:highlight w:val="yellow"/>
          </w:rPr>
          <w:delText xml:space="preserve"> of the Union</w:delText>
        </w:r>
        <w:r w:rsidRPr="003D6B6C" w:rsidDel="007E00ED">
          <w:rPr>
            <w:rFonts w:ascii="Times New Roman" w:hAnsi="Times New Roman"/>
            <w:sz w:val="22"/>
            <w:szCs w:val="22"/>
            <w:highlight w:val="yellow"/>
          </w:rPr>
          <w:delText xml:space="preserve"> for which a financing agreement was signed before 01/01/2013 only</w:delText>
        </w:r>
        <w:r w:rsidRPr="003D6B6C" w:rsidDel="007E00ED">
          <w:rPr>
            <w:rFonts w:ascii="Times New Roman" w:hAnsi="Times New Roman"/>
            <w:sz w:val="22"/>
            <w:szCs w:val="22"/>
          </w:rPr>
          <w:delText xml:space="preserve">: </w:delText>
        </w:r>
        <w:r w:rsidRPr="00F017DE" w:rsidDel="007E00ED">
          <w:rPr>
            <w:rFonts w:ascii="Times New Roman" w:hAnsi="Times New Roman"/>
            <w:sz w:val="22"/>
            <w:szCs w:val="22"/>
            <w:highlight w:val="lightGray"/>
          </w:rPr>
          <w:delText xml:space="preserve">By derogation, the final payment to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ontractor of the amounts due shall be made within 45 days following provisional acceptance of the goods, after receipt by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ontracting </w:delText>
        </w:r>
        <w:r w:rsidR="00F60098" w:rsidDel="007E00ED">
          <w:rPr>
            <w:rFonts w:ascii="Times New Roman" w:hAnsi="Times New Roman"/>
            <w:sz w:val="22"/>
            <w:szCs w:val="22"/>
            <w:highlight w:val="lightGray"/>
          </w:rPr>
          <w:delText>a</w:delText>
        </w:r>
        <w:r w:rsidRPr="00F017DE" w:rsidDel="007E00ED">
          <w:rPr>
            <w:rFonts w:ascii="Times New Roman" w:hAnsi="Times New Roman"/>
            <w:sz w:val="22"/>
            <w:szCs w:val="22"/>
            <w:highlight w:val="lightGray"/>
          </w:rPr>
          <w:delText>uthority of an admissible invoice.</w:delText>
        </w:r>
        <w:r w:rsidRPr="003D6B6C" w:rsidDel="007E00ED">
          <w:rPr>
            <w:rFonts w:ascii="Times New Roman" w:hAnsi="Times New Roman"/>
            <w:sz w:val="22"/>
            <w:szCs w:val="22"/>
          </w:rPr>
          <w:delText>]</w:delText>
        </w:r>
      </w:del>
    </w:p>
    <w:p w14:paraId="521686CD" w14:textId="0A67B218" w:rsidR="008733D3" w:rsidRPr="003D6B6C" w:rsidDel="007E00ED" w:rsidRDefault="008733D3" w:rsidP="0011156A">
      <w:pPr>
        <w:ind w:left="1134"/>
        <w:jc w:val="both"/>
        <w:rPr>
          <w:del w:id="332" w:author="Nazife Ahmedova" w:date="2020-03-18T12:25:00Z"/>
          <w:rFonts w:ascii="Times New Roman" w:hAnsi="Times New Roman"/>
          <w:sz w:val="22"/>
          <w:szCs w:val="22"/>
        </w:rPr>
      </w:pPr>
      <w:del w:id="333" w:author="Nazife Ahmedova" w:date="2020-03-18T12:25:00Z">
        <w:r w:rsidRPr="003D6B6C" w:rsidDel="007E00ED">
          <w:rPr>
            <w:rFonts w:ascii="Times New Roman" w:hAnsi="Times New Roman"/>
            <w:sz w:val="22"/>
            <w:szCs w:val="22"/>
          </w:rPr>
          <w:delText>[</w:delText>
        </w:r>
        <w:r w:rsidRPr="003D6B6C" w:rsidDel="007E00ED">
          <w:rPr>
            <w:rFonts w:ascii="Times New Roman" w:hAnsi="Times New Roman"/>
            <w:sz w:val="22"/>
            <w:szCs w:val="22"/>
            <w:highlight w:val="yellow"/>
          </w:rPr>
          <w:delText>Contract in indirect management under 11th EDF only where the Commission executes payments</w:delText>
        </w:r>
        <w:r w:rsidRPr="003D6B6C" w:rsidDel="007E00ED">
          <w:rPr>
            <w:rFonts w:ascii="Times New Roman" w:hAnsi="Times New Roman"/>
            <w:sz w:val="22"/>
            <w:szCs w:val="22"/>
          </w:rPr>
          <w:delText xml:space="preserve">: </w:delText>
        </w:r>
        <w:r w:rsidRPr="00F017DE" w:rsidDel="007E00ED">
          <w:rPr>
            <w:rFonts w:ascii="Times New Roman" w:hAnsi="Times New Roman"/>
            <w:sz w:val="22"/>
            <w:szCs w:val="22"/>
            <w:highlight w:val="lightGray"/>
          </w:rPr>
          <w:delText xml:space="preserve">By derogation, the pre-financing payment shall be made within 60 days from the date on which an admissible invoice is registered by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ontracting </w:delText>
        </w:r>
        <w:r w:rsidR="00F60098" w:rsidDel="007E00ED">
          <w:rPr>
            <w:rFonts w:ascii="Times New Roman" w:hAnsi="Times New Roman"/>
            <w:sz w:val="22"/>
            <w:szCs w:val="22"/>
            <w:highlight w:val="lightGray"/>
          </w:rPr>
          <w:delText>a</w:delText>
        </w:r>
        <w:r w:rsidRPr="00F017DE" w:rsidDel="007E00ED">
          <w:rPr>
            <w:rFonts w:ascii="Times New Roman" w:hAnsi="Times New Roman"/>
            <w:sz w:val="22"/>
            <w:szCs w:val="22"/>
            <w:highlight w:val="lightGray"/>
          </w:rPr>
          <w:delText xml:space="preserve">uthority. The final payment to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ontractor of the amounts due shall be made within 90 days following provisional acceptance of the goods, after receipt by the </w:delText>
        </w:r>
        <w:r w:rsidR="00F60098" w:rsidDel="007E00ED">
          <w:rPr>
            <w:rFonts w:ascii="Times New Roman" w:hAnsi="Times New Roman"/>
            <w:sz w:val="22"/>
            <w:szCs w:val="22"/>
            <w:highlight w:val="lightGray"/>
          </w:rPr>
          <w:delText>c</w:delText>
        </w:r>
        <w:r w:rsidRPr="00F017DE" w:rsidDel="007E00ED">
          <w:rPr>
            <w:rFonts w:ascii="Times New Roman" w:hAnsi="Times New Roman"/>
            <w:sz w:val="22"/>
            <w:szCs w:val="22"/>
            <w:highlight w:val="lightGray"/>
          </w:rPr>
          <w:delText xml:space="preserve">ontracting </w:delText>
        </w:r>
        <w:r w:rsidR="00F60098" w:rsidDel="007E00ED">
          <w:rPr>
            <w:rFonts w:ascii="Times New Roman" w:hAnsi="Times New Roman"/>
            <w:sz w:val="22"/>
            <w:szCs w:val="22"/>
            <w:highlight w:val="lightGray"/>
          </w:rPr>
          <w:delText>a</w:delText>
        </w:r>
        <w:r w:rsidRPr="00F017DE" w:rsidDel="007E00ED">
          <w:rPr>
            <w:rFonts w:ascii="Times New Roman" w:hAnsi="Times New Roman"/>
            <w:sz w:val="22"/>
            <w:szCs w:val="22"/>
            <w:highlight w:val="lightGray"/>
          </w:rPr>
          <w:delText>uthority of an admissible invoice</w:delText>
        </w:r>
        <w:r w:rsidRPr="003D6B6C" w:rsidDel="007E00ED">
          <w:rPr>
            <w:rFonts w:ascii="Times New Roman" w:hAnsi="Times New Roman"/>
            <w:sz w:val="22"/>
            <w:szCs w:val="22"/>
          </w:rPr>
          <w:delText>.]</w:delText>
        </w:r>
      </w:del>
    </w:p>
    <w:p w14:paraId="453E45B5"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105056D" w14:textId="311367F9"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1F24F0">
        <w:rPr>
          <w:rFonts w:ascii="Times New Roman" w:hAnsi="Times New Roman"/>
          <w:sz w:val="22"/>
          <w:szCs w:val="22"/>
        </w:rPr>
        <w:t>For the 40% pre-</w:t>
      </w:r>
      <w:r w:rsidR="006219A1" w:rsidRPr="003974CB">
        <w:rPr>
          <w:rFonts w:ascii="Times New Roman" w:hAnsi="Times New Roman"/>
          <w:sz w:val="22"/>
          <w:szCs w:val="22"/>
        </w:rPr>
        <w:t xml:space="preserve">financing, </w:t>
      </w:r>
      <w:del w:id="334" w:author="Nazife Ahmedova" w:date="2020-03-18T12:26:00Z">
        <w:r w:rsidR="006219A1" w:rsidRPr="003974CB" w:rsidDel="003974CB">
          <w:rPr>
            <w:rFonts w:ascii="Times New Roman" w:hAnsi="Times New Roman"/>
            <w:sz w:val="22"/>
            <w:szCs w:val="22"/>
          </w:rPr>
          <w:delText>[</w:delText>
        </w:r>
      </w:del>
      <w:r w:rsidR="006219A1" w:rsidRPr="003974CB">
        <w:rPr>
          <w:rFonts w:ascii="Times New Roman" w:hAnsi="Times New Roman"/>
          <w:bCs/>
          <w:sz w:val="22"/>
          <w:szCs w:val="22"/>
          <w:rPrChange w:id="335" w:author="Nazife Ahmedova" w:date="2020-03-18T12:27:00Z">
            <w:rPr>
              <w:rFonts w:ascii="Times New Roman" w:hAnsi="Times New Roman"/>
              <w:bCs/>
              <w:sz w:val="22"/>
              <w:szCs w:val="22"/>
              <w:highlight w:val="lightGray"/>
            </w:rPr>
          </w:rPrChange>
        </w:rPr>
        <w:t>the pre-financing guarantee</w:t>
      </w:r>
      <w:ins w:id="336" w:author="Nazife Ahmedova" w:date="2020-03-18T12:27:00Z">
        <w:r w:rsidR="003974CB" w:rsidRPr="003974CB">
          <w:rPr>
            <w:rFonts w:ascii="Times New Roman" w:hAnsi="Times New Roman"/>
            <w:bCs/>
            <w:sz w:val="22"/>
            <w:szCs w:val="22"/>
          </w:rPr>
          <w:t>:</w:t>
        </w:r>
      </w:ins>
      <w:del w:id="337" w:author="Nazife Ahmedova" w:date="2020-03-18T12:27:00Z">
        <w:r w:rsidR="006219A1" w:rsidRPr="003974CB" w:rsidDel="003974CB">
          <w:rPr>
            <w:rFonts w:ascii="Times New Roman" w:hAnsi="Times New Roman"/>
            <w:sz w:val="22"/>
            <w:szCs w:val="22"/>
          </w:rPr>
          <w:delText>]</w:delText>
        </w:r>
        <w:r w:rsidR="00E87734" w:rsidRPr="003974CB" w:rsidDel="003974CB">
          <w:rPr>
            <w:rFonts w:ascii="Times New Roman" w:hAnsi="Times New Roman"/>
            <w:bCs/>
            <w:sz w:val="22"/>
            <w:szCs w:val="22"/>
          </w:rPr>
          <w:delText>[</w:delText>
        </w:r>
        <w:r w:rsidR="00695007" w:rsidRPr="003974CB" w:rsidDel="003974CB">
          <w:rPr>
            <w:rFonts w:ascii="Times New Roman" w:hAnsi="Times New Roman"/>
            <w:sz w:val="22"/>
            <w:szCs w:val="22"/>
            <w:rPrChange w:id="338" w:author="Nazife Ahmedova" w:date="2020-03-18T12:27:00Z">
              <w:rPr>
                <w:rFonts w:ascii="Times New Roman" w:hAnsi="Times New Roman"/>
                <w:sz w:val="22"/>
                <w:szCs w:val="22"/>
                <w:highlight w:val="yellow"/>
              </w:rPr>
            </w:rPrChange>
          </w:rPr>
          <w:delText>and</w:delText>
        </w:r>
        <w:r w:rsidR="006219A1" w:rsidRPr="003974CB" w:rsidDel="003974CB">
          <w:rPr>
            <w:rFonts w:ascii="Times New Roman" w:hAnsi="Times New Roman"/>
            <w:sz w:val="22"/>
            <w:szCs w:val="22"/>
            <w:rPrChange w:id="339" w:author="Nazife Ahmedova" w:date="2020-03-18T12:27:00Z">
              <w:rPr>
                <w:rFonts w:ascii="Times New Roman" w:hAnsi="Times New Roman"/>
                <w:sz w:val="22"/>
                <w:szCs w:val="22"/>
                <w:highlight w:val="yellow"/>
              </w:rPr>
            </w:rPrChange>
          </w:rPr>
          <w:delText xml:space="preserve"> i</w:delText>
        </w:r>
        <w:r w:rsidR="00B9316C" w:rsidRPr="003974CB" w:rsidDel="003974CB">
          <w:rPr>
            <w:rFonts w:ascii="Times New Roman" w:hAnsi="Times New Roman"/>
            <w:sz w:val="22"/>
            <w:szCs w:val="22"/>
            <w:rPrChange w:id="340" w:author="Nazife Ahmedova" w:date="2020-03-18T12:27:00Z">
              <w:rPr>
                <w:rFonts w:ascii="Times New Roman" w:hAnsi="Times New Roman"/>
                <w:sz w:val="22"/>
                <w:szCs w:val="22"/>
                <w:highlight w:val="yellow"/>
              </w:rPr>
            </w:rPrChange>
          </w:rPr>
          <w:delText xml:space="preserve">nsert </w:delText>
        </w:r>
        <w:r w:rsidR="00695007" w:rsidRPr="003974CB" w:rsidDel="003974CB">
          <w:rPr>
            <w:rFonts w:ascii="Times New Roman" w:hAnsi="Times New Roman"/>
            <w:sz w:val="22"/>
            <w:szCs w:val="22"/>
            <w:rPrChange w:id="341" w:author="Nazife Ahmedova" w:date="2020-03-18T12:27:00Z">
              <w:rPr>
                <w:rFonts w:ascii="Times New Roman" w:hAnsi="Times New Roman"/>
                <w:sz w:val="22"/>
                <w:szCs w:val="22"/>
                <w:highlight w:val="yellow"/>
              </w:rPr>
            </w:rPrChange>
          </w:rPr>
          <w:delText>ei</w:delText>
        </w:r>
        <w:r w:rsidR="00B9316C" w:rsidRPr="003974CB" w:rsidDel="003974CB">
          <w:rPr>
            <w:rFonts w:ascii="Times New Roman" w:hAnsi="Times New Roman"/>
            <w:sz w:val="22"/>
            <w:szCs w:val="22"/>
            <w:rPrChange w:id="342" w:author="Nazife Ahmedova" w:date="2020-03-18T12:27:00Z">
              <w:rPr>
                <w:rFonts w:ascii="Times New Roman" w:hAnsi="Times New Roman"/>
                <w:sz w:val="22"/>
                <w:szCs w:val="22"/>
                <w:highlight w:val="yellow"/>
              </w:rPr>
            </w:rPrChange>
          </w:rPr>
          <w:delText>the</w:delText>
        </w:r>
        <w:r w:rsidR="00695007" w:rsidRPr="003974CB" w:rsidDel="003974CB">
          <w:rPr>
            <w:rFonts w:ascii="Times New Roman" w:hAnsi="Times New Roman"/>
            <w:sz w:val="22"/>
            <w:szCs w:val="22"/>
            <w:rPrChange w:id="343" w:author="Nazife Ahmedova" w:date="2020-03-18T12:27:00Z">
              <w:rPr>
                <w:rFonts w:ascii="Times New Roman" w:hAnsi="Times New Roman"/>
                <w:sz w:val="22"/>
                <w:szCs w:val="22"/>
                <w:highlight w:val="yellow"/>
              </w:rPr>
            </w:rPrChange>
          </w:rPr>
          <w:delText>r of the</w:delText>
        </w:r>
        <w:r w:rsidR="00B9316C" w:rsidRPr="003974CB" w:rsidDel="003974CB">
          <w:rPr>
            <w:rFonts w:ascii="Times New Roman" w:hAnsi="Times New Roman"/>
            <w:sz w:val="22"/>
            <w:szCs w:val="22"/>
            <w:rPrChange w:id="344" w:author="Nazife Ahmedova" w:date="2020-03-18T12:27:00Z">
              <w:rPr>
                <w:rFonts w:ascii="Times New Roman" w:hAnsi="Times New Roman"/>
                <w:sz w:val="22"/>
                <w:szCs w:val="22"/>
                <w:highlight w:val="yellow"/>
              </w:rPr>
            </w:rPrChange>
          </w:rPr>
          <w:delText xml:space="preserve"> below sentence</w:delText>
        </w:r>
        <w:r w:rsidR="00695007" w:rsidRPr="003974CB" w:rsidDel="003974CB">
          <w:rPr>
            <w:rFonts w:ascii="Times New Roman" w:hAnsi="Times New Roman"/>
            <w:sz w:val="22"/>
            <w:szCs w:val="22"/>
            <w:rPrChange w:id="345" w:author="Nazife Ahmedova" w:date="2020-03-18T12:27:00Z">
              <w:rPr>
                <w:rFonts w:ascii="Times New Roman" w:hAnsi="Times New Roman"/>
                <w:sz w:val="22"/>
                <w:szCs w:val="22"/>
                <w:highlight w:val="yellow"/>
              </w:rPr>
            </w:rPrChange>
          </w:rPr>
          <w:delText>s</w:delText>
        </w:r>
        <w:r w:rsidR="00184144" w:rsidRPr="003974CB" w:rsidDel="003974CB">
          <w:rPr>
            <w:rFonts w:ascii="Times New Roman" w:hAnsi="Times New Roman"/>
            <w:bCs/>
            <w:sz w:val="22"/>
            <w:szCs w:val="22"/>
            <w:rPrChange w:id="346" w:author="Nazife Ahmedova" w:date="2020-03-18T12:27:00Z">
              <w:rPr>
                <w:rFonts w:ascii="Times New Roman" w:hAnsi="Times New Roman"/>
                <w:bCs/>
                <w:sz w:val="22"/>
                <w:szCs w:val="22"/>
                <w:highlight w:val="yellow"/>
              </w:rPr>
            </w:rPrChange>
          </w:rPr>
          <w:delText>:</w:delText>
        </w:r>
      </w:del>
      <w:r w:rsidR="00E87734" w:rsidRPr="003974CB">
        <w:rPr>
          <w:rFonts w:ascii="Times New Roman" w:hAnsi="Times New Roman"/>
          <w:bCs/>
          <w:sz w:val="22"/>
          <w:szCs w:val="22"/>
          <w:rPrChange w:id="347" w:author="Nazife Ahmedova" w:date="2020-03-18T12:27:00Z">
            <w:rPr>
              <w:rFonts w:ascii="Times New Roman" w:hAnsi="Times New Roman"/>
              <w:bCs/>
              <w:sz w:val="22"/>
              <w:szCs w:val="22"/>
              <w:highlight w:val="yellow"/>
            </w:rPr>
          </w:rPrChange>
        </w:rPr>
        <w:t xml:space="preserve"> </w:t>
      </w:r>
    </w:p>
    <w:p w14:paraId="38ADE3D1" w14:textId="77777777"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proofErr w:type="gramStart"/>
      <w:r w:rsidR="00E87734" w:rsidRPr="003D6B6C">
        <w:rPr>
          <w:rFonts w:ascii="Times New Roman" w:hAnsi="Times New Roman"/>
          <w:sz w:val="22"/>
          <w:szCs w:val="22"/>
          <w:highlight w:val="yellow"/>
        </w:rPr>
        <w:t>if</w:t>
      </w:r>
      <w:proofErr w:type="gramEnd"/>
      <w:r w:rsidR="00E87734" w:rsidRPr="003D6B6C">
        <w:rPr>
          <w:rFonts w:ascii="Times New Roman" w:hAnsi="Times New Roman"/>
          <w:sz w:val="22"/>
          <w:szCs w:val="22"/>
          <w:highlight w:val="yellow"/>
        </w:rPr>
        <w:t xml:space="preserve">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02098BC4" w14:textId="77777777" w:rsidR="00695007" w:rsidRPr="003D6B6C" w:rsidRDefault="00695007" w:rsidP="00695007">
      <w:pPr>
        <w:spacing w:before="0" w:after="0"/>
        <w:ind w:left="1985"/>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43439E0B"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1412DC8D"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proofErr w:type="gramStart"/>
      <w:r w:rsidRPr="003D6B6C">
        <w:rPr>
          <w:rFonts w:ascii="Times New Roman" w:hAnsi="Times New Roman"/>
          <w:sz w:val="22"/>
          <w:szCs w:val="22"/>
          <w:highlight w:val="yellow"/>
        </w:rPr>
        <w:t>if</w:t>
      </w:r>
      <w:proofErr w:type="gramEnd"/>
      <w:r w:rsidRPr="003D6B6C">
        <w:rPr>
          <w:rFonts w:ascii="Times New Roman" w:hAnsi="Times New Roman"/>
          <w:sz w:val="22"/>
          <w:szCs w:val="22"/>
          <w:highlight w:val="yellow"/>
        </w:rPr>
        <w:t xml:space="preserve">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32A3BB74" w14:textId="77777777" w:rsidR="00E87734" w:rsidRPr="003D6B6C" w:rsidRDefault="00695007" w:rsidP="0011156A">
      <w:pPr>
        <w:spacing w:before="0" w:after="0"/>
        <w:ind w:left="1985"/>
        <w:jc w:val="both"/>
        <w:rPr>
          <w:rFonts w:ascii="Times New Roman" w:hAnsi="Times New Roman"/>
          <w:bCs/>
          <w:sz w:val="22"/>
          <w:szCs w:val="22"/>
        </w:rPr>
      </w:pPr>
      <w:r w:rsidRPr="00797C04">
        <w:rPr>
          <w:rFonts w:ascii="Times New Roman" w:hAnsi="Times New Roman"/>
          <w:sz w:val="22"/>
          <w:szCs w:val="22"/>
          <w:highlight w:val="lightGray"/>
        </w:rPr>
        <w:t>[</w:t>
      </w:r>
      <w:r w:rsidR="00F671B9">
        <w:rPr>
          <w:rFonts w:ascii="Times New Roman" w:hAnsi="Times New Roman"/>
          <w:sz w:val="22"/>
          <w:szCs w:val="22"/>
          <w:highlight w:val="lightGray"/>
        </w:rPr>
        <w:t>When</w:t>
      </w:r>
      <w:r w:rsidR="00E87734" w:rsidRPr="00797C04">
        <w:rPr>
          <w:rFonts w:ascii="Times New Roman" w:hAnsi="Times New Roman"/>
          <w:bCs/>
          <w:sz w:val="22"/>
          <w:szCs w:val="22"/>
          <w:highlight w:val="lightGray"/>
        </w:rPr>
        <w:t xml:space="preserve"> </w:t>
      </w:r>
      <w:r w:rsidR="00F75F46" w:rsidRPr="00797C04">
        <w:rPr>
          <w:rFonts w:ascii="Times New Roman" w:hAnsi="Times New Roman"/>
          <w:bCs/>
          <w:sz w:val="22"/>
          <w:szCs w:val="22"/>
          <w:highlight w:val="lightGray"/>
        </w:rPr>
        <w:t>(</w:t>
      </w:r>
      <w:proofErr w:type="spellStart"/>
      <w:r w:rsidR="00F75F46" w:rsidRPr="00797C04">
        <w:rPr>
          <w:rFonts w:ascii="Times New Roman" w:hAnsi="Times New Roman"/>
          <w:bCs/>
          <w:sz w:val="22"/>
          <w:szCs w:val="22"/>
          <w:highlight w:val="lightGray"/>
        </w:rPr>
        <w:t>i</w:t>
      </w:r>
      <w:proofErr w:type="spellEnd"/>
      <w:r w:rsidR="00F75F46" w:rsidRPr="00797C04">
        <w:rPr>
          <w:rFonts w:ascii="Times New Roman" w:hAnsi="Times New Roman"/>
          <w:bCs/>
          <w:sz w:val="22"/>
          <w:szCs w:val="22"/>
          <w:highlight w:val="lightGray"/>
        </w:rPr>
        <w:t xml:space="preserve">) </w:t>
      </w:r>
      <w:r w:rsidR="00E87734" w:rsidRPr="00797C04">
        <w:rPr>
          <w:rFonts w:ascii="Times New Roman" w:hAnsi="Times New Roman"/>
          <w:bCs/>
          <w:sz w:val="22"/>
          <w:szCs w:val="22"/>
          <w:highlight w:val="lightGray"/>
        </w:rPr>
        <w:t xml:space="preserve">the pre-financing requested is equal or below EUR 300 000 </w:t>
      </w:r>
      <w:r w:rsidR="00F75F46" w:rsidRPr="00797C04">
        <w:rPr>
          <w:rFonts w:ascii="Times New Roman" w:hAnsi="Times New Roman"/>
          <w:b/>
          <w:bCs/>
          <w:sz w:val="22"/>
          <w:szCs w:val="22"/>
          <w:highlight w:val="lightGray"/>
        </w:rPr>
        <w:t>and</w:t>
      </w:r>
      <w:r w:rsidR="00F75F46" w:rsidRPr="00797C04">
        <w:rPr>
          <w:rFonts w:ascii="Times New Roman" w:hAnsi="Times New Roman"/>
          <w:bCs/>
          <w:sz w:val="22"/>
          <w:szCs w:val="22"/>
          <w:highlight w:val="lightGray"/>
        </w:rPr>
        <w:t xml:space="preserve"> (ii) </w:t>
      </w:r>
      <w:r w:rsidR="00E87734" w:rsidRPr="00797C04">
        <w:rPr>
          <w:rFonts w:ascii="Times New Roman" w:hAnsi="Times New Roman"/>
          <w:bCs/>
          <w:sz w:val="22"/>
          <w:szCs w:val="22"/>
          <w:highlight w:val="lightGray"/>
        </w:rPr>
        <w:t xml:space="preserve">the </w:t>
      </w:r>
      <w:r w:rsidR="00F60098">
        <w:rPr>
          <w:rFonts w:ascii="Times New Roman" w:hAnsi="Times New Roman"/>
          <w:bCs/>
          <w:sz w:val="22"/>
          <w:szCs w:val="22"/>
          <w:highlight w:val="lightGray"/>
        </w:rPr>
        <w:t>c</w:t>
      </w:r>
      <w:r w:rsidR="00E87734" w:rsidRPr="00797C04">
        <w:rPr>
          <w:rFonts w:ascii="Times New Roman" w:hAnsi="Times New Roman"/>
          <w:bCs/>
          <w:sz w:val="22"/>
          <w:szCs w:val="22"/>
          <w:highlight w:val="lightGray"/>
        </w:rPr>
        <w:t xml:space="preserve">ontracting </w:t>
      </w:r>
      <w:r w:rsidR="00F60098">
        <w:rPr>
          <w:rFonts w:ascii="Times New Roman" w:hAnsi="Times New Roman"/>
          <w:bCs/>
          <w:sz w:val="22"/>
          <w:szCs w:val="22"/>
          <w:highlight w:val="lightGray"/>
        </w:rPr>
        <w:t>a</w:t>
      </w:r>
      <w:r w:rsidR="00E87734" w:rsidRPr="00797C04">
        <w:rPr>
          <w:rFonts w:ascii="Times New Roman" w:hAnsi="Times New Roman"/>
          <w:bCs/>
          <w:sz w:val="22"/>
          <w:szCs w:val="22"/>
          <w:highlight w:val="lightGray"/>
        </w:rPr>
        <w:t xml:space="preserve">uthority </w:t>
      </w:r>
      <w:r w:rsidR="00F75F46" w:rsidRPr="00797C04">
        <w:rPr>
          <w:rFonts w:ascii="Times New Roman" w:hAnsi="Times New Roman"/>
          <w:bCs/>
          <w:sz w:val="22"/>
          <w:szCs w:val="22"/>
          <w:highlight w:val="lightGray"/>
        </w:rPr>
        <w:t xml:space="preserve">does not </w:t>
      </w:r>
      <w:r w:rsidR="00E87734" w:rsidRPr="00797C04">
        <w:rPr>
          <w:rFonts w:ascii="Times New Roman" w:hAnsi="Times New Roman"/>
          <w:bCs/>
          <w:sz w:val="22"/>
          <w:szCs w:val="22"/>
          <w:highlight w:val="lightGray"/>
        </w:rPr>
        <w:t>require a financial guarantee following a risk assessment</w:t>
      </w:r>
      <w:r w:rsidR="00F0405C">
        <w:rPr>
          <w:rStyle w:val="FootnoteReference"/>
          <w:rFonts w:ascii="Times New Roman" w:hAnsi="Times New Roman"/>
          <w:bCs/>
          <w:sz w:val="22"/>
          <w:szCs w:val="22"/>
          <w:highlight w:val="lightGray"/>
        </w:rPr>
        <w:footnoteReference w:id="3"/>
      </w:r>
      <w:r w:rsidRPr="00797C04">
        <w:rPr>
          <w:rFonts w:ascii="Times New Roman" w:hAnsi="Times New Roman"/>
          <w:bCs/>
          <w:sz w:val="22"/>
          <w:szCs w:val="22"/>
          <w:highlight w:val="lightGray"/>
        </w:rPr>
        <w:t>, b</w:t>
      </w:r>
      <w:r w:rsidR="00E87734" w:rsidRPr="00695007">
        <w:rPr>
          <w:rFonts w:ascii="Times New Roman" w:hAnsi="Times New Roman"/>
          <w:bCs/>
          <w:sz w:val="22"/>
          <w:szCs w:val="22"/>
          <w:highlight w:val="lightGray"/>
        </w:rPr>
        <w:t xml:space="preserve">y derogation </w:t>
      </w:r>
      <w:r w:rsidR="001207A4" w:rsidRPr="00695007">
        <w:rPr>
          <w:rFonts w:ascii="Times New Roman" w:hAnsi="Times New Roman"/>
          <w:bCs/>
          <w:sz w:val="22"/>
          <w:szCs w:val="22"/>
          <w:highlight w:val="lightGray"/>
        </w:rPr>
        <w:t>from</w:t>
      </w:r>
      <w:r w:rsidR="00E87734" w:rsidRPr="00695007">
        <w:rPr>
          <w:rFonts w:ascii="Times New Roman" w:hAnsi="Times New Roman"/>
          <w:bCs/>
          <w:sz w:val="22"/>
          <w:szCs w:val="22"/>
          <w:highlight w:val="lightGray"/>
        </w:rPr>
        <w:t xml:space="preserve"> article </w:t>
      </w:r>
      <w:r w:rsidR="001207A4" w:rsidRPr="00695007">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001207A4" w:rsidRPr="00695007">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207A4" w:rsidRPr="00695007">
        <w:rPr>
          <w:rFonts w:ascii="Times New Roman" w:hAnsi="Times New Roman"/>
          <w:sz w:val="22"/>
          <w:szCs w:val="22"/>
          <w:highlight w:val="lightGray"/>
        </w:rPr>
        <w:t xml:space="preserve">onditions </w:t>
      </w:r>
      <w:r w:rsidR="00E87734" w:rsidRPr="00695007">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4E5B2DC0" w14:textId="50889200" w:rsidR="0047783A" w:rsidRPr="003D6B6C" w:rsidDel="003974CB" w:rsidRDefault="0047783A" w:rsidP="00035D61">
      <w:pPr>
        <w:spacing w:after="0"/>
        <w:ind w:left="1559" w:hanging="425"/>
        <w:jc w:val="both"/>
        <w:rPr>
          <w:del w:id="348" w:author="Nazife Ahmedova" w:date="2020-03-18T12:27:00Z"/>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 xml:space="preserve">For the </w:t>
      </w:r>
      <w:r w:rsidR="00441859" w:rsidRPr="001F24F0">
        <w:rPr>
          <w:rFonts w:ascii="Times New Roman" w:hAnsi="Times New Roman"/>
          <w:sz w:val="22"/>
          <w:szCs w:val="22"/>
        </w:rPr>
        <w:t>6</w:t>
      </w:r>
      <w:r w:rsidRPr="001F24F0">
        <w:rPr>
          <w:rFonts w:ascii="Times New Roman" w:hAnsi="Times New Roman"/>
          <w:sz w:val="22"/>
          <w:szCs w:val="22"/>
        </w:rPr>
        <w:t>0</w:t>
      </w:r>
      <w:r w:rsidR="006A5F84" w:rsidRPr="001F24F0">
        <w:rPr>
          <w:rFonts w:ascii="Times New Roman" w:hAnsi="Times New Roman"/>
          <w:w w:val="50"/>
          <w:sz w:val="22"/>
          <w:szCs w:val="22"/>
        </w:rPr>
        <w:t> </w:t>
      </w:r>
      <w:r w:rsidRPr="001F24F0">
        <w:rPr>
          <w:rFonts w:ascii="Times New Roman" w:hAnsi="Times New Roman"/>
          <w:sz w:val="22"/>
          <w:szCs w:val="22"/>
        </w:rPr>
        <w:t>% balance</w:t>
      </w:r>
      <w:r w:rsidRPr="00C70E2C">
        <w:rPr>
          <w:rFonts w:ascii="Times New Roman" w:hAnsi="Times New Roman"/>
          <w:sz w:val="22"/>
          <w:szCs w:val="22"/>
        </w:rPr>
        <w:t>,</w:t>
      </w:r>
      <w:r w:rsidRPr="003D6B6C">
        <w:rPr>
          <w:rFonts w:ascii="Times New Roman" w:hAnsi="Times New Roman"/>
          <w:sz w:val="22"/>
          <w:szCs w:val="22"/>
        </w:rPr>
        <w:t xml:space="preserve"> the invoice(s)</w:t>
      </w:r>
      <w:ins w:id="349" w:author="Nazife Ahmedova" w:date="2020-03-18T12:27:00Z">
        <w:r w:rsidR="003974CB">
          <w:rPr>
            <w:rFonts w:ascii="Times New Roman" w:hAnsi="Times New Roman"/>
            <w:sz w:val="22"/>
            <w:szCs w:val="22"/>
          </w:rPr>
          <w:t xml:space="preserve"> </w:t>
        </w:r>
      </w:ins>
      <w:del w:id="350" w:author="Nazife Ahmedova" w:date="2020-03-18T12:27:00Z">
        <w:r w:rsidRPr="003D6B6C" w:rsidDel="003974CB">
          <w:rPr>
            <w:rFonts w:ascii="Times New Roman" w:hAnsi="Times New Roman"/>
            <w:sz w:val="22"/>
            <w:szCs w:val="22"/>
          </w:rPr>
          <w:delText xml:space="preserve"> </w:delText>
        </w:r>
        <w:r w:rsidRPr="003D6B6C" w:rsidDel="003974CB">
          <w:rPr>
            <w:rFonts w:ascii="Times New Roman" w:hAnsi="Times New Roman"/>
            <w:sz w:val="22"/>
            <w:szCs w:val="22"/>
            <w:highlight w:val="lightGray"/>
          </w:rPr>
          <w:delText>[in triplicate]</w:delText>
        </w:r>
        <w:r w:rsidRPr="003D6B6C" w:rsidDel="003974CB">
          <w:rPr>
            <w:rFonts w:ascii="Times New Roman" w:hAnsi="Times New Roman"/>
            <w:sz w:val="22"/>
            <w:szCs w:val="22"/>
          </w:rPr>
          <w:delText xml:space="preserve"> </w:delText>
        </w:r>
      </w:del>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1AF70C13" w14:textId="06852807" w:rsidR="0047783A" w:rsidRPr="003D6B6C" w:rsidRDefault="0047783A">
      <w:pPr>
        <w:spacing w:after="0"/>
        <w:ind w:left="1559" w:hanging="425"/>
        <w:jc w:val="both"/>
        <w:rPr>
          <w:rFonts w:ascii="Times New Roman" w:hAnsi="Times New Roman"/>
          <w:b/>
          <w:sz w:val="22"/>
          <w:szCs w:val="22"/>
        </w:rPr>
        <w:pPrChange w:id="351" w:author="Nazife Ahmedova" w:date="2020-03-18T12:27:00Z">
          <w:pPr>
            <w:tabs>
              <w:tab w:val="right" w:pos="9885"/>
            </w:tabs>
            <w:ind w:left="1134" w:hanging="709"/>
            <w:jc w:val="both"/>
          </w:pPr>
        </w:pPrChange>
      </w:pPr>
      <w:del w:id="352" w:author="Nazife Ahmedova" w:date="2020-03-18T12:27:00Z">
        <w:r w:rsidRPr="003D6B6C" w:rsidDel="003974CB">
          <w:rPr>
            <w:rFonts w:ascii="Times New Roman" w:hAnsi="Times New Roman"/>
            <w:sz w:val="22"/>
            <w:szCs w:val="22"/>
          </w:rPr>
          <w:delText>26.9</w:delText>
        </w:r>
        <w:r w:rsidRPr="003D6B6C" w:rsidDel="003974CB">
          <w:rPr>
            <w:rFonts w:ascii="Times New Roman" w:hAnsi="Times New Roman"/>
            <w:b/>
            <w:sz w:val="22"/>
            <w:szCs w:val="22"/>
          </w:rPr>
          <w:tab/>
        </w:r>
        <w:r w:rsidRPr="003D6B6C" w:rsidDel="003974CB">
          <w:rPr>
            <w:rFonts w:ascii="Times New Roman" w:hAnsi="Times New Roman"/>
            <w:color w:val="000000"/>
            <w:sz w:val="22"/>
            <w:szCs w:val="22"/>
          </w:rPr>
          <w:delText>&lt;</w:delText>
        </w:r>
        <w:r w:rsidRPr="003D6B6C" w:rsidDel="003974CB">
          <w:rPr>
            <w:rFonts w:ascii="Times New Roman" w:hAnsi="Times New Roman"/>
            <w:color w:val="000000"/>
            <w:sz w:val="22"/>
            <w:szCs w:val="22"/>
            <w:highlight w:val="yellow"/>
          </w:rPr>
          <w:delText xml:space="preserve">Specify whether the </w:delText>
        </w:r>
        <w:r w:rsidR="00F60098" w:rsidDel="003974CB">
          <w:rPr>
            <w:rFonts w:ascii="Times New Roman" w:hAnsi="Times New Roman"/>
            <w:color w:val="000000"/>
            <w:sz w:val="22"/>
            <w:szCs w:val="22"/>
            <w:highlight w:val="yellow"/>
          </w:rPr>
          <w:delText>c</w:delText>
        </w:r>
        <w:r w:rsidR="0097513D" w:rsidRPr="003D6B6C" w:rsidDel="003974CB">
          <w:rPr>
            <w:rFonts w:ascii="Times New Roman" w:hAnsi="Times New Roman"/>
            <w:color w:val="000000"/>
            <w:sz w:val="22"/>
            <w:szCs w:val="22"/>
            <w:highlight w:val="yellow"/>
          </w:rPr>
          <w:delText>ontract</w:delText>
        </w:r>
        <w:r w:rsidRPr="003D6B6C" w:rsidDel="003974CB">
          <w:rPr>
            <w:rFonts w:ascii="Times New Roman" w:hAnsi="Times New Roman"/>
            <w:color w:val="000000"/>
            <w:sz w:val="22"/>
            <w:szCs w:val="22"/>
            <w:highlight w:val="yellow"/>
          </w:rPr>
          <w:delText xml:space="preserve"> includes a price revision clause. This clause must be drawn up by the competent services of the European Commission in accordance with their internal procedures.</w:delText>
        </w:r>
        <w:r w:rsidRPr="003D6B6C" w:rsidDel="003974CB">
          <w:rPr>
            <w:rFonts w:ascii="Times New Roman" w:hAnsi="Times New Roman"/>
            <w:color w:val="000000"/>
            <w:sz w:val="22"/>
            <w:szCs w:val="22"/>
          </w:rPr>
          <w:delText>&gt;</w:delText>
        </w:r>
      </w:del>
    </w:p>
    <w:p w14:paraId="1296E8E8" w14:textId="77777777" w:rsidR="0047783A" w:rsidRPr="003D6B6C" w:rsidRDefault="0047783A" w:rsidP="00B34179">
      <w:pPr>
        <w:spacing w:before="240"/>
        <w:ind w:left="1134" w:hanging="1134"/>
        <w:jc w:val="both"/>
        <w:rPr>
          <w:rFonts w:ascii="Times New Roman" w:hAnsi="Times New Roman"/>
          <w:b/>
          <w:sz w:val="24"/>
          <w:szCs w:val="24"/>
        </w:rPr>
      </w:pPr>
      <w:bookmarkStart w:id="35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271C201" w14:textId="5DBB5160" w:rsidR="0047783A" w:rsidRPr="003974CB" w:rsidDel="003974CB" w:rsidRDefault="0047783A" w:rsidP="006B145B">
      <w:pPr>
        <w:autoSpaceDE w:val="0"/>
        <w:autoSpaceDN w:val="0"/>
        <w:adjustRightInd w:val="0"/>
        <w:ind w:left="1134" w:hanging="709"/>
        <w:jc w:val="both"/>
        <w:rPr>
          <w:del w:id="354" w:author="Nazife Ahmedova" w:date="2020-03-18T12:27:00Z"/>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del w:id="355" w:author="Nazife Ahmedova" w:date="2020-03-18T12:27:00Z">
        <w:r w:rsidR="007B4853" w:rsidRPr="003974CB" w:rsidDel="003974CB">
          <w:rPr>
            <w:rFonts w:ascii="Times New Roman" w:hAnsi="Times New Roman"/>
            <w:sz w:val="22"/>
            <w:szCs w:val="22"/>
          </w:rPr>
          <w:delText>[</w:delText>
        </w:r>
        <w:r w:rsidR="007B4853" w:rsidRPr="003974CB" w:rsidDel="003974CB">
          <w:rPr>
            <w:rFonts w:ascii="Times New Roman" w:hAnsi="Times New Roman"/>
            <w:snapToGrid/>
            <w:sz w:val="22"/>
            <w:szCs w:val="22"/>
            <w:lang w:eastAsia="en-GB"/>
            <w:rPrChange w:id="356" w:author="Nazife Ahmedova" w:date="2020-03-18T12:27:00Z">
              <w:rPr>
                <w:rFonts w:ascii="Times New Roman" w:hAnsi="Times New Roman"/>
                <w:snapToGrid/>
                <w:sz w:val="22"/>
                <w:szCs w:val="22"/>
                <w:highlight w:val="yellow"/>
                <w:lang w:eastAsia="en-GB"/>
              </w:rPr>
            </w:rPrChange>
          </w:rPr>
          <w:delText xml:space="preserve">For </w:delText>
        </w:r>
        <w:r w:rsidR="00D23D4C" w:rsidRPr="003974CB" w:rsidDel="003974CB">
          <w:rPr>
            <w:rFonts w:ascii="Times New Roman" w:hAnsi="Times New Roman"/>
            <w:snapToGrid/>
            <w:sz w:val="22"/>
            <w:szCs w:val="22"/>
            <w:lang w:eastAsia="en-GB"/>
            <w:rPrChange w:id="357" w:author="Nazife Ahmedova" w:date="2020-03-18T12:27:00Z">
              <w:rPr>
                <w:rFonts w:ascii="Times New Roman" w:hAnsi="Times New Roman"/>
                <w:snapToGrid/>
                <w:sz w:val="22"/>
                <w:szCs w:val="22"/>
                <w:highlight w:val="yellow"/>
                <w:lang w:eastAsia="en-GB"/>
              </w:rPr>
            </w:rPrChange>
          </w:rPr>
          <w:delText>indirect management</w:delText>
        </w:r>
        <w:r w:rsidR="007B4853" w:rsidRPr="003974CB" w:rsidDel="003974CB">
          <w:rPr>
            <w:rFonts w:ascii="Times New Roman" w:hAnsi="Times New Roman"/>
            <w:snapToGrid/>
            <w:sz w:val="22"/>
            <w:szCs w:val="22"/>
            <w:lang w:eastAsia="en-GB"/>
            <w:rPrChange w:id="358" w:author="Nazife Ahmedova" w:date="2020-03-18T12:27:00Z">
              <w:rPr>
                <w:rFonts w:ascii="Times New Roman" w:hAnsi="Times New Roman"/>
                <w:snapToGrid/>
                <w:sz w:val="22"/>
                <w:szCs w:val="22"/>
                <w:highlight w:val="yellow"/>
                <w:lang w:eastAsia="en-GB"/>
              </w:rPr>
            </w:rPrChange>
          </w:rPr>
          <w:delText>:</w:delText>
        </w:r>
      </w:del>
    </w:p>
    <w:p w14:paraId="212C8345" w14:textId="77777777" w:rsidR="0047783A" w:rsidRPr="003D6B6C" w:rsidRDefault="0047783A">
      <w:pPr>
        <w:autoSpaceDE w:val="0"/>
        <w:autoSpaceDN w:val="0"/>
        <w:adjustRightInd w:val="0"/>
        <w:ind w:left="1134" w:hanging="709"/>
        <w:jc w:val="both"/>
        <w:rPr>
          <w:rFonts w:ascii="Times New Roman" w:hAnsi="Times New Roman"/>
          <w:snapToGrid/>
          <w:sz w:val="22"/>
          <w:szCs w:val="22"/>
          <w:lang w:eastAsia="en-GB"/>
        </w:rPr>
        <w:pPrChange w:id="359" w:author="Nazife Ahmedova" w:date="2020-03-18T12:27:00Z">
          <w:pPr>
            <w:tabs>
              <w:tab w:val="right" w:pos="5678"/>
            </w:tabs>
            <w:ind w:left="1134"/>
            <w:jc w:val="both"/>
          </w:pPr>
        </w:pPrChange>
      </w:pPr>
      <w:r w:rsidRPr="003974CB">
        <w:rPr>
          <w:rFonts w:ascii="Times New Roman" w:hAnsi="Times New Roman"/>
          <w:snapToGrid/>
          <w:sz w:val="22"/>
          <w:szCs w:val="22"/>
          <w:lang w:eastAsia="en-GB"/>
          <w:rPrChange w:id="360" w:author="Nazife Ahmedova" w:date="2020-03-18T12:27:00Z">
            <w:rPr>
              <w:rFonts w:ascii="Times New Roman" w:hAnsi="Times New Roman"/>
              <w:snapToGrid/>
              <w:sz w:val="22"/>
              <w:szCs w:val="22"/>
              <w:highlight w:val="lightGray"/>
              <w:lang w:eastAsia="en-GB"/>
            </w:rPr>
          </w:rPrChange>
        </w:rPr>
        <w:t xml:space="preserve">By derogation from Article 28.2 of the </w:t>
      </w:r>
      <w:r w:rsidR="00F60098" w:rsidRPr="003974CB">
        <w:rPr>
          <w:rFonts w:ascii="Times New Roman" w:hAnsi="Times New Roman"/>
          <w:snapToGrid/>
          <w:sz w:val="22"/>
          <w:szCs w:val="22"/>
          <w:lang w:eastAsia="en-GB"/>
          <w:rPrChange w:id="361" w:author="Nazife Ahmedova" w:date="2020-03-18T12:27:00Z">
            <w:rPr>
              <w:rFonts w:ascii="Times New Roman" w:hAnsi="Times New Roman"/>
              <w:snapToGrid/>
              <w:sz w:val="22"/>
              <w:szCs w:val="22"/>
              <w:highlight w:val="lightGray"/>
              <w:lang w:eastAsia="en-GB"/>
            </w:rPr>
          </w:rPrChange>
        </w:rPr>
        <w:t>g</w:t>
      </w:r>
      <w:r w:rsidRPr="003974CB">
        <w:rPr>
          <w:rFonts w:ascii="Times New Roman" w:hAnsi="Times New Roman"/>
          <w:snapToGrid/>
          <w:sz w:val="22"/>
          <w:szCs w:val="22"/>
          <w:lang w:eastAsia="en-GB"/>
          <w:rPrChange w:id="362" w:author="Nazife Ahmedova" w:date="2020-03-18T12:27:00Z">
            <w:rPr>
              <w:rFonts w:ascii="Times New Roman" w:hAnsi="Times New Roman"/>
              <w:snapToGrid/>
              <w:sz w:val="22"/>
              <w:szCs w:val="22"/>
              <w:highlight w:val="lightGray"/>
              <w:lang w:eastAsia="en-GB"/>
            </w:rPr>
          </w:rPrChange>
        </w:rPr>
        <w:t xml:space="preserve">eneral </w:t>
      </w:r>
      <w:r w:rsidR="00F60098" w:rsidRPr="003974CB">
        <w:rPr>
          <w:rFonts w:ascii="Times New Roman" w:hAnsi="Times New Roman"/>
          <w:snapToGrid/>
          <w:sz w:val="22"/>
          <w:szCs w:val="22"/>
          <w:lang w:eastAsia="en-GB"/>
          <w:rPrChange w:id="363" w:author="Nazife Ahmedova" w:date="2020-03-18T12:27:00Z">
            <w:rPr>
              <w:rFonts w:ascii="Times New Roman" w:hAnsi="Times New Roman"/>
              <w:snapToGrid/>
              <w:sz w:val="22"/>
              <w:szCs w:val="22"/>
              <w:highlight w:val="lightGray"/>
              <w:lang w:eastAsia="en-GB"/>
            </w:rPr>
          </w:rPrChange>
        </w:rPr>
        <w:t>c</w:t>
      </w:r>
      <w:r w:rsidRPr="003974CB">
        <w:rPr>
          <w:rFonts w:ascii="Times New Roman" w:hAnsi="Times New Roman"/>
          <w:snapToGrid/>
          <w:sz w:val="22"/>
          <w:szCs w:val="22"/>
          <w:lang w:eastAsia="en-GB"/>
          <w:rPrChange w:id="364" w:author="Nazife Ahmedova" w:date="2020-03-18T12:27:00Z">
            <w:rPr>
              <w:rFonts w:ascii="Times New Roman" w:hAnsi="Times New Roman"/>
              <w:snapToGrid/>
              <w:sz w:val="22"/>
              <w:szCs w:val="22"/>
              <w:highlight w:val="lightGray"/>
              <w:lang w:eastAsia="en-GB"/>
            </w:rPr>
          </w:rPrChange>
        </w:rPr>
        <w:t>onditions, o</w:t>
      </w:r>
      <w:r w:rsidRPr="003974CB">
        <w:rPr>
          <w:rFonts w:ascii="Times New Roman" w:hAnsi="Times New Roman"/>
          <w:sz w:val="22"/>
          <w:szCs w:val="22"/>
          <w:rPrChange w:id="365" w:author="Nazife Ahmedova" w:date="2020-03-18T12:27:00Z">
            <w:rPr>
              <w:rFonts w:ascii="Times New Roman" w:hAnsi="Times New Roman"/>
              <w:sz w:val="22"/>
              <w:szCs w:val="22"/>
              <w:highlight w:val="lightGray"/>
            </w:rPr>
          </w:rPrChange>
        </w:rPr>
        <w:t>nce the deadline laid down in Article 2</w:t>
      </w:r>
      <w:r w:rsidR="00D83918" w:rsidRPr="003974CB">
        <w:rPr>
          <w:rFonts w:ascii="Times New Roman" w:hAnsi="Times New Roman"/>
          <w:sz w:val="22"/>
          <w:szCs w:val="22"/>
          <w:rPrChange w:id="366" w:author="Nazife Ahmedova" w:date="2020-03-18T12:27:00Z">
            <w:rPr>
              <w:rFonts w:ascii="Times New Roman" w:hAnsi="Times New Roman"/>
              <w:sz w:val="22"/>
              <w:szCs w:val="22"/>
              <w:highlight w:val="lightGray"/>
            </w:rPr>
          </w:rPrChange>
        </w:rPr>
        <w:t>6.3</w:t>
      </w:r>
      <w:r w:rsidRPr="003974CB">
        <w:rPr>
          <w:rFonts w:ascii="Times New Roman" w:hAnsi="Times New Roman"/>
          <w:sz w:val="22"/>
          <w:szCs w:val="22"/>
          <w:rPrChange w:id="367" w:author="Nazife Ahmedova" w:date="2020-03-18T12:27:00Z">
            <w:rPr>
              <w:rFonts w:ascii="Times New Roman" w:hAnsi="Times New Roman"/>
              <w:sz w:val="22"/>
              <w:szCs w:val="22"/>
              <w:highlight w:val="lightGray"/>
            </w:rPr>
          </w:rPrChange>
        </w:rPr>
        <w:t xml:space="preserve"> has expired, the </w:t>
      </w:r>
      <w:r w:rsidR="00F60098" w:rsidRPr="003974CB">
        <w:rPr>
          <w:rFonts w:ascii="Times New Roman" w:hAnsi="Times New Roman"/>
          <w:sz w:val="22"/>
          <w:szCs w:val="22"/>
          <w:rPrChange w:id="368" w:author="Nazife Ahmedova" w:date="2020-03-18T12:27:00Z">
            <w:rPr>
              <w:rFonts w:ascii="Times New Roman" w:hAnsi="Times New Roman"/>
              <w:sz w:val="22"/>
              <w:szCs w:val="22"/>
              <w:highlight w:val="lightGray"/>
            </w:rPr>
          </w:rPrChange>
        </w:rPr>
        <w:t>c</w:t>
      </w:r>
      <w:r w:rsidRPr="003974CB">
        <w:rPr>
          <w:rFonts w:ascii="Times New Roman" w:hAnsi="Times New Roman"/>
          <w:sz w:val="22"/>
          <w:szCs w:val="22"/>
          <w:rPrChange w:id="369" w:author="Nazife Ahmedova" w:date="2020-03-18T12:27:00Z">
            <w:rPr>
              <w:rFonts w:ascii="Times New Roman" w:hAnsi="Times New Roman"/>
              <w:sz w:val="22"/>
              <w:szCs w:val="22"/>
              <w:highlight w:val="lightGray"/>
            </w:rPr>
          </w:rPrChange>
        </w:rPr>
        <w:t xml:space="preserve">ontractor </w:t>
      </w:r>
      <w:r w:rsidR="00551543" w:rsidRPr="003974CB">
        <w:rPr>
          <w:rFonts w:ascii="Times New Roman" w:hAnsi="Times New Roman"/>
          <w:sz w:val="22"/>
          <w:szCs w:val="22"/>
          <w:rPrChange w:id="370" w:author="Nazife Ahmedova" w:date="2020-03-18T12:27:00Z">
            <w:rPr>
              <w:rFonts w:ascii="Times New Roman" w:hAnsi="Times New Roman"/>
              <w:sz w:val="22"/>
              <w:szCs w:val="22"/>
              <w:highlight w:val="lightGray"/>
            </w:rPr>
          </w:rPrChange>
        </w:rPr>
        <w:t>sha</w:t>
      </w:r>
      <w:r w:rsidR="006D3BA1" w:rsidRPr="003974CB">
        <w:rPr>
          <w:rFonts w:ascii="Times New Roman" w:hAnsi="Times New Roman"/>
          <w:sz w:val="22"/>
          <w:szCs w:val="22"/>
          <w:rPrChange w:id="371" w:author="Nazife Ahmedova" w:date="2020-03-18T12:27:00Z">
            <w:rPr>
              <w:rFonts w:ascii="Times New Roman" w:hAnsi="Times New Roman"/>
              <w:sz w:val="22"/>
              <w:szCs w:val="22"/>
              <w:highlight w:val="lightGray"/>
            </w:rPr>
          </w:rPrChange>
        </w:rPr>
        <w:t>ll,</w:t>
      </w:r>
      <w:r w:rsidRPr="003974CB">
        <w:rPr>
          <w:rFonts w:ascii="Times New Roman" w:hAnsi="Times New Roman"/>
          <w:sz w:val="22"/>
          <w:szCs w:val="22"/>
          <w:rPrChange w:id="372" w:author="Nazife Ahmedova" w:date="2020-03-18T12:27:00Z">
            <w:rPr>
              <w:rFonts w:ascii="Times New Roman" w:hAnsi="Times New Roman"/>
              <w:sz w:val="22"/>
              <w:szCs w:val="22"/>
              <w:highlight w:val="lightGray"/>
            </w:rPr>
          </w:rPrChange>
        </w:rPr>
        <w:t xml:space="preserve"> upon demand, </w:t>
      </w:r>
      <w:r w:rsidR="006D3BA1" w:rsidRPr="003974CB">
        <w:rPr>
          <w:rFonts w:ascii="Times New Roman" w:hAnsi="Times New Roman"/>
          <w:sz w:val="22"/>
          <w:szCs w:val="22"/>
          <w:rPrChange w:id="373" w:author="Nazife Ahmedova" w:date="2020-03-18T12:27:00Z">
            <w:rPr>
              <w:rFonts w:ascii="Times New Roman" w:hAnsi="Times New Roman"/>
              <w:sz w:val="22"/>
              <w:szCs w:val="22"/>
              <w:highlight w:val="lightGray"/>
            </w:rPr>
          </w:rPrChange>
        </w:rPr>
        <w:t xml:space="preserve">be entitled to late-payment interest </w:t>
      </w:r>
      <w:r w:rsidR="00117ADA" w:rsidRPr="003974CB">
        <w:rPr>
          <w:rFonts w:ascii="Times New Roman" w:hAnsi="Times New Roman"/>
          <w:sz w:val="22"/>
          <w:szCs w:val="22"/>
          <w:rPrChange w:id="374" w:author="Nazife Ahmedova" w:date="2020-03-18T12:27:00Z">
            <w:rPr>
              <w:rFonts w:ascii="Times New Roman" w:hAnsi="Times New Roman"/>
              <w:sz w:val="22"/>
              <w:szCs w:val="22"/>
              <w:highlight w:val="lightGray"/>
            </w:rPr>
          </w:rPrChange>
        </w:rPr>
        <w:t xml:space="preserve">at the rate and for the period mentioned in the </w:t>
      </w:r>
      <w:r w:rsidR="00F60098" w:rsidRPr="003974CB">
        <w:rPr>
          <w:rFonts w:ascii="Times New Roman" w:hAnsi="Times New Roman"/>
          <w:sz w:val="22"/>
          <w:szCs w:val="22"/>
          <w:rPrChange w:id="375" w:author="Nazife Ahmedova" w:date="2020-03-18T12:27:00Z">
            <w:rPr>
              <w:rFonts w:ascii="Times New Roman" w:hAnsi="Times New Roman"/>
              <w:sz w:val="22"/>
              <w:szCs w:val="22"/>
              <w:highlight w:val="lightGray"/>
            </w:rPr>
          </w:rPrChange>
        </w:rPr>
        <w:t>g</w:t>
      </w:r>
      <w:r w:rsidR="00117ADA" w:rsidRPr="003974CB">
        <w:rPr>
          <w:rFonts w:ascii="Times New Roman" w:hAnsi="Times New Roman"/>
          <w:sz w:val="22"/>
          <w:szCs w:val="22"/>
          <w:rPrChange w:id="376" w:author="Nazife Ahmedova" w:date="2020-03-18T12:27:00Z">
            <w:rPr>
              <w:rFonts w:ascii="Times New Roman" w:hAnsi="Times New Roman"/>
              <w:sz w:val="22"/>
              <w:szCs w:val="22"/>
              <w:highlight w:val="lightGray"/>
            </w:rPr>
          </w:rPrChange>
        </w:rPr>
        <w:t xml:space="preserve">eneral </w:t>
      </w:r>
      <w:r w:rsidR="00F60098" w:rsidRPr="003974CB">
        <w:rPr>
          <w:rFonts w:ascii="Times New Roman" w:hAnsi="Times New Roman"/>
          <w:sz w:val="22"/>
          <w:szCs w:val="22"/>
          <w:rPrChange w:id="377" w:author="Nazife Ahmedova" w:date="2020-03-18T12:27:00Z">
            <w:rPr>
              <w:rFonts w:ascii="Times New Roman" w:hAnsi="Times New Roman"/>
              <w:sz w:val="22"/>
              <w:szCs w:val="22"/>
              <w:highlight w:val="lightGray"/>
            </w:rPr>
          </w:rPrChange>
        </w:rPr>
        <w:t>c</w:t>
      </w:r>
      <w:r w:rsidR="00117ADA" w:rsidRPr="003974CB">
        <w:rPr>
          <w:rFonts w:ascii="Times New Roman" w:hAnsi="Times New Roman"/>
          <w:sz w:val="22"/>
          <w:szCs w:val="22"/>
          <w:rPrChange w:id="378" w:author="Nazife Ahmedova" w:date="2020-03-18T12:27:00Z">
            <w:rPr>
              <w:rFonts w:ascii="Times New Roman" w:hAnsi="Times New Roman"/>
              <w:sz w:val="22"/>
              <w:szCs w:val="22"/>
              <w:highlight w:val="lightGray"/>
            </w:rPr>
          </w:rPrChange>
        </w:rPr>
        <w:t>onditions</w:t>
      </w:r>
      <w:r w:rsidR="006D3BA1" w:rsidRPr="003974CB">
        <w:rPr>
          <w:rFonts w:ascii="Times New Roman" w:hAnsi="Times New Roman"/>
          <w:sz w:val="22"/>
          <w:szCs w:val="22"/>
          <w:rPrChange w:id="379" w:author="Nazife Ahmedova" w:date="2020-03-18T12:27:00Z">
            <w:rPr>
              <w:rFonts w:ascii="Times New Roman" w:hAnsi="Times New Roman"/>
              <w:sz w:val="22"/>
              <w:szCs w:val="22"/>
              <w:highlight w:val="lightGray"/>
            </w:rPr>
          </w:rPrChange>
        </w:rPr>
        <w:t xml:space="preserve">. The demand must be </w:t>
      </w:r>
      <w:r w:rsidRPr="003974CB">
        <w:rPr>
          <w:rFonts w:ascii="Times New Roman" w:hAnsi="Times New Roman"/>
          <w:sz w:val="22"/>
          <w:szCs w:val="22"/>
          <w:rPrChange w:id="380" w:author="Nazife Ahmedova" w:date="2020-03-18T12:27:00Z">
            <w:rPr>
              <w:rFonts w:ascii="Times New Roman" w:hAnsi="Times New Roman"/>
              <w:sz w:val="22"/>
              <w:szCs w:val="22"/>
              <w:highlight w:val="lightGray"/>
            </w:rPr>
          </w:rPrChange>
        </w:rPr>
        <w:t>submitted within two months of receiving late payment.</w:t>
      </w:r>
      <w:del w:id="381" w:author="Nazife Ahmedova" w:date="2020-03-18T12:27:00Z">
        <w:r w:rsidRPr="003974CB" w:rsidDel="003974CB">
          <w:rPr>
            <w:rFonts w:ascii="Times New Roman" w:hAnsi="Times New Roman"/>
            <w:snapToGrid/>
            <w:sz w:val="22"/>
            <w:szCs w:val="22"/>
            <w:lang w:eastAsia="en-GB"/>
          </w:rPr>
          <w:delText>]</w:delText>
        </w:r>
      </w:del>
    </w:p>
    <w:p w14:paraId="43B4BEEA"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29</w:t>
      </w:r>
      <w:r w:rsidRPr="003D6B6C">
        <w:rPr>
          <w:rFonts w:ascii="Times New Roman" w:hAnsi="Times New Roman"/>
          <w:b/>
          <w:sz w:val="24"/>
          <w:szCs w:val="24"/>
        </w:rPr>
        <w:tab/>
        <w:t>Delivery</w:t>
      </w:r>
      <w:bookmarkEnd w:id="353"/>
      <w:proofErr w:type="gramEnd"/>
    </w:p>
    <w:p w14:paraId="2D24A26C" w14:textId="77777777" w:rsidR="007C2E42" w:rsidRDefault="007C2E42" w:rsidP="007C2E42">
      <w:pPr>
        <w:ind w:left="1134" w:hanging="709"/>
        <w:jc w:val="both"/>
        <w:rPr>
          <w:ins w:id="382" w:author="Nazife Ahmedova" w:date="2020-03-18T12:46:00Z"/>
          <w:rFonts w:ascii="Times New Roman" w:hAnsi="Times New Roman"/>
          <w:sz w:val="22"/>
          <w:szCs w:val="22"/>
          <w:lang w:val="en-US"/>
        </w:rPr>
      </w:pPr>
      <w:ins w:id="383" w:author="Nazife Ahmedova" w:date="2020-03-18T12:46:00Z">
        <w:r w:rsidRPr="003D6B6C">
          <w:rPr>
            <w:rFonts w:ascii="Times New Roman" w:hAnsi="Times New Roman"/>
            <w:sz w:val="22"/>
            <w:szCs w:val="22"/>
          </w:rPr>
          <w:t>29.3</w:t>
        </w:r>
        <w:r w:rsidRPr="003D6B6C">
          <w:rPr>
            <w:rFonts w:ascii="Times New Roman" w:hAnsi="Times New Roman"/>
            <w:b/>
            <w:sz w:val="22"/>
            <w:szCs w:val="22"/>
          </w:rPr>
          <w:tab/>
        </w:r>
        <w:r w:rsidRPr="00AC7B6B">
          <w:rPr>
            <w:rFonts w:ascii="Times New Roman" w:hAnsi="Times New Roman"/>
            <w:sz w:val="22"/>
            <w:szCs w:val="22"/>
            <w:lang w:val="en-US"/>
          </w:rPr>
          <w:t>The packaging shall become the property of the recipient subject to environmental considerations.</w:t>
        </w:r>
      </w:ins>
    </w:p>
    <w:p w14:paraId="080CF07A" w14:textId="1A4FFB20" w:rsidR="0047783A" w:rsidRPr="007C2E42" w:rsidDel="003974CB" w:rsidRDefault="007C2E42">
      <w:pPr>
        <w:ind w:left="425"/>
        <w:jc w:val="both"/>
        <w:rPr>
          <w:del w:id="384" w:author="Nazife Ahmedova" w:date="2020-03-18T12:28:00Z"/>
          <w:rFonts w:ascii="Times New Roman" w:hAnsi="Times New Roman"/>
          <w:sz w:val="22"/>
          <w:szCs w:val="22"/>
          <w:rPrChange w:id="385" w:author="Nazife Ahmedova" w:date="2020-03-18T12:46:00Z">
            <w:rPr>
              <w:del w:id="386" w:author="Nazife Ahmedova" w:date="2020-03-18T12:28:00Z"/>
              <w:rFonts w:ascii="Times New Roman" w:hAnsi="Times New Roman"/>
              <w:b/>
              <w:sz w:val="22"/>
              <w:szCs w:val="22"/>
            </w:rPr>
          </w:rPrChange>
        </w:rPr>
        <w:pPrChange w:id="387" w:author="Nazife Ahmedova" w:date="2020-03-18T12:46:00Z">
          <w:pPr>
            <w:ind w:left="1134" w:hanging="709"/>
            <w:jc w:val="both"/>
          </w:pPr>
        </w:pPrChange>
      </w:pPr>
      <w:ins w:id="388" w:author="Nazife Ahmedova" w:date="2020-03-18T12:46:00Z">
        <w:r w:rsidRPr="003D6B6C">
          <w:rPr>
            <w:rFonts w:ascii="Times New Roman" w:hAnsi="Times New Roman"/>
            <w:sz w:val="22"/>
            <w:szCs w:val="22"/>
          </w:rPr>
          <w:t>29.5/6/7</w:t>
        </w:r>
        <w:r>
          <w:rPr>
            <w:rFonts w:ascii="Times New Roman" w:hAnsi="Times New Roman"/>
            <w:sz w:val="22"/>
            <w:szCs w:val="22"/>
          </w:rPr>
          <w:t xml:space="preserve"> The machinery under every lot should be delivered accompanied with the full set of documents, listed herein, as well as a delivery protocol.</w:t>
        </w:r>
      </w:ins>
      <w:del w:id="389" w:author="Nazife Ahmedova" w:date="2020-03-18T12:46:00Z">
        <w:r w:rsidR="0047783A" w:rsidRPr="003D6B6C" w:rsidDel="007C2E42">
          <w:rPr>
            <w:rFonts w:ascii="Times New Roman" w:hAnsi="Times New Roman"/>
            <w:sz w:val="22"/>
            <w:szCs w:val="22"/>
          </w:rPr>
          <w:delText>29.</w:delText>
        </w:r>
        <w:r w:rsidR="005B0129" w:rsidRPr="003D6B6C" w:rsidDel="007C2E42">
          <w:rPr>
            <w:rFonts w:ascii="Times New Roman" w:hAnsi="Times New Roman"/>
            <w:sz w:val="22"/>
            <w:szCs w:val="22"/>
          </w:rPr>
          <w:delText>3</w:delText>
        </w:r>
        <w:r w:rsidR="0047783A" w:rsidRPr="003D6B6C" w:rsidDel="007C2E42">
          <w:rPr>
            <w:rFonts w:ascii="Times New Roman" w:hAnsi="Times New Roman"/>
            <w:b/>
            <w:sz w:val="22"/>
            <w:szCs w:val="22"/>
          </w:rPr>
          <w:tab/>
        </w:r>
      </w:del>
      <w:del w:id="390" w:author="Nazife Ahmedova" w:date="2020-03-18T12:28:00Z">
        <w:r w:rsidR="0047783A" w:rsidRPr="008971E4" w:rsidDel="003974CB">
          <w:rPr>
            <w:rFonts w:ascii="Times New Roman" w:hAnsi="Times New Roman"/>
            <w:sz w:val="22"/>
            <w:szCs w:val="22"/>
          </w:rPr>
          <w:delText>&lt;Specify any specific packaging requirements&gt;</w:delText>
        </w:r>
      </w:del>
    </w:p>
    <w:p w14:paraId="73722726" w14:textId="2D6AFF7D" w:rsidR="0047783A" w:rsidRPr="003D6B6C" w:rsidDel="007C2E42" w:rsidRDefault="0047783A">
      <w:pPr>
        <w:ind w:left="425"/>
        <w:jc w:val="both"/>
        <w:rPr>
          <w:del w:id="391" w:author="Nazife Ahmedova" w:date="2020-03-18T12:46:00Z"/>
          <w:rFonts w:ascii="Times New Roman" w:hAnsi="Times New Roman"/>
          <w:sz w:val="22"/>
          <w:szCs w:val="22"/>
        </w:rPr>
        <w:pPrChange w:id="392" w:author="Nazife Ahmedova" w:date="2020-03-18T12:46:00Z">
          <w:pPr>
            <w:ind w:left="1134"/>
            <w:jc w:val="both"/>
          </w:pPr>
        </w:pPrChange>
      </w:pPr>
      <w:del w:id="393" w:author="Nazife Ahmedova" w:date="2020-03-18T12:28:00Z">
        <w:r w:rsidRPr="008971E4" w:rsidDel="003974CB">
          <w:rPr>
            <w:rFonts w:ascii="Times New Roman" w:hAnsi="Times New Roman"/>
            <w:sz w:val="22"/>
            <w:szCs w:val="22"/>
          </w:rPr>
          <w:delText>[</w:delText>
        </w:r>
      </w:del>
      <w:del w:id="394" w:author="Nazife Ahmedova" w:date="2020-03-18T12:46:00Z">
        <w:r w:rsidRPr="008971E4" w:rsidDel="007C2E42">
          <w:rPr>
            <w:rFonts w:ascii="Times New Roman" w:hAnsi="Times New Roman"/>
            <w:sz w:val="22"/>
            <w:szCs w:val="22"/>
            <w:rPrChange w:id="395" w:author="Nazife Ahmedova" w:date="2020-03-18T12:37:00Z">
              <w:rPr>
                <w:rFonts w:ascii="Times New Roman" w:hAnsi="Times New Roman"/>
                <w:sz w:val="22"/>
                <w:szCs w:val="22"/>
                <w:highlight w:val="lightGray"/>
              </w:rPr>
            </w:rPrChange>
          </w:rPr>
          <w:delText xml:space="preserve">The packaging </w:delText>
        </w:r>
        <w:r w:rsidR="00551543" w:rsidRPr="008971E4" w:rsidDel="007C2E42">
          <w:rPr>
            <w:rFonts w:ascii="Times New Roman" w:hAnsi="Times New Roman"/>
            <w:sz w:val="22"/>
            <w:szCs w:val="22"/>
            <w:rPrChange w:id="396" w:author="Nazife Ahmedova" w:date="2020-03-18T12:37:00Z">
              <w:rPr>
                <w:rFonts w:ascii="Times New Roman" w:hAnsi="Times New Roman"/>
                <w:sz w:val="22"/>
                <w:szCs w:val="22"/>
                <w:highlight w:val="lightGray"/>
              </w:rPr>
            </w:rPrChange>
          </w:rPr>
          <w:delText>sha</w:delText>
        </w:r>
        <w:r w:rsidR="008C4E79" w:rsidRPr="008971E4" w:rsidDel="007C2E42">
          <w:rPr>
            <w:rFonts w:ascii="Times New Roman" w:hAnsi="Times New Roman"/>
            <w:sz w:val="22"/>
            <w:szCs w:val="22"/>
            <w:rPrChange w:id="397" w:author="Nazife Ahmedova" w:date="2020-03-18T12:37:00Z">
              <w:rPr>
                <w:rFonts w:ascii="Times New Roman" w:hAnsi="Times New Roman"/>
                <w:sz w:val="22"/>
                <w:szCs w:val="22"/>
                <w:highlight w:val="lightGray"/>
              </w:rPr>
            </w:rPrChange>
          </w:rPr>
          <w:delText>ll</w:delText>
        </w:r>
        <w:r w:rsidRPr="008971E4" w:rsidDel="007C2E42">
          <w:rPr>
            <w:rFonts w:ascii="Times New Roman" w:hAnsi="Times New Roman"/>
            <w:sz w:val="22"/>
            <w:szCs w:val="22"/>
            <w:rPrChange w:id="398" w:author="Nazife Ahmedova" w:date="2020-03-18T12:37:00Z">
              <w:rPr>
                <w:rFonts w:ascii="Times New Roman" w:hAnsi="Times New Roman"/>
                <w:sz w:val="22"/>
                <w:szCs w:val="22"/>
                <w:highlight w:val="lightGray"/>
              </w:rPr>
            </w:rPrChange>
          </w:rPr>
          <w:delText xml:space="preserve"> become the property of the recipient subject to environment</w:delText>
        </w:r>
        <w:r w:rsidR="006D3BA1" w:rsidRPr="008971E4" w:rsidDel="007C2E42">
          <w:rPr>
            <w:rFonts w:ascii="Times New Roman" w:hAnsi="Times New Roman"/>
            <w:sz w:val="22"/>
            <w:szCs w:val="22"/>
            <w:rPrChange w:id="399" w:author="Nazife Ahmedova" w:date="2020-03-18T12:37:00Z">
              <w:rPr>
                <w:rFonts w:ascii="Times New Roman" w:hAnsi="Times New Roman"/>
                <w:sz w:val="22"/>
                <w:szCs w:val="22"/>
                <w:highlight w:val="lightGray"/>
              </w:rPr>
            </w:rPrChange>
          </w:rPr>
          <w:delText>al considerations</w:delText>
        </w:r>
      </w:del>
      <w:del w:id="400" w:author="Nazife Ahmedova" w:date="2020-03-18T12:28:00Z">
        <w:r w:rsidRPr="008971E4" w:rsidDel="003974CB">
          <w:rPr>
            <w:rFonts w:ascii="Times New Roman" w:hAnsi="Times New Roman"/>
            <w:sz w:val="22"/>
            <w:szCs w:val="22"/>
          </w:rPr>
          <w:delText>]</w:delText>
        </w:r>
      </w:del>
      <w:del w:id="401" w:author="Nazife Ahmedova" w:date="2020-03-18T12:46:00Z">
        <w:r w:rsidRPr="008971E4" w:rsidDel="007C2E42">
          <w:rPr>
            <w:rFonts w:ascii="Times New Roman" w:hAnsi="Times New Roman"/>
            <w:sz w:val="22"/>
            <w:szCs w:val="22"/>
          </w:rPr>
          <w:delText>.</w:delText>
        </w:r>
      </w:del>
    </w:p>
    <w:p w14:paraId="7D54CACC" w14:textId="601B1649" w:rsidR="0047783A" w:rsidRPr="003D6B6C" w:rsidDel="003974CB" w:rsidRDefault="0049293D">
      <w:pPr>
        <w:ind w:left="425"/>
        <w:jc w:val="both"/>
        <w:rPr>
          <w:del w:id="402" w:author="Nazife Ahmedova" w:date="2020-03-18T12:28:00Z"/>
          <w:rFonts w:ascii="Times New Roman" w:hAnsi="Times New Roman"/>
          <w:b/>
          <w:sz w:val="22"/>
          <w:szCs w:val="22"/>
        </w:rPr>
        <w:pPrChange w:id="403" w:author="Nazife Ahmedova" w:date="2020-03-18T12:46:00Z">
          <w:pPr>
            <w:ind w:left="1134"/>
            <w:jc w:val="both"/>
          </w:pPr>
        </w:pPrChange>
      </w:pPr>
      <w:del w:id="404" w:author="Nazife Ahmedova" w:date="2020-03-18T12:28:00Z">
        <w:r w:rsidRPr="003D6B6C" w:rsidDel="003974CB">
          <w:rPr>
            <w:rFonts w:ascii="Times New Roman" w:hAnsi="Times New Roman"/>
            <w:sz w:val="22"/>
            <w:szCs w:val="22"/>
            <w:highlight w:val="yellow"/>
          </w:rPr>
          <w:delText>O</w:delText>
        </w:r>
        <w:r w:rsidR="0047783A" w:rsidRPr="003D6B6C" w:rsidDel="003974CB">
          <w:rPr>
            <w:rFonts w:ascii="Times New Roman" w:hAnsi="Times New Roman"/>
            <w:sz w:val="22"/>
            <w:szCs w:val="22"/>
            <w:highlight w:val="yellow"/>
          </w:rPr>
          <w:delText>r</w:delText>
        </w:r>
        <w:r w:rsidDel="003974CB">
          <w:rPr>
            <w:rFonts w:ascii="Times New Roman" w:hAnsi="Times New Roman"/>
            <w:sz w:val="22"/>
            <w:szCs w:val="22"/>
          </w:rPr>
          <w:delText xml:space="preserve"> </w:delText>
        </w:r>
        <w:r w:rsidR="0047783A" w:rsidRPr="003D6B6C" w:rsidDel="003974CB">
          <w:rPr>
            <w:rFonts w:ascii="Times New Roman" w:hAnsi="Times New Roman"/>
            <w:sz w:val="22"/>
            <w:szCs w:val="22"/>
          </w:rPr>
          <w:delText>[</w:delText>
        </w:r>
        <w:r w:rsidR="0047783A" w:rsidRPr="003D6B6C" w:rsidDel="003974CB">
          <w:rPr>
            <w:rFonts w:ascii="Times New Roman" w:hAnsi="Times New Roman"/>
            <w:sz w:val="22"/>
            <w:szCs w:val="22"/>
            <w:highlight w:val="lightGray"/>
          </w:rPr>
          <w:delText xml:space="preserve">The packaging </w:delText>
        </w:r>
        <w:r w:rsidR="00551543" w:rsidRPr="003D6B6C" w:rsidDel="003974CB">
          <w:rPr>
            <w:rFonts w:ascii="Times New Roman" w:hAnsi="Times New Roman"/>
            <w:sz w:val="22"/>
            <w:szCs w:val="22"/>
            <w:highlight w:val="lightGray"/>
          </w:rPr>
          <w:delText>sha</w:delText>
        </w:r>
        <w:r w:rsidR="008C4E79" w:rsidRPr="003D6B6C" w:rsidDel="003974CB">
          <w:rPr>
            <w:rFonts w:ascii="Times New Roman" w:hAnsi="Times New Roman"/>
            <w:sz w:val="22"/>
            <w:szCs w:val="22"/>
            <w:highlight w:val="lightGray"/>
          </w:rPr>
          <w:delText>ll</w:delText>
        </w:r>
        <w:r w:rsidR="0047783A" w:rsidRPr="003D6B6C" w:rsidDel="003974CB">
          <w:rPr>
            <w:rFonts w:ascii="Times New Roman" w:hAnsi="Times New Roman"/>
            <w:sz w:val="22"/>
            <w:szCs w:val="22"/>
            <w:highlight w:val="lightGray"/>
          </w:rPr>
          <w:delText xml:space="preserve"> remain the property of the </w:delText>
        </w:r>
        <w:r w:rsidR="00F60098" w:rsidDel="003974CB">
          <w:rPr>
            <w:rFonts w:ascii="Times New Roman" w:hAnsi="Times New Roman"/>
            <w:sz w:val="22"/>
            <w:szCs w:val="22"/>
            <w:highlight w:val="lightGray"/>
          </w:rPr>
          <w:delText>c</w:delText>
        </w:r>
        <w:r w:rsidR="0047783A" w:rsidRPr="003D6B6C" w:rsidDel="003974CB">
          <w:rPr>
            <w:rFonts w:ascii="Times New Roman" w:hAnsi="Times New Roman"/>
            <w:sz w:val="22"/>
            <w:szCs w:val="22"/>
            <w:highlight w:val="lightGray"/>
          </w:rPr>
          <w:delText>ontractor subject to environment</w:delText>
        </w:r>
        <w:r w:rsidR="006D3BA1" w:rsidRPr="003D6B6C" w:rsidDel="003974CB">
          <w:rPr>
            <w:rFonts w:ascii="Times New Roman" w:hAnsi="Times New Roman"/>
            <w:sz w:val="22"/>
            <w:szCs w:val="22"/>
            <w:highlight w:val="lightGray"/>
          </w:rPr>
          <w:delText>al considerations</w:delText>
        </w:r>
        <w:r w:rsidR="0047783A" w:rsidRPr="003D6B6C" w:rsidDel="003974CB">
          <w:rPr>
            <w:rFonts w:ascii="Times New Roman" w:hAnsi="Times New Roman"/>
            <w:sz w:val="22"/>
            <w:szCs w:val="22"/>
          </w:rPr>
          <w:delText>].</w:delText>
        </w:r>
      </w:del>
    </w:p>
    <w:p w14:paraId="38F4E6D3" w14:textId="4BD45DF0" w:rsidR="0047783A" w:rsidRPr="003D6B6C" w:rsidRDefault="0047783A">
      <w:pPr>
        <w:ind w:left="425"/>
        <w:jc w:val="both"/>
        <w:rPr>
          <w:rFonts w:ascii="Times New Roman" w:hAnsi="Times New Roman"/>
          <w:sz w:val="22"/>
          <w:szCs w:val="22"/>
        </w:rPr>
        <w:pPrChange w:id="405" w:author="Nazife Ahmedova" w:date="2020-03-18T12:46:00Z">
          <w:pPr>
            <w:ind w:left="1134" w:hanging="1134"/>
            <w:jc w:val="both"/>
          </w:pPr>
        </w:pPrChange>
      </w:pPr>
      <w:del w:id="406" w:author="Nazife Ahmedova" w:date="2020-03-18T12:46:00Z">
        <w:r w:rsidRPr="003D6B6C" w:rsidDel="007C2E42">
          <w:rPr>
            <w:rFonts w:ascii="Times New Roman" w:hAnsi="Times New Roman"/>
            <w:sz w:val="22"/>
            <w:szCs w:val="22"/>
          </w:rPr>
          <w:delText>29.5/6</w:delText>
        </w:r>
        <w:r w:rsidR="0041345E" w:rsidRPr="003D6B6C" w:rsidDel="007C2E42">
          <w:rPr>
            <w:rFonts w:ascii="Times New Roman" w:hAnsi="Times New Roman"/>
            <w:sz w:val="22"/>
            <w:szCs w:val="22"/>
          </w:rPr>
          <w:delText>/7</w:delText>
        </w:r>
        <w:r w:rsidRPr="003D6B6C" w:rsidDel="007C2E42">
          <w:rPr>
            <w:rFonts w:ascii="Times New Roman" w:hAnsi="Times New Roman"/>
            <w:sz w:val="22"/>
            <w:szCs w:val="22"/>
          </w:rPr>
          <w:tab/>
        </w:r>
      </w:del>
      <w:ins w:id="407" w:author="Nazife Ahmedova" w:date="2020-03-18T12:30:00Z">
        <w:r w:rsidR="00B54DD0" w:rsidRPr="00B54DD0">
          <w:rPr>
            <w:rFonts w:ascii="Times New Roman" w:hAnsi="Times New Roman"/>
            <w:sz w:val="22"/>
            <w:szCs w:val="22"/>
          </w:rPr>
          <w:tab/>
        </w:r>
      </w:ins>
      <w:del w:id="408" w:author="Nazife Ahmedova" w:date="2020-03-18T12:29:00Z">
        <w:r w:rsidRPr="003D6B6C" w:rsidDel="00B54DD0">
          <w:rPr>
            <w:rFonts w:ascii="Times New Roman" w:hAnsi="Times New Roman"/>
            <w:sz w:val="22"/>
            <w:szCs w:val="22"/>
          </w:rPr>
          <w:delText>&lt;</w:delText>
        </w:r>
        <w:r w:rsidRPr="003D6B6C" w:rsidDel="00B54DD0">
          <w:rPr>
            <w:rFonts w:ascii="Times New Roman" w:hAnsi="Times New Roman"/>
            <w:sz w:val="22"/>
            <w:szCs w:val="22"/>
            <w:highlight w:val="yellow"/>
          </w:rPr>
          <w:delText>Set out requirements as regards documents to accompany each delivery and markings on the packaging</w:delText>
        </w:r>
        <w:r w:rsidRPr="003D6B6C" w:rsidDel="00B54DD0">
          <w:rPr>
            <w:rFonts w:ascii="Times New Roman" w:hAnsi="Times New Roman"/>
            <w:sz w:val="22"/>
            <w:szCs w:val="22"/>
          </w:rPr>
          <w:delText>&gt;</w:delText>
        </w:r>
      </w:del>
    </w:p>
    <w:p w14:paraId="26480A17" w14:textId="77777777" w:rsidR="0047783A" w:rsidRPr="003D6B6C" w:rsidRDefault="0047783A" w:rsidP="00B34179">
      <w:pPr>
        <w:spacing w:before="240"/>
        <w:ind w:left="1134" w:hanging="1134"/>
        <w:jc w:val="both"/>
        <w:rPr>
          <w:rFonts w:ascii="Times New Roman" w:hAnsi="Times New Roman"/>
          <w:b/>
          <w:sz w:val="24"/>
          <w:szCs w:val="24"/>
        </w:rPr>
      </w:pPr>
      <w:bookmarkStart w:id="409" w:name="_Toc124934914"/>
      <w:r w:rsidRPr="003D6B6C">
        <w:rPr>
          <w:rFonts w:ascii="Times New Roman" w:hAnsi="Times New Roman"/>
          <w:b/>
          <w:sz w:val="24"/>
          <w:szCs w:val="24"/>
        </w:rPr>
        <w:t xml:space="preserve">Article </w:t>
      </w:r>
      <w:proofErr w:type="gramStart"/>
      <w:r w:rsidRPr="003D6B6C">
        <w:rPr>
          <w:rFonts w:ascii="Times New Roman" w:hAnsi="Times New Roman"/>
          <w:b/>
          <w:sz w:val="24"/>
          <w:szCs w:val="24"/>
        </w:rPr>
        <w:t>31</w:t>
      </w:r>
      <w:r w:rsidRPr="003D6B6C">
        <w:rPr>
          <w:rFonts w:ascii="Times New Roman" w:hAnsi="Times New Roman"/>
          <w:b/>
          <w:sz w:val="24"/>
          <w:szCs w:val="24"/>
        </w:rPr>
        <w:tab/>
        <w:t>Provisional acceptance</w:t>
      </w:r>
      <w:bookmarkEnd w:id="409"/>
      <w:proofErr w:type="gramEnd"/>
    </w:p>
    <w:p w14:paraId="34B7DB3D" w14:textId="31F1FA76" w:rsidR="0047783A" w:rsidRPr="003D6B6C" w:rsidDel="00B54DD0" w:rsidRDefault="0047783A">
      <w:pPr>
        <w:jc w:val="both"/>
        <w:rPr>
          <w:del w:id="410" w:author="Nazife Ahmedova" w:date="2020-03-18T12:31:00Z"/>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del w:id="411" w:author="Nazife Ahmedova" w:date="2020-03-18T12:31:00Z">
        <w:r w:rsidRPr="003D6B6C" w:rsidDel="00B54DD0">
          <w:rPr>
            <w:rFonts w:ascii="Times New Roman" w:hAnsi="Times New Roman"/>
            <w:sz w:val="22"/>
            <w:szCs w:val="22"/>
          </w:rPr>
          <w:delText>&lt;</w:delText>
        </w:r>
        <w:r w:rsidRPr="003D6B6C" w:rsidDel="00B54DD0">
          <w:rPr>
            <w:rFonts w:ascii="Times New Roman" w:hAnsi="Times New Roman"/>
            <w:sz w:val="22"/>
            <w:szCs w:val="22"/>
            <w:highlight w:val="yellow"/>
          </w:rPr>
          <w:delText>Specify the detailed arrangements for provisional acceptance</w:delText>
        </w:r>
        <w:r w:rsidRPr="003D6B6C" w:rsidDel="00B54DD0">
          <w:rPr>
            <w:rFonts w:ascii="Times New Roman" w:hAnsi="Times New Roman"/>
            <w:sz w:val="22"/>
            <w:szCs w:val="22"/>
          </w:rPr>
          <w:delText>&gt;</w:delText>
        </w:r>
      </w:del>
    </w:p>
    <w:p w14:paraId="0C62868F" w14:textId="05252E99" w:rsidR="00724C93" w:rsidRPr="003D6B6C" w:rsidRDefault="00724C93">
      <w:pPr>
        <w:jc w:val="both"/>
        <w:rPr>
          <w:rFonts w:ascii="Times New Roman" w:hAnsi="Times New Roman"/>
          <w:sz w:val="22"/>
          <w:szCs w:val="22"/>
        </w:rPr>
        <w:pPrChange w:id="412" w:author="Nazife Ahmedova" w:date="2020-03-18T12:31:00Z">
          <w:pPr>
            <w:autoSpaceDE w:val="0"/>
            <w:autoSpaceDN w:val="0"/>
            <w:adjustRightInd w:val="0"/>
            <w:spacing w:before="0" w:after="0"/>
          </w:pPr>
        </w:pPrChange>
      </w:pPr>
      <w:del w:id="413" w:author="Nazife Ahmedova" w:date="2020-03-18T12:31:00Z">
        <w:r w:rsidRPr="003D6B6C" w:rsidDel="00B54DD0">
          <w:rPr>
            <w:rFonts w:ascii="Times New Roman" w:hAnsi="Times New Roman"/>
            <w:sz w:val="22"/>
            <w:szCs w:val="22"/>
          </w:rPr>
          <w:delText>[</w:delText>
        </w:r>
        <w:r w:rsidR="00BD2F43" w:rsidRPr="003D6B6C" w:rsidDel="00B54DD0">
          <w:rPr>
            <w:rFonts w:ascii="Times New Roman" w:hAnsi="Times New Roman"/>
            <w:sz w:val="22"/>
            <w:szCs w:val="22"/>
            <w:highlight w:val="yellow"/>
          </w:rPr>
          <w:delText>Contract in decentralised</w:delText>
        </w:r>
        <w:r w:rsidR="00D23D4C" w:rsidRPr="003D6B6C" w:rsidDel="00B54DD0">
          <w:rPr>
            <w:rFonts w:ascii="Times New Roman" w:hAnsi="Times New Roman"/>
            <w:sz w:val="22"/>
            <w:szCs w:val="22"/>
            <w:highlight w:val="yellow"/>
          </w:rPr>
          <w:delText>/indirect</w:delText>
        </w:r>
        <w:r w:rsidR="00BD2F43" w:rsidRPr="003D6B6C" w:rsidDel="00B54DD0">
          <w:rPr>
            <w:rFonts w:ascii="Times New Roman" w:hAnsi="Times New Roman"/>
            <w:sz w:val="22"/>
            <w:szCs w:val="22"/>
            <w:highlight w:val="yellow"/>
          </w:rPr>
          <w:delText xml:space="preserve"> management under </w:delText>
        </w:r>
        <w:r w:rsidR="00216ADC" w:rsidDel="00B54DD0">
          <w:rPr>
            <w:rFonts w:ascii="Times New Roman" w:hAnsi="Times New Roman"/>
            <w:sz w:val="22"/>
            <w:szCs w:val="22"/>
            <w:highlight w:val="yellow"/>
          </w:rPr>
          <w:delText>the general b</w:delText>
        </w:r>
        <w:r w:rsidR="00BD2F43" w:rsidRPr="003D6B6C" w:rsidDel="00B54DD0">
          <w:rPr>
            <w:rFonts w:ascii="Times New Roman" w:hAnsi="Times New Roman"/>
            <w:sz w:val="22"/>
            <w:szCs w:val="22"/>
            <w:highlight w:val="yellow"/>
          </w:rPr>
          <w:delText>udget</w:delText>
        </w:r>
        <w:r w:rsidR="00216ADC" w:rsidDel="00B54DD0">
          <w:rPr>
            <w:rFonts w:ascii="Times New Roman" w:hAnsi="Times New Roman"/>
            <w:sz w:val="22"/>
            <w:szCs w:val="22"/>
            <w:highlight w:val="yellow"/>
          </w:rPr>
          <w:delText xml:space="preserve"> of the Union</w:delText>
        </w:r>
        <w:r w:rsidR="00BD2F43" w:rsidRPr="003D6B6C" w:rsidDel="00B54DD0">
          <w:rPr>
            <w:rFonts w:ascii="Times New Roman" w:hAnsi="Times New Roman"/>
            <w:sz w:val="22"/>
            <w:szCs w:val="22"/>
            <w:highlight w:val="yellow"/>
          </w:rPr>
          <w:delText xml:space="preserve"> for which a financing agreement was signed before 01/01/2013 only</w:delText>
        </w:r>
        <w:r w:rsidRPr="003D6B6C" w:rsidDel="00B54DD0">
          <w:rPr>
            <w:rFonts w:ascii="Times New Roman" w:hAnsi="Times New Roman"/>
            <w:sz w:val="22"/>
            <w:szCs w:val="22"/>
          </w:rPr>
          <w:delText xml:space="preserve">: </w:delText>
        </w:r>
      </w:del>
    </w:p>
    <w:p w14:paraId="3AD0D5CB" w14:textId="77777777" w:rsidR="00E219CD" w:rsidRPr="00B54DD0" w:rsidRDefault="0011156A" w:rsidP="00E219CD">
      <w:pPr>
        <w:ind w:left="1134" w:hanging="708"/>
        <w:jc w:val="both"/>
        <w:rPr>
          <w:rFonts w:ascii="Times New Roman" w:hAnsi="Times New Roman"/>
          <w:sz w:val="22"/>
          <w:szCs w:val="22"/>
          <w:rPrChange w:id="414" w:author="Nazife Ahmedova" w:date="2020-03-18T12:31:00Z">
            <w:rPr>
              <w:rFonts w:ascii="Times New Roman" w:hAnsi="Times New Roman"/>
              <w:sz w:val="22"/>
              <w:szCs w:val="22"/>
              <w:highlight w:val="lightGray"/>
            </w:rPr>
          </w:rPrChange>
        </w:rPr>
      </w:pPr>
      <w:r>
        <w:rPr>
          <w:rFonts w:ascii="Times New Roman" w:hAnsi="Times New Roman"/>
          <w:sz w:val="22"/>
          <w:szCs w:val="22"/>
        </w:rPr>
        <w:lastRenderedPageBreak/>
        <w:t>31.2.</w:t>
      </w:r>
      <w:r>
        <w:rPr>
          <w:rFonts w:ascii="Times New Roman" w:hAnsi="Times New Roman"/>
          <w:sz w:val="22"/>
          <w:szCs w:val="22"/>
        </w:rPr>
        <w:tab/>
      </w:r>
      <w:proofErr w:type="gramStart"/>
      <w:r w:rsidR="00724C93" w:rsidRPr="00B54DD0">
        <w:rPr>
          <w:rFonts w:ascii="Times New Roman" w:hAnsi="Times New Roman"/>
          <w:sz w:val="22"/>
          <w:szCs w:val="22"/>
          <w:rPrChange w:id="415" w:author="Nazife Ahmedova" w:date="2020-03-18T12:31:00Z">
            <w:rPr>
              <w:rFonts w:ascii="Times New Roman" w:hAnsi="Times New Roman"/>
              <w:sz w:val="22"/>
              <w:szCs w:val="22"/>
              <w:highlight w:val="lightGray"/>
            </w:rPr>
          </w:rPrChange>
        </w:rPr>
        <w:t>By</w:t>
      </w:r>
      <w:proofErr w:type="gramEnd"/>
      <w:r w:rsidR="00724C93" w:rsidRPr="00B54DD0">
        <w:rPr>
          <w:rFonts w:ascii="Times New Roman" w:hAnsi="Times New Roman"/>
          <w:sz w:val="22"/>
          <w:szCs w:val="22"/>
          <w:rPrChange w:id="416" w:author="Nazife Ahmedova" w:date="2020-03-18T12:31:00Z">
            <w:rPr>
              <w:rFonts w:ascii="Times New Roman" w:hAnsi="Times New Roman"/>
              <w:sz w:val="22"/>
              <w:szCs w:val="22"/>
              <w:highlight w:val="lightGray"/>
            </w:rPr>
          </w:rPrChange>
        </w:rPr>
        <w:t xml:space="preserve"> derogation, the </w:t>
      </w:r>
      <w:r w:rsidR="00F60098" w:rsidRPr="00B54DD0">
        <w:rPr>
          <w:rFonts w:ascii="Times New Roman" w:hAnsi="Times New Roman"/>
          <w:sz w:val="22"/>
          <w:szCs w:val="22"/>
          <w:rPrChange w:id="417" w:author="Nazife Ahmedova" w:date="2020-03-18T12:31:00Z">
            <w:rPr>
              <w:rFonts w:ascii="Times New Roman" w:hAnsi="Times New Roman"/>
              <w:sz w:val="22"/>
              <w:szCs w:val="22"/>
              <w:highlight w:val="lightGray"/>
            </w:rPr>
          </w:rPrChange>
        </w:rPr>
        <w:t>c</w:t>
      </w:r>
      <w:r w:rsidR="00E219CD" w:rsidRPr="00B54DD0">
        <w:rPr>
          <w:rFonts w:ascii="Times New Roman" w:hAnsi="Times New Roman"/>
          <w:sz w:val="22"/>
          <w:szCs w:val="22"/>
          <w:rPrChange w:id="418" w:author="Nazife Ahmedova" w:date="2020-03-18T12:31:00Z">
            <w:rPr>
              <w:rFonts w:ascii="Times New Roman" w:hAnsi="Times New Roman"/>
              <w:sz w:val="22"/>
              <w:szCs w:val="22"/>
              <w:highlight w:val="lightGray"/>
            </w:rPr>
          </w:rPrChange>
        </w:rPr>
        <w:t xml:space="preserve">ontractor may apply, by notice to the </w:t>
      </w:r>
      <w:r w:rsidR="00F60098" w:rsidRPr="00B54DD0">
        <w:rPr>
          <w:rFonts w:ascii="Times New Roman" w:hAnsi="Times New Roman"/>
          <w:sz w:val="22"/>
          <w:szCs w:val="22"/>
          <w:rPrChange w:id="419" w:author="Nazife Ahmedova" w:date="2020-03-18T12:31:00Z">
            <w:rPr>
              <w:rFonts w:ascii="Times New Roman" w:hAnsi="Times New Roman"/>
              <w:sz w:val="22"/>
              <w:szCs w:val="22"/>
              <w:highlight w:val="lightGray"/>
            </w:rPr>
          </w:rPrChange>
        </w:rPr>
        <w:t>p</w:t>
      </w:r>
      <w:r w:rsidR="00E219CD" w:rsidRPr="00B54DD0">
        <w:rPr>
          <w:rFonts w:ascii="Times New Roman" w:hAnsi="Times New Roman"/>
          <w:sz w:val="22"/>
          <w:szCs w:val="22"/>
          <w:rPrChange w:id="420" w:author="Nazife Ahmedova" w:date="2020-03-18T12:31:00Z">
            <w:rPr>
              <w:rFonts w:ascii="Times New Roman" w:hAnsi="Times New Roman"/>
              <w:sz w:val="22"/>
              <w:szCs w:val="22"/>
              <w:highlight w:val="lightGray"/>
            </w:rPr>
          </w:rPrChange>
        </w:rPr>
        <w:t xml:space="preserve">roject </w:t>
      </w:r>
      <w:r w:rsidR="00F60098" w:rsidRPr="00B54DD0">
        <w:rPr>
          <w:rFonts w:ascii="Times New Roman" w:hAnsi="Times New Roman"/>
          <w:sz w:val="22"/>
          <w:szCs w:val="22"/>
          <w:rPrChange w:id="421" w:author="Nazife Ahmedova" w:date="2020-03-18T12:31:00Z">
            <w:rPr>
              <w:rFonts w:ascii="Times New Roman" w:hAnsi="Times New Roman"/>
              <w:sz w:val="22"/>
              <w:szCs w:val="22"/>
              <w:highlight w:val="lightGray"/>
            </w:rPr>
          </w:rPrChange>
        </w:rPr>
        <w:t>m</w:t>
      </w:r>
      <w:r w:rsidR="00E219CD" w:rsidRPr="00B54DD0">
        <w:rPr>
          <w:rFonts w:ascii="Times New Roman" w:hAnsi="Times New Roman"/>
          <w:sz w:val="22"/>
          <w:szCs w:val="22"/>
          <w:rPrChange w:id="422" w:author="Nazife Ahmedova" w:date="2020-03-18T12:31:00Z">
            <w:rPr>
              <w:rFonts w:ascii="Times New Roman" w:hAnsi="Times New Roman"/>
              <w:sz w:val="22"/>
              <w:szCs w:val="22"/>
              <w:highlight w:val="lightGray"/>
            </w:rPr>
          </w:rPrChange>
        </w:rPr>
        <w:t xml:space="preserve">anager, for a certificate of provisional acceptance when supplies are ready for provisional acceptance. The </w:t>
      </w:r>
      <w:r w:rsidR="00F60098" w:rsidRPr="00B54DD0">
        <w:rPr>
          <w:rFonts w:ascii="Times New Roman" w:hAnsi="Times New Roman"/>
          <w:sz w:val="22"/>
          <w:szCs w:val="22"/>
          <w:rPrChange w:id="423" w:author="Nazife Ahmedova" w:date="2020-03-18T12:31:00Z">
            <w:rPr>
              <w:rFonts w:ascii="Times New Roman" w:hAnsi="Times New Roman"/>
              <w:sz w:val="22"/>
              <w:szCs w:val="22"/>
              <w:highlight w:val="lightGray"/>
            </w:rPr>
          </w:rPrChange>
        </w:rPr>
        <w:t>p</w:t>
      </w:r>
      <w:r w:rsidR="00E219CD" w:rsidRPr="00B54DD0">
        <w:rPr>
          <w:rFonts w:ascii="Times New Roman" w:hAnsi="Times New Roman"/>
          <w:sz w:val="22"/>
          <w:szCs w:val="22"/>
          <w:rPrChange w:id="424" w:author="Nazife Ahmedova" w:date="2020-03-18T12:31:00Z">
            <w:rPr>
              <w:rFonts w:ascii="Times New Roman" w:hAnsi="Times New Roman"/>
              <w:sz w:val="22"/>
              <w:szCs w:val="22"/>
              <w:highlight w:val="lightGray"/>
            </w:rPr>
          </w:rPrChange>
        </w:rPr>
        <w:t xml:space="preserve">roject </w:t>
      </w:r>
      <w:r w:rsidR="00F60098" w:rsidRPr="00B54DD0">
        <w:rPr>
          <w:rFonts w:ascii="Times New Roman" w:hAnsi="Times New Roman"/>
          <w:sz w:val="22"/>
          <w:szCs w:val="22"/>
          <w:rPrChange w:id="425" w:author="Nazife Ahmedova" w:date="2020-03-18T12:31:00Z">
            <w:rPr>
              <w:rFonts w:ascii="Times New Roman" w:hAnsi="Times New Roman"/>
              <w:sz w:val="22"/>
              <w:szCs w:val="22"/>
              <w:highlight w:val="lightGray"/>
            </w:rPr>
          </w:rPrChange>
        </w:rPr>
        <w:t>m</w:t>
      </w:r>
      <w:r w:rsidR="00E219CD" w:rsidRPr="00B54DD0">
        <w:rPr>
          <w:rFonts w:ascii="Times New Roman" w:hAnsi="Times New Roman"/>
          <w:sz w:val="22"/>
          <w:szCs w:val="22"/>
          <w:rPrChange w:id="426" w:author="Nazife Ahmedova" w:date="2020-03-18T12:31:00Z">
            <w:rPr>
              <w:rFonts w:ascii="Times New Roman" w:hAnsi="Times New Roman"/>
              <w:sz w:val="22"/>
              <w:szCs w:val="22"/>
              <w:highlight w:val="lightGray"/>
            </w:rPr>
          </w:rPrChange>
        </w:rPr>
        <w:t xml:space="preserve">anager shall within 45 days of receipt of the </w:t>
      </w:r>
      <w:r w:rsidR="00F60098" w:rsidRPr="00B54DD0">
        <w:rPr>
          <w:rFonts w:ascii="Times New Roman" w:hAnsi="Times New Roman"/>
          <w:sz w:val="22"/>
          <w:szCs w:val="22"/>
          <w:rPrChange w:id="427" w:author="Nazife Ahmedova" w:date="2020-03-18T12:31:00Z">
            <w:rPr>
              <w:rFonts w:ascii="Times New Roman" w:hAnsi="Times New Roman"/>
              <w:sz w:val="22"/>
              <w:szCs w:val="22"/>
              <w:highlight w:val="lightGray"/>
            </w:rPr>
          </w:rPrChange>
        </w:rPr>
        <w:t>c</w:t>
      </w:r>
      <w:r w:rsidR="00E219CD" w:rsidRPr="00B54DD0">
        <w:rPr>
          <w:rFonts w:ascii="Times New Roman" w:hAnsi="Times New Roman"/>
          <w:sz w:val="22"/>
          <w:szCs w:val="22"/>
          <w:rPrChange w:id="428" w:author="Nazife Ahmedova" w:date="2020-03-18T12:31:00Z">
            <w:rPr>
              <w:rFonts w:ascii="Times New Roman" w:hAnsi="Times New Roman"/>
              <w:sz w:val="22"/>
              <w:szCs w:val="22"/>
              <w:highlight w:val="lightGray"/>
            </w:rPr>
          </w:rPrChange>
        </w:rPr>
        <w:t>ontractor's application either:</w:t>
      </w:r>
    </w:p>
    <w:p w14:paraId="78A6AF46" w14:textId="77777777" w:rsidR="00E219CD" w:rsidRPr="00B54DD0" w:rsidRDefault="00E219CD" w:rsidP="00E219CD">
      <w:pPr>
        <w:widowControl w:val="0"/>
        <w:numPr>
          <w:ilvl w:val="0"/>
          <w:numId w:val="19"/>
        </w:numPr>
        <w:tabs>
          <w:tab w:val="left" w:pos="1560"/>
        </w:tabs>
        <w:spacing w:before="0" w:after="0"/>
        <w:ind w:left="1560"/>
        <w:jc w:val="both"/>
        <w:rPr>
          <w:rFonts w:ascii="Times New Roman" w:hAnsi="Times New Roman"/>
          <w:sz w:val="22"/>
          <w:szCs w:val="22"/>
          <w:rPrChange w:id="429" w:author="Nazife Ahmedova" w:date="2020-03-18T12:31:00Z">
            <w:rPr>
              <w:rFonts w:ascii="Times New Roman" w:hAnsi="Times New Roman"/>
              <w:sz w:val="22"/>
              <w:szCs w:val="22"/>
              <w:highlight w:val="lightGray"/>
            </w:rPr>
          </w:rPrChange>
        </w:rPr>
      </w:pPr>
      <w:proofErr w:type="gramStart"/>
      <w:r w:rsidRPr="00B54DD0">
        <w:rPr>
          <w:rFonts w:ascii="Times New Roman" w:hAnsi="Times New Roman"/>
          <w:sz w:val="22"/>
          <w:szCs w:val="22"/>
          <w:rPrChange w:id="430" w:author="Nazife Ahmedova" w:date="2020-03-18T12:31:00Z">
            <w:rPr>
              <w:rFonts w:ascii="Times New Roman" w:hAnsi="Times New Roman"/>
              <w:sz w:val="22"/>
              <w:szCs w:val="22"/>
              <w:highlight w:val="lightGray"/>
            </w:rPr>
          </w:rPrChange>
        </w:rPr>
        <w:t>issue</w:t>
      </w:r>
      <w:proofErr w:type="gramEnd"/>
      <w:r w:rsidRPr="00B54DD0">
        <w:rPr>
          <w:rFonts w:ascii="Times New Roman" w:hAnsi="Times New Roman"/>
          <w:sz w:val="22"/>
          <w:szCs w:val="22"/>
          <w:rPrChange w:id="431" w:author="Nazife Ahmedova" w:date="2020-03-18T12:31:00Z">
            <w:rPr>
              <w:rFonts w:ascii="Times New Roman" w:hAnsi="Times New Roman"/>
              <w:sz w:val="22"/>
              <w:szCs w:val="22"/>
              <w:highlight w:val="lightGray"/>
            </w:rPr>
          </w:rPrChange>
        </w:rPr>
        <w:t xml:space="preserve"> the certificate of provisional acceptance to the </w:t>
      </w:r>
      <w:r w:rsidR="00F60098" w:rsidRPr="00B54DD0">
        <w:rPr>
          <w:rFonts w:ascii="Times New Roman" w:hAnsi="Times New Roman"/>
          <w:sz w:val="22"/>
          <w:szCs w:val="22"/>
          <w:rPrChange w:id="432" w:author="Nazife Ahmedova" w:date="2020-03-18T12:31:00Z">
            <w:rPr>
              <w:rFonts w:ascii="Times New Roman" w:hAnsi="Times New Roman"/>
              <w:sz w:val="22"/>
              <w:szCs w:val="22"/>
              <w:highlight w:val="lightGray"/>
            </w:rPr>
          </w:rPrChange>
        </w:rPr>
        <w:t>c</w:t>
      </w:r>
      <w:r w:rsidRPr="00B54DD0">
        <w:rPr>
          <w:rFonts w:ascii="Times New Roman" w:hAnsi="Times New Roman"/>
          <w:sz w:val="22"/>
          <w:szCs w:val="22"/>
          <w:rPrChange w:id="433" w:author="Nazife Ahmedova" w:date="2020-03-18T12:31:00Z">
            <w:rPr>
              <w:rFonts w:ascii="Times New Roman" w:hAnsi="Times New Roman"/>
              <w:sz w:val="22"/>
              <w:szCs w:val="22"/>
              <w:highlight w:val="lightGray"/>
            </w:rPr>
          </w:rPrChange>
        </w:rPr>
        <w:t xml:space="preserve">ontractor with a copy to the </w:t>
      </w:r>
      <w:r w:rsidR="00F60098" w:rsidRPr="00B54DD0">
        <w:rPr>
          <w:rFonts w:ascii="Times New Roman" w:hAnsi="Times New Roman"/>
          <w:sz w:val="22"/>
          <w:szCs w:val="22"/>
          <w:rPrChange w:id="434" w:author="Nazife Ahmedova" w:date="2020-03-18T12:31:00Z">
            <w:rPr>
              <w:rFonts w:ascii="Times New Roman" w:hAnsi="Times New Roman"/>
              <w:sz w:val="22"/>
              <w:szCs w:val="22"/>
              <w:highlight w:val="lightGray"/>
            </w:rPr>
          </w:rPrChange>
        </w:rPr>
        <w:t>c</w:t>
      </w:r>
      <w:r w:rsidRPr="00B54DD0">
        <w:rPr>
          <w:rFonts w:ascii="Times New Roman" w:hAnsi="Times New Roman"/>
          <w:sz w:val="22"/>
          <w:szCs w:val="22"/>
          <w:rPrChange w:id="435" w:author="Nazife Ahmedova" w:date="2020-03-18T12:31:00Z">
            <w:rPr>
              <w:rFonts w:ascii="Times New Roman" w:hAnsi="Times New Roman"/>
              <w:sz w:val="22"/>
              <w:szCs w:val="22"/>
              <w:highlight w:val="lightGray"/>
            </w:rPr>
          </w:rPrChange>
        </w:rPr>
        <w:t xml:space="preserve">ontracting </w:t>
      </w:r>
      <w:r w:rsidR="00F60098" w:rsidRPr="00B54DD0">
        <w:rPr>
          <w:rFonts w:ascii="Times New Roman" w:hAnsi="Times New Roman"/>
          <w:sz w:val="22"/>
          <w:szCs w:val="22"/>
          <w:rPrChange w:id="436" w:author="Nazife Ahmedova" w:date="2020-03-18T12:31:00Z">
            <w:rPr>
              <w:rFonts w:ascii="Times New Roman" w:hAnsi="Times New Roman"/>
              <w:sz w:val="22"/>
              <w:szCs w:val="22"/>
              <w:highlight w:val="lightGray"/>
            </w:rPr>
          </w:rPrChange>
        </w:rPr>
        <w:t>a</w:t>
      </w:r>
      <w:r w:rsidRPr="00B54DD0">
        <w:rPr>
          <w:rFonts w:ascii="Times New Roman" w:hAnsi="Times New Roman"/>
          <w:sz w:val="22"/>
          <w:szCs w:val="22"/>
          <w:rPrChange w:id="437" w:author="Nazife Ahmedova" w:date="2020-03-18T12:31:00Z">
            <w:rPr>
              <w:rFonts w:ascii="Times New Roman" w:hAnsi="Times New Roman"/>
              <w:sz w:val="22"/>
              <w:szCs w:val="22"/>
              <w:highlight w:val="lightGray"/>
            </w:rPr>
          </w:rPrChange>
        </w:rPr>
        <w:t>uthority stating, where appropriate, his reservations, and, inter alia, the date on which, in his opinion, the supplies were completed in accordance with the contract and ready for provisional acceptance; or</w:t>
      </w:r>
    </w:p>
    <w:p w14:paraId="2D9F0B2A" w14:textId="77777777" w:rsidR="00E219CD" w:rsidRPr="00B54DD0" w:rsidRDefault="00E219CD" w:rsidP="00E219CD">
      <w:pPr>
        <w:widowControl w:val="0"/>
        <w:numPr>
          <w:ilvl w:val="0"/>
          <w:numId w:val="19"/>
        </w:numPr>
        <w:tabs>
          <w:tab w:val="left" w:pos="1560"/>
        </w:tabs>
        <w:ind w:left="1560"/>
        <w:jc w:val="both"/>
        <w:rPr>
          <w:rFonts w:ascii="Times New Roman" w:hAnsi="Times New Roman"/>
          <w:sz w:val="22"/>
          <w:szCs w:val="22"/>
          <w:rPrChange w:id="438" w:author="Nazife Ahmedova" w:date="2020-03-18T12:31:00Z">
            <w:rPr>
              <w:rFonts w:ascii="Times New Roman" w:hAnsi="Times New Roman"/>
              <w:sz w:val="22"/>
              <w:szCs w:val="22"/>
              <w:highlight w:val="lightGray"/>
            </w:rPr>
          </w:rPrChange>
        </w:rPr>
      </w:pPr>
      <w:proofErr w:type="gramStart"/>
      <w:r w:rsidRPr="00B54DD0">
        <w:rPr>
          <w:rFonts w:ascii="Times New Roman" w:hAnsi="Times New Roman"/>
          <w:sz w:val="22"/>
          <w:szCs w:val="22"/>
          <w:rPrChange w:id="439" w:author="Nazife Ahmedova" w:date="2020-03-18T12:31:00Z">
            <w:rPr>
              <w:rFonts w:ascii="Times New Roman" w:hAnsi="Times New Roman"/>
              <w:sz w:val="22"/>
              <w:szCs w:val="22"/>
              <w:highlight w:val="lightGray"/>
            </w:rPr>
          </w:rPrChange>
        </w:rPr>
        <w:t>reject</w:t>
      </w:r>
      <w:proofErr w:type="gramEnd"/>
      <w:r w:rsidRPr="00B54DD0">
        <w:rPr>
          <w:rFonts w:ascii="Times New Roman" w:hAnsi="Times New Roman"/>
          <w:sz w:val="22"/>
          <w:szCs w:val="22"/>
          <w:rPrChange w:id="440" w:author="Nazife Ahmedova" w:date="2020-03-18T12:31:00Z">
            <w:rPr>
              <w:rFonts w:ascii="Times New Roman" w:hAnsi="Times New Roman"/>
              <w:sz w:val="22"/>
              <w:szCs w:val="22"/>
              <w:highlight w:val="lightGray"/>
            </w:rPr>
          </w:rPrChange>
        </w:rPr>
        <w:t xml:space="preserve"> the application, giving his reasons and specifying the action which, in his opinion, is required of the </w:t>
      </w:r>
      <w:r w:rsidR="00F60098" w:rsidRPr="00B54DD0">
        <w:rPr>
          <w:rFonts w:ascii="Times New Roman" w:hAnsi="Times New Roman"/>
          <w:sz w:val="22"/>
          <w:szCs w:val="22"/>
          <w:rPrChange w:id="441" w:author="Nazife Ahmedova" w:date="2020-03-18T12:31:00Z">
            <w:rPr>
              <w:rFonts w:ascii="Times New Roman" w:hAnsi="Times New Roman"/>
              <w:sz w:val="22"/>
              <w:szCs w:val="22"/>
              <w:highlight w:val="lightGray"/>
            </w:rPr>
          </w:rPrChange>
        </w:rPr>
        <w:t>c</w:t>
      </w:r>
      <w:r w:rsidRPr="00B54DD0">
        <w:rPr>
          <w:rFonts w:ascii="Times New Roman" w:hAnsi="Times New Roman"/>
          <w:sz w:val="22"/>
          <w:szCs w:val="22"/>
          <w:rPrChange w:id="442" w:author="Nazife Ahmedova" w:date="2020-03-18T12:31:00Z">
            <w:rPr>
              <w:rFonts w:ascii="Times New Roman" w:hAnsi="Times New Roman"/>
              <w:sz w:val="22"/>
              <w:szCs w:val="22"/>
              <w:highlight w:val="lightGray"/>
            </w:rPr>
          </w:rPrChange>
        </w:rPr>
        <w:t>ontractor for the certificate to be issued.</w:t>
      </w:r>
    </w:p>
    <w:p w14:paraId="497C121D"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B54DD0">
        <w:rPr>
          <w:rFonts w:ascii="Times New Roman" w:hAnsi="Times New Roman"/>
          <w:sz w:val="22"/>
          <w:szCs w:val="22"/>
          <w:rPrChange w:id="443" w:author="Nazife Ahmedova" w:date="2020-03-18T12:31:00Z">
            <w:rPr>
              <w:rFonts w:ascii="Times New Roman" w:hAnsi="Times New Roman"/>
              <w:sz w:val="22"/>
              <w:szCs w:val="22"/>
              <w:highlight w:val="lightGray"/>
            </w:rPr>
          </w:rPrChange>
        </w:rPr>
        <w:t xml:space="preserve">The </w:t>
      </w:r>
      <w:r w:rsidR="00F60098" w:rsidRPr="00B54DD0">
        <w:rPr>
          <w:rFonts w:ascii="Times New Roman" w:hAnsi="Times New Roman"/>
          <w:sz w:val="22"/>
          <w:szCs w:val="22"/>
          <w:rPrChange w:id="444" w:author="Nazife Ahmedova" w:date="2020-03-18T12:31:00Z">
            <w:rPr>
              <w:rFonts w:ascii="Times New Roman" w:hAnsi="Times New Roman"/>
              <w:sz w:val="22"/>
              <w:szCs w:val="22"/>
              <w:highlight w:val="lightGray"/>
            </w:rPr>
          </w:rPrChange>
        </w:rPr>
        <w:t>c</w:t>
      </w:r>
      <w:r w:rsidRPr="00B54DD0">
        <w:rPr>
          <w:rFonts w:ascii="Times New Roman" w:hAnsi="Times New Roman"/>
          <w:sz w:val="22"/>
          <w:szCs w:val="22"/>
          <w:rPrChange w:id="445" w:author="Nazife Ahmedova" w:date="2020-03-18T12:31:00Z">
            <w:rPr>
              <w:rFonts w:ascii="Times New Roman" w:hAnsi="Times New Roman"/>
              <w:sz w:val="22"/>
              <w:szCs w:val="22"/>
              <w:highlight w:val="lightGray"/>
            </w:rPr>
          </w:rPrChange>
        </w:rPr>
        <w:t xml:space="preserve">ontracting </w:t>
      </w:r>
      <w:r w:rsidR="00F60098" w:rsidRPr="00B54DD0">
        <w:rPr>
          <w:rFonts w:ascii="Times New Roman" w:hAnsi="Times New Roman"/>
          <w:sz w:val="22"/>
          <w:szCs w:val="22"/>
          <w:rPrChange w:id="446" w:author="Nazife Ahmedova" w:date="2020-03-18T12:31:00Z">
            <w:rPr>
              <w:rFonts w:ascii="Times New Roman" w:hAnsi="Times New Roman"/>
              <w:sz w:val="22"/>
              <w:szCs w:val="22"/>
              <w:highlight w:val="lightGray"/>
            </w:rPr>
          </w:rPrChange>
        </w:rPr>
        <w:t>a</w:t>
      </w:r>
      <w:r w:rsidRPr="00B54DD0">
        <w:rPr>
          <w:rFonts w:ascii="Times New Roman" w:hAnsi="Times New Roman"/>
          <w:sz w:val="22"/>
          <w:szCs w:val="22"/>
          <w:rPrChange w:id="447" w:author="Nazife Ahmedova" w:date="2020-03-18T12:31:00Z">
            <w:rPr>
              <w:rFonts w:ascii="Times New Roman" w:hAnsi="Times New Roman"/>
              <w:sz w:val="22"/>
              <w:szCs w:val="22"/>
              <w:highlight w:val="lightGray"/>
            </w:rPr>
          </w:rPrChange>
        </w:rPr>
        <w:t xml:space="preserve">uthority’s time limit for issuing the certificate of provisional acceptance to the </w:t>
      </w:r>
      <w:r w:rsidR="00F60098" w:rsidRPr="00B54DD0">
        <w:rPr>
          <w:rFonts w:ascii="Times New Roman" w:hAnsi="Times New Roman"/>
          <w:sz w:val="22"/>
          <w:szCs w:val="22"/>
          <w:rPrChange w:id="448" w:author="Nazife Ahmedova" w:date="2020-03-18T12:31:00Z">
            <w:rPr>
              <w:rFonts w:ascii="Times New Roman" w:hAnsi="Times New Roman"/>
              <w:sz w:val="22"/>
              <w:szCs w:val="22"/>
              <w:highlight w:val="lightGray"/>
            </w:rPr>
          </w:rPrChange>
        </w:rPr>
        <w:t>c</w:t>
      </w:r>
      <w:r w:rsidRPr="00B54DD0">
        <w:rPr>
          <w:rFonts w:ascii="Times New Roman" w:hAnsi="Times New Roman"/>
          <w:sz w:val="22"/>
          <w:szCs w:val="22"/>
          <w:rPrChange w:id="449" w:author="Nazife Ahmedova" w:date="2020-03-18T12:31:00Z">
            <w:rPr>
              <w:rFonts w:ascii="Times New Roman" w:hAnsi="Times New Roman"/>
              <w:sz w:val="22"/>
              <w:szCs w:val="22"/>
              <w:highlight w:val="lightGray"/>
            </w:rPr>
          </w:rPrChange>
        </w:rPr>
        <w:t>ontractor shall not be considered included in the time limit for payments indicated in Article 26.3.</w:t>
      </w:r>
      <w:r w:rsidR="0049293D">
        <w:rPr>
          <w:rFonts w:ascii="Times New Roman" w:hAnsi="Times New Roman"/>
          <w:sz w:val="22"/>
          <w:szCs w:val="22"/>
        </w:rPr>
        <w:t xml:space="preserve"> </w:t>
      </w:r>
      <w:del w:id="450" w:author="Nazife Ahmedova" w:date="2020-03-18T12:31:00Z">
        <w:r w:rsidR="0049293D" w:rsidDel="00B54DD0">
          <w:rPr>
            <w:rFonts w:ascii="Times New Roman" w:hAnsi="Times New Roman"/>
            <w:sz w:val="22"/>
            <w:szCs w:val="22"/>
          </w:rPr>
          <w:delText>]</w:delText>
        </w:r>
      </w:del>
    </w:p>
    <w:p w14:paraId="37CFC3CB" w14:textId="44462EDC" w:rsidR="007F5DDE" w:rsidRPr="003D6B6C" w:rsidDel="00B54DD0" w:rsidRDefault="00554164" w:rsidP="0011156A">
      <w:pPr>
        <w:autoSpaceDE w:val="0"/>
        <w:autoSpaceDN w:val="0"/>
        <w:adjustRightInd w:val="0"/>
        <w:spacing w:before="0"/>
        <w:rPr>
          <w:del w:id="451" w:author="Nazife Ahmedova" w:date="2020-03-18T12:31:00Z"/>
          <w:rFonts w:ascii="Times New Roman" w:hAnsi="Times New Roman"/>
          <w:sz w:val="22"/>
          <w:szCs w:val="22"/>
        </w:rPr>
      </w:pPr>
      <w:del w:id="452" w:author="Nazife Ahmedova" w:date="2020-03-18T12:31:00Z">
        <w:r w:rsidRPr="003D6B6C" w:rsidDel="00B54DD0">
          <w:rPr>
            <w:rFonts w:ascii="Times New Roman" w:hAnsi="Times New Roman"/>
            <w:sz w:val="22"/>
            <w:szCs w:val="22"/>
          </w:rPr>
          <w:delText>[</w:delText>
        </w:r>
        <w:r w:rsidRPr="003D6B6C" w:rsidDel="00B54DD0">
          <w:rPr>
            <w:rFonts w:ascii="Times New Roman" w:hAnsi="Times New Roman"/>
            <w:sz w:val="22"/>
            <w:szCs w:val="22"/>
            <w:highlight w:val="yellow"/>
          </w:rPr>
          <w:delText>Contract under</w:delText>
        </w:r>
        <w:r w:rsidRPr="003D6B6C" w:rsidDel="00B54DD0">
          <w:rPr>
            <w:rFonts w:ascii="Times New Roman" w:hAnsi="Times New Roman"/>
            <w:sz w:val="22"/>
            <w:szCs w:val="22"/>
          </w:rPr>
          <w:delText xml:space="preserve"> </w:delText>
        </w:r>
        <w:r w:rsidRPr="003D6B6C" w:rsidDel="00B54DD0">
          <w:rPr>
            <w:rFonts w:ascii="Times New Roman" w:hAnsi="Times New Roman"/>
            <w:sz w:val="22"/>
            <w:szCs w:val="22"/>
            <w:highlight w:val="yellow"/>
          </w:rPr>
          <w:delText>EDF only</w:delText>
        </w:r>
        <w:r w:rsidR="007F5DDE" w:rsidRPr="003D6B6C" w:rsidDel="00B54DD0">
          <w:rPr>
            <w:rFonts w:ascii="Times New Roman" w:hAnsi="Times New Roman"/>
            <w:sz w:val="22"/>
            <w:szCs w:val="22"/>
          </w:rPr>
          <w:delText xml:space="preserve">: </w:delText>
        </w:r>
      </w:del>
    </w:p>
    <w:p w14:paraId="389713BF" w14:textId="1D56CFD0" w:rsidR="00554164" w:rsidRPr="003D6B6C" w:rsidDel="00B54DD0" w:rsidRDefault="007F5DDE" w:rsidP="00D82847">
      <w:pPr>
        <w:autoSpaceDE w:val="0"/>
        <w:autoSpaceDN w:val="0"/>
        <w:adjustRightInd w:val="0"/>
        <w:spacing w:before="0" w:after="0"/>
        <w:ind w:left="1200"/>
        <w:rPr>
          <w:del w:id="453" w:author="Nazife Ahmedova" w:date="2020-03-18T12:31:00Z"/>
          <w:rFonts w:ascii="Times New Roman" w:hAnsi="Times New Roman"/>
          <w:sz w:val="22"/>
          <w:szCs w:val="22"/>
        </w:rPr>
      </w:pPr>
      <w:del w:id="454" w:author="Nazife Ahmedova" w:date="2020-03-18T12:31:00Z">
        <w:r w:rsidRPr="00F017DE" w:rsidDel="00B54DD0">
          <w:rPr>
            <w:rFonts w:ascii="Times New Roman" w:hAnsi="Times New Roman"/>
            <w:sz w:val="22"/>
            <w:szCs w:val="22"/>
            <w:highlight w:val="lightGray"/>
          </w:rPr>
          <w:delText xml:space="preserve">By derogation from Article </w:delText>
        </w:r>
        <w:r w:rsidR="00554164" w:rsidRPr="00F017DE" w:rsidDel="00B54DD0">
          <w:rPr>
            <w:rFonts w:ascii="Times New Roman" w:hAnsi="Times New Roman"/>
            <w:sz w:val="22"/>
            <w:szCs w:val="22"/>
            <w:highlight w:val="lightGray"/>
          </w:rPr>
          <w:delText>31.2</w:delText>
        </w:r>
        <w:r w:rsidRPr="00F017DE" w:rsidDel="00B54DD0">
          <w:rPr>
            <w:rFonts w:ascii="Times New Roman" w:hAnsi="Times New Roman"/>
            <w:sz w:val="22"/>
            <w:szCs w:val="22"/>
            <w:highlight w:val="lightGray"/>
          </w:rPr>
          <w:delText xml:space="preserve">, second paragraph </w:delText>
        </w:r>
        <w:r w:rsidR="00554164" w:rsidRPr="00F017DE" w:rsidDel="00B54DD0">
          <w:rPr>
            <w:rFonts w:ascii="Times New Roman" w:hAnsi="Times New Roman"/>
            <w:sz w:val="22"/>
            <w:szCs w:val="22"/>
            <w:highlight w:val="lightGray"/>
          </w:rPr>
          <w:delText xml:space="preserve">, the </w:delText>
        </w:r>
        <w:r w:rsidR="00F60098" w:rsidDel="00B54DD0">
          <w:rPr>
            <w:rFonts w:ascii="Times New Roman" w:hAnsi="Times New Roman"/>
            <w:sz w:val="22"/>
            <w:szCs w:val="22"/>
            <w:highlight w:val="lightGray"/>
          </w:rPr>
          <w:delText>c</w:delText>
        </w:r>
        <w:r w:rsidR="00554164" w:rsidRPr="00F017DE" w:rsidDel="00B54DD0">
          <w:rPr>
            <w:rFonts w:ascii="Times New Roman" w:hAnsi="Times New Roman"/>
            <w:sz w:val="22"/>
            <w:szCs w:val="22"/>
            <w:highlight w:val="lightGray"/>
          </w:rPr>
          <w:delText xml:space="preserve">ontracting </w:delText>
        </w:r>
        <w:r w:rsidR="00F60098" w:rsidDel="00B54DD0">
          <w:rPr>
            <w:rFonts w:ascii="Times New Roman" w:hAnsi="Times New Roman"/>
            <w:sz w:val="22"/>
            <w:szCs w:val="22"/>
            <w:highlight w:val="lightGray"/>
          </w:rPr>
          <w:delText>a</w:delText>
        </w:r>
        <w:r w:rsidR="00554164" w:rsidRPr="00F017DE" w:rsidDel="00B54DD0">
          <w:rPr>
            <w:rFonts w:ascii="Times New Roman" w:hAnsi="Times New Roman"/>
            <w:sz w:val="22"/>
            <w:szCs w:val="22"/>
            <w:highlight w:val="lightGray"/>
          </w:rPr>
          <w:delText xml:space="preserve">uthority’s time limit for issuing the certificate of provisional acceptance to the </w:delText>
        </w:r>
        <w:r w:rsidR="00F60098" w:rsidDel="00B54DD0">
          <w:rPr>
            <w:rFonts w:ascii="Times New Roman" w:hAnsi="Times New Roman"/>
            <w:sz w:val="22"/>
            <w:szCs w:val="22"/>
            <w:highlight w:val="lightGray"/>
          </w:rPr>
          <w:delText>c</w:delText>
        </w:r>
        <w:r w:rsidR="00554164" w:rsidRPr="00F017DE" w:rsidDel="00B54DD0">
          <w:rPr>
            <w:rFonts w:ascii="Times New Roman" w:hAnsi="Times New Roman"/>
            <w:sz w:val="22"/>
            <w:szCs w:val="22"/>
            <w:highlight w:val="lightGray"/>
          </w:rPr>
          <w:delText>ontractor shall not be considered included in the time limit for payments indicated in Article 26.3.</w:delText>
        </w:r>
        <w:r w:rsidR="0049293D" w:rsidDel="00B54DD0">
          <w:rPr>
            <w:rFonts w:ascii="Times New Roman" w:hAnsi="Times New Roman"/>
            <w:sz w:val="22"/>
            <w:szCs w:val="22"/>
          </w:rPr>
          <w:delText xml:space="preserve"> ]</w:delText>
        </w:r>
      </w:del>
    </w:p>
    <w:p w14:paraId="16DD476D" w14:textId="77777777" w:rsidR="0047783A" w:rsidRPr="003D6B6C" w:rsidRDefault="0047783A" w:rsidP="00B34179">
      <w:pPr>
        <w:spacing w:before="240"/>
        <w:ind w:left="1134" w:hanging="1134"/>
        <w:jc w:val="both"/>
        <w:rPr>
          <w:rFonts w:ascii="Times New Roman" w:hAnsi="Times New Roman"/>
          <w:b/>
          <w:sz w:val="24"/>
          <w:szCs w:val="24"/>
        </w:rPr>
      </w:pPr>
      <w:bookmarkStart w:id="45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455"/>
      <w:r w:rsidR="00177A94" w:rsidRPr="003D6B6C">
        <w:rPr>
          <w:rFonts w:ascii="Times New Roman" w:hAnsi="Times New Roman"/>
          <w:b/>
          <w:sz w:val="24"/>
          <w:szCs w:val="24"/>
        </w:rPr>
        <w:t xml:space="preserve"> obligations</w:t>
      </w:r>
    </w:p>
    <w:p w14:paraId="7DCB37B2" w14:textId="721EA757" w:rsidR="00B54DD0" w:rsidRDefault="00177A94" w:rsidP="00B54DD0">
      <w:pPr>
        <w:ind w:left="1134" w:hanging="708"/>
        <w:jc w:val="both"/>
        <w:rPr>
          <w:ins w:id="456" w:author="Nazife Ahmedova" w:date="2020-03-18T12:33:00Z"/>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del w:id="457" w:author="Nazife Ahmedova" w:date="2020-03-18T12:33:00Z">
        <w:r w:rsidR="0047783A" w:rsidRPr="003D6B6C" w:rsidDel="00B54DD0">
          <w:rPr>
            <w:rFonts w:ascii="Times New Roman" w:hAnsi="Times New Roman"/>
            <w:sz w:val="22"/>
            <w:szCs w:val="22"/>
          </w:rPr>
          <w:delText>&lt;</w:delText>
        </w:r>
      </w:del>
      <w:ins w:id="458" w:author="Nazife Ahmedova" w:date="2020-03-18T12:33:00Z">
        <w:r w:rsidR="00B54DD0" w:rsidRPr="00B54DD0">
          <w:rPr>
            <w:rFonts w:ascii="Times New Roman" w:hAnsi="Times New Roman"/>
            <w:sz w:val="22"/>
            <w:szCs w:val="22"/>
          </w:rPr>
          <w:t xml:space="preserve"> </w:t>
        </w:r>
        <w:r w:rsidR="00B54DD0">
          <w:rPr>
            <w:rFonts w:ascii="Times New Roman" w:hAnsi="Times New Roman"/>
            <w:sz w:val="22"/>
            <w:szCs w:val="22"/>
          </w:rPr>
          <w:t>The contractor shall at its own cost make good the defect or damage as soon as practicable for a period of 2 years after the provisional acceptance (contractor warranty). During the contractual warranty period, the contractor shall also provide preventive maintenance service and repairs at its own cost.</w:t>
        </w:r>
      </w:ins>
    </w:p>
    <w:p w14:paraId="78249668" w14:textId="77777777" w:rsidR="00B54DD0" w:rsidRDefault="00B54DD0" w:rsidP="00B54DD0">
      <w:pPr>
        <w:ind w:left="1134" w:hanging="708"/>
        <w:jc w:val="both"/>
        <w:rPr>
          <w:ins w:id="459" w:author="Nazife Ahmedova" w:date="2020-03-18T12:33:00Z"/>
          <w:rFonts w:ascii="Times New Roman" w:hAnsi="Times New Roman"/>
          <w:sz w:val="22"/>
          <w:szCs w:val="22"/>
        </w:rPr>
      </w:pPr>
      <w:ins w:id="460" w:author="Nazife Ahmedova" w:date="2020-03-18T12:33:00Z">
        <w:r>
          <w:rPr>
            <w:rFonts w:ascii="Times New Roman" w:hAnsi="Times New Roman"/>
            <w:sz w:val="22"/>
            <w:szCs w:val="22"/>
          </w:rPr>
          <w:tab/>
          <w:t>After the contractual and commercial warranty periods expired, the contractor shall guarantee to provide technical support services at beneficiary’s cost for 2 years.</w:t>
        </w:r>
      </w:ins>
    </w:p>
    <w:p w14:paraId="2EAAFF9B" w14:textId="77777777" w:rsidR="00B54DD0" w:rsidRDefault="00B54DD0" w:rsidP="00B54DD0">
      <w:pPr>
        <w:ind w:left="1134"/>
        <w:jc w:val="both"/>
        <w:rPr>
          <w:ins w:id="461" w:author="Nazife Ahmedova" w:date="2020-03-18T12:33:00Z"/>
          <w:rFonts w:ascii="Times New Roman" w:hAnsi="Times New Roman"/>
          <w:sz w:val="22"/>
          <w:szCs w:val="22"/>
        </w:rPr>
      </w:pPr>
      <w:ins w:id="462" w:author="Nazife Ahmedova" w:date="2020-03-18T12:33:00Z">
        <w:r>
          <w:rPr>
            <w:rFonts w:ascii="Times New Roman" w:hAnsi="Times New Roman"/>
            <w:sz w:val="22"/>
            <w:szCs w:val="22"/>
          </w:rPr>
          <w:t>In case a preventive maintenance session has to be executed then the contractor shall inform the beneficiary at least 48 hours in advance of his intervention.</w:t>
        </w:r>
      </w:ins>
    </w:p>
    <w:p w14:paraId="711C9F78" w14:textId="77777777" w:rsidR="00B54DD0" w:rsidRDefault="00B54DD0" w:rsidP="00B54DD0">
      <w:pPr>
        <w:ind w:left="1134" w:hanging="708"/>
        <w:jc w:val="both"/>
        <w:rPr>
          <w:ins w:id="463" w:author="Nazife Ahmedova" w:date="2020-03-18T12:33:00Z"/>
          <w:rFonts w:ascii="Times New Roman" w:hAnsi="Times New Roman"/>
          <w:sz w:val="22"/>
          <w:szCs w:val="22"/>
        </w:rPr>
      </w:pPr>
      <w:ins w:id="464" w:author="Nazife Ahmedova" w:date="2020-03-18T12:33:00Z">
        <w:r>
          <w:rPr>
            <w:rFonts w:ascii="Times New Roman" w:hAnsi="Times New Roman"/>
            <w:sz w:val="22"/>
            <w:szCs w:val="22"/>
          </w:rPr>
          <w:tab/>
          <w:t>In the contractual warranty period the contractor has to troubleshoot the problem within 24 hours of the request, overcome the problem within 10 working days, and fully repair and re-integrate within maximum 30 working days. If the reparation of the broken equipment/part is not possible, the contractor shall replace that equipment/part with another equipment/part of the same trademark and same or higher model. No additional cost shall be borne by the contracting authority or the beneficiary. The contractor shall provide maintenance and repair services in Turkey.</w:t>
        </w:r>
      </w:ins>
    </w:p>
    <w:p w14:paraId="4209ED8D" w14:textId="1D06B26A" w:rsidR="0047783A" w:rsidRPr="003D6B6C" w:rsidDel="00B54DD0" w:rsidRDefault="0047783A" w:rsidP="006B145B">
      <w:pPr>
        <w:ind w:left="1134" w:hanging="708"/>
        <w:jc w:val="both"/>
        <w:rPr>
          <w:del w:id="465" w:author="Nazife Ahmedova" w:date="2020-03-18T12:33:00Z"/>
          <w:rFonts w:ascii="Times New Roman" w:hAnsi="Times New Roman"/>
          <w:sz w:val="22"/>
          <w:szCs w:val="22"/>
        </w:rPr>
      </w:pPr>
      <w:del w:id="466" w:author="Nazife Ahmedova" w:date="2020-03-18T12:33:00Z">
        <w:r w:rsidRPr="003D6B6C" w:rsidDel="00B54DD0">
          <w:rPr>
            <w:rFonts w:ascii="Times New Roman" w:hAnsi="Times New Roman"/>
            <w:sz w:val="22"/>
            <w:szCs w:val="22"/>
            <w:highlight w:val="yellow"/>
          </w:rPr>
          <w:delText>Specify any additional obligations under the warranty, e</w:delText>
        </w:r>
        <w:r w:rsidR="006D3BA1" w:rsidRPr="003D6B6C" w:rsidDel="00B54DD0">
          <w:rPr>
            <w:rFonts w:ascii="Times New Roman" w:hAnsi="Times New Roman"/>
            <w:sz w:val="22"/>
            <w:szCs w:val="22"/>
            <w:highlight w:val="yellow"/>
          </w:rPr>
          <w:delText>.</w:delText>
        </w:r>
        <w:r w:rsidRPr="003D6B6C" w:rsidDel="00B54DD0">
          <w:rPr>
            <w:rFonts w:ascii="Times New Roman" w:hAnsi="Times New Roman"/>
            <w:sz w:val="22"/>
            <w:szCs w:val="22"/>
            <w:highlight w:val="yellow"/>
          </w:rPr>
          <w:delText>g</w:delText>
        </w:r>
        <w:r w:rsidR="006D3BA1" w:rsidRPr="003D6B6C" w:rsidDel="00B54DD0">
          <w:rPr>
            <w:rFonts w:ascii="Times New Roman" w:hAnsi="Times New Roman"/>
            <w:sz w:val="22"/>
            <w:szCs w:val="22"/>
            <w:highlight w:val="yellow"/>
          </w:rPr>
          <w:delText>.</w:delText>
        </w:r>
        <w:r w:rsidRPr="003D6B6C" w:rsidDel="00B54DD0">
          <w:rPr>
            <w:rFonts w:ascii="Times New Roman" w:hAnsi="Times New Roman"/>
            <w:sz w:val="22"/>
            <w:szCs w:val="22"/>
            <w:highlight w:val="yellow"/>
          </w:rPr>
          <w:delText xml:space="preserve"> commercial warranty</w:delText>
        </w:r>
        <w:r w:rsidRPr="003D6B6C" w:rsidDel="00B54DD0">
          <w:rPr>
            <w:rFonts w:ascii="Times New Roman" w:hAnsi="Times New Roman"/>
            <w:sz w:val="22"/>
            <w:szCs w:val="22"/>
          </w:rPr>
          <w:delText>&gt;</w:delText>
        </w:r>
      </w:del>
    </w:p>
    <w:p w14:paraId="11EB029B" w14:textId="0755A70E" w:rsidR="00DF7EE0" w:rsidRPr="003D6B6C" w:rsidRDefault="00DF7EE0">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ins w:id="467" w:author="Nazife Ahmedova" w:date="2020-03-18T12:32:00Z">
        <w:r w:rsidR="00B54DD0">
          <w:rPr>
            <w:rFonts w:ascii="Times New Roman" w:hAnsi="Times New Roman"/>
            <w:sz w:val="22"/>
            <w:szCs w:val="22"/>
          </w:rPr>
          <w:t xml:space="preserve">for two years </w:t>
        </w:r>
      </w:ins>
      <w:del w:id="468" w:author="Nazife Ahmedova" w:date="2020-03-18T12:32:00Z">
        <w:r w:rsidRPr="003D6B6C" w:rsidDel="00B54DD0">
          <w:rPr>
            <w:rFonts w:ascii="Times New Roman" w:hAnsi="Times New Roman"/>
            <w:sz w:val="22"/>
            <w:szCs w:val="22"/>
          </w:rPr>
          <w:delText>for &lt;</w:delText>
        </w:r>
        <w:r w:rsidRPr="00F017DE" w:rsidDel="00B54DD0">
          <w:rPr>
            <w:rFonts w:ascii="Times New Roman" w:hAnsi="Times New Roman"/>
            <w:sz w:val="22"/>
            <w:szCs w:val="22"/>
            <w:highlight w:val="yellow"/>
          </w:rPr>
          <w:delText>period to be specified, maximum one year</w:delText>
        </w:r>
        <w:r w:rsidRPr="003D6B6C" w:rsidDel="00B54DD0">
          <w:rPr>
            <w:rFonts w:ascii="Times New Roman" w:hAnsi="Times New Roman"/>
            <w:sz w:val="22"/>
            <w:szCs w:val="22"/>
          </w:rPr>
          <w:delText xml:space="preserve">&gt; </w:delText>
        </w:r>
      </w:del>
      <w:r w:rsidRPr="003D6B6C">
        <w:rPr>
          <w:rFonts w:ascii="Times New Roman" w:hAnsi="Times New Roman"/>
          <w:sz w:val="22"/>
          <w:szCs w:val="22"/>
        </w:rPr>
        <w:t>after provisional acceptance.</w:t>
      </w:r>
    </w:p>
    <w:p w14:paraId="7FCFB99D" w14:textId="77777777" w:rsidR="0047783A" w:rsidRPr="003D6B6C" w:rsidRDefault="0047783A" w:rsidP="00B34179">
      <w:pPr>
        <w:spacing w:before="240"/>
        <w:ind w:left="1134" w:hanging="1134"/>
        <w:jc w:val="both"/>
        <w:rPr>
          <w:rFonts w:ascii="Times New Roman" w:hAnsi="Times New Roman"/>
          <w:b/>
          <w:sz w:val="24"/>
          <w:szCs w:val="24"/>
        </w:rPr>
      </w:pPr>
      <w:bookmarkStart w:id="469" w:name="_Toc119839451"/>
      <w:bookmarkStart w:id="47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469"/>
      <w:bookmarkEnd w:id="470"/>
    </w:p>
    <w:p w14:paraId="5F10BCE9" w14:textId="335C9D0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ins w:id="471" w:author="Nazife Ahmedova" w:date="2020-03-18T12:33:00Z">
        <w:r w:rsidR="00B54DD0">
          <w:rPr>
            <w:rFonts w:ascii="Times New Roman" w:hAnsi="Times New Roman"/>
            <w:sz w:val="22"/>
            <w:szCs w:val="22"/>
          </w:rPr>
          <w:t>Not applicable.</w:t>
        </w:r>
      </w:ins>
      <w:del w:id="472" w:author="Nazife Ahmedova" w:date="2020-03-18T12:33:00Z">
        <w:r w:rsidR="0047783A" w:rsidRPr="003D6B6C" w:rsidDel="00B54DD0">
          <w:rPr>
            <w:rFonts w:ascii="Times New Roman" w:hAnsi="Times New Roman"/>
            <w:sz w:val="22"/>
            <w:szCs w:val="22"/>
          </w:rPr>
          <w:delText>&lt;</w:delText>
        </w:r>
        <w:r w:rsidR="0047783A" w:rsidRPr="003D6B6C" w:rsidDel="00B54DD0">
          <w:rPr>
            <w:rFonts w:ascii="Times New Roman" w:hAnsi="Times New Roman"/>
            <w:sz w:val="22"/>
            <w:szCs w:val="22"/>
            <w:highlight w:val="yellow"/>
          </w:rPr>
          <w:delText xml:space="preserve">Give details of any after-sales service that the </w:delText>
        </w:r>
        <w:r w:rsidR="00F60098" w:rsidDel="00B54DD0">
          <w:rPr>
            <w:rFonts w:ascii="Times New Roman" w:hAnsi="Times New Roman"/>
            <w:sz w:val="22"/>
            <w:szCs w:val="22"/>
            <w:highlight w:val="yellow"/>
          </w:rPr>
          <w:delText>c</w:delText>
        </w:r>
        <w:r w:rsidR="0047783A" w:rsidRPr="003D6B6C" w:rsidDel="00B54DD0">
          <w:rPr>
            <w:rFonts w:ascii="Times New Roman" w:hAnsi="Times New Roman"/>
            <w:sz w:val="22"/>
            <w:szCs w:val="22"/>
            <w:highlight w:val="yellow"/>
          </w:rPr>
          <w:delText>ontractor must provide and specify</w:delText>
        </w:r>
        <w:r w:rsidRPr="003D6B6C" w:rsidDel="00B54DD0">
          <w:rPr>
            <w:rFonts w:ascii="Times New Roman" w:hAnsi="Times New Roman"/>
            <w:sz w:val="22"/>
            <w:szCs w:val="22"/>
            <w:highlight w:val="yellow"/>
          </w:rPr>
          <w:delText xml:space="preserve"> </w:delText>
        </w:r>
        <w:r w:rsidR="0047783A" w:rsidRPr="003D6B6C" w:rsidDel="00B54DD0">
          <w:rPr>
            <w:rFonts w:ascii="Times New Roman" w:hAnsi="Times New Roman"/>
            <w:sz w:val="22"/>
            <w:szCs w:val="22"/>
            <w:highlight w:val="yellow"/>
          </w:rPr>
          <w:delText>the proportion of the performance guarantee assigned to that activity</w:delText>
        </w:r>
        <w:r w:rsidR="003D2078" w:rsidRPr="003D6B6C" w:rsidDel="00B54DD0">
          <w:rPr>
            <w:rFonts w:ascii="Times New Roman" w:hAnsi="Times New Roman"/>
            <w:sz w:val="22"/>
            <w:szCs w:val="22"/>
          </w:rPr>
          <w:delText>.</w:delText>
        </w:r>
        <w:r w:rsidR="0047783A" w:rsidRPr="003D6B6C" w:rsidDel="00B54DD0">
          <w:rPr>
            <w:rFonts w:ascii="Times New Roman" w:hAnsi="Times New Roman"/>
            <w:sz w:val="22"/>
            <w:szCs w:val="22"/>
          </w:rPr>
          <w:delText>&gt;</w:delText>
        </w:r>
      </w:del>
    </w:p>
    <w:p w14:paraId="202C20AC" w14:textId="77777777" w:rsidR="0047783A" w:rsidRPr="00B54DD0" w:rsidRDefault="0047783A" w:rsidP="00B34179">
      <w:pPr>
        <w:spacing w:before="240"/>
        <w:ind w:left="1134" w:hanging="1134"/>
        <w:jc w:val="both"/>
        <w:rPr>
          <w:rFonts w:ascii="Times New Roman" w:hAnsi="Times New Roman"/>
          <w:b/>
          <w:sz w:val="24"/>
          <w:szCs w:val="24"/>
        </w:rPr>
      </w:pPr>
      <w:bookmarkStart w:id="473" w:name="_Toc124934917"/>
      <w:r w:rsidRPr="00B54DD0">
        <w:rPr>
          <w:rFonts w:ascii="Times New Roman" w:hAnsi="Times New Roman"/>
          <w:b/>
          <w:sz w:val="24"/>
          <w:szCs w:val="24"/>
        </w:rPr>
        <w:t>Article 40</w:t>
      </w:r>
      <w:r w:rsidR="00EB45CB" w:rsidRPr="00B54DD0">
        <w:rPr>
          <w:rFonts w:ascii="Times New Roman" w:hAnsi="Times New Roman"/>
          <w:b/>
          <w:sz w:val="24"/>
          <w:szCs w:val="24"/>
        </w:rPr>
        <w:tab/>
      </w:r>
      <w:r w:rsidRPr="00B54DD0">
        <w:rPr>
          <w:rFonts w:ascii="Times New Roman" w:hAnsi="Times New Roman"/>
          <w:b/>
          <w:sz w:val="24"/>
          <w:szCs w:val="24"/>
        </w:rPr>
        <w:t>Settlement of disputes</w:t>
      </w:r>
      <w:bookmarkEnd w:id="473"/>
    </w:p>
    <w:p w14:paraId="57EE1AC8" w14:textId="50FA7070" w:rsidR="0047783A" w:rsidRPr="00B54DD0" w:rsidDel="00B54DD0" w:rsidRDefault="0047783A" w:rsidP="00C73F87">
      <w:pPr>
        <w:ind w:left="1134"/>
        <w:rPr>
          <w:del w:id="474" w:author="Nazife Ahmedova" w:date="2020-03-18T12:33:00Z"/>
          <w:rFonts w:ascii="Times New Roman" w:hAnsi="Times New Roman"/>
          <w:sz w:val="22"/>
          <w:szCs w:val="22"/>
        </w:rPr>
      </w:pPr>
      <w:del w:id="475" w:author="Nazife Ahmedova" w:date="2020-03-18T12:33:00Z">
        <w:r w:rsidRPr="00B54DD0" w:rsidDel="00B54DD0">
          <w:rPr>
            <w:rFonts w:ascii="Times New Roman" w:hAnsi="Times New Roman"/>
            <w:sz w:val="22"/>
            <w:szCs w:val="22"/>
            <w:rPrChange w:id="476" w:author="Nazife Ahmedova" w:date="2020-03-18T12:35:00Z">
              <w:rPr>
                <w:rFonts w:ascii="Times New Roman" w:hAnsi="Times New Roman"/>
                <w:sz w:val="22"/>
                <w:szCs w:val="22"/>
                <w:highlight w:val="yellow"/>
              </w:rPr>
            </w:rPrChange>
          </w:rPr>
          <w:lastRenderedPageBreak/>
          <w:delText xml:space="preserve">For </w:delText>
        </w:r>
        <w:r w:rsidR="00563669" w:rsidRPr="00B54DD0" w:rsidDel="00B54DD0">
          <w:rPr>
            <w:rFonts w:ascii="Times New Roman" w:hAnsi="Times New Roman"/>
            <w:sz w:val="22"/>
            <w:szCs w:val="22"/>
            <w:rPrChange w:id="477" w:author="Nazife Ahmedova" w:date="2020-03-18T12:35:00Z">
              <w:rPr>
                <w:rFonts w:ascii="Times New Roman" w:hAnsi="Times New Roman"/>
                <w:sz w:val="22"/>
                <w:szCs w:val="22"/>
                <w:highlight w:val="yellow"/>
              </w:rPr>
            </w:rPrChange>
          </w:rPr>
          <w:delText>direct management</w:delText>
        </w:r>
        <w:r w:rsidRPr="00B54DD0" w:rsidDel="00B54DD0">
          <w:rPr>
            <w:rFonts w:ascii="Times New Roman" w:hAnsi="Times New Roman"/>
            <w:i/>
            <w:sz w:val="22"/>
            <w:szCs w:val="22"/>
          </w:rPr>
          <w:delText>:</w:delText>
        </w:r>
      </w:del>
    </w:p>
    <w:p w14:paraId="6486629D" w14:textId="390CA86E" w:rsidR="0047783A" w:rsidRPr="00B54DD0" w:rsidDel="00B54DD0" w:rsidRDefault="0047783A">
      <w:pPr>
        <w:spacing w:before="0"/>
        <w:ind w:left="1134" w:hanging="708"/>
        <w:jc w:val="both"/>
        <w:rPr>
          <w:del w:id="478" w:author="Nazife Ahmedova" w:date="2020-03-18T12:35:00Z"/>
          <w:rFonts w:ascii="Times New Roman" w:hAnsi="Times New Roman"/>
          <w:sz w:val="22"/>
          <w:szCs w:val="22"/>
        </w:rPr>
      </w:pPr>
      <w:r w:rsidRPr="00B54DD0">
        <w:rPr>
          <w:rFonts w:ascii="Times New Roman" w:hAnsi="Times New Roman"/>
          <w:sz w:val="22"/>
          <w:szCs w:val="22"/>
        </w:rPr>
        <w:t>40.</w:t>
      </w:r>
      <w:r w:rsidR="00D83918" w:rsidRPr="00B54DD0">
        <w:rPr>
          <w:rFonts w:ascii="Times New Roman" w:hAnsi="Times New Roman"/>
          <w:sz w:val="22"/>
          <w:szCs w:val="22"/>
        </w:rPr>
        <w:t>4</w:t>
      </w:r>
      <w:r w:rsidRPr="00B54DD0">
        <w:rPr>
          <w:rFonts w:ascii="Times New Roman" w:hAnsi="Times New Roman"/>
          <w:sz w:val="22"/>
          <w:szCs w:val="22"/>
        </w:rPr>
        <w:tab/>
      </w:r>
      <w:del w:id="479" w:author="Nazife Ahmedova" w:date="2020-03-18T12:33:00Z">
        <w:r w:rsidRPr="00B54DD0" w:rsidDel="00B54DD0">
          <w:rPr>
            <w:rFonts w:ascii="Times New Roman" w:hAnsi="Times New Roman"/>
            <w:sz w:val="22"/>
            <w:szCs w:val="22"/>
          </w:rPr>
          <w:delText>[</w:delText>
        </w:r>
      </w:del>
      <w:del w:id="480" w:author="Nazife Ahmedova" w:date="2020-03-18T12:35:00Z">
        <w:r w:rsidRPr="00B54DD0" w:rsidDel="00B54DD0">
          <w:rPr>
            <w:rFonts w:ascii="Times New Roman" w:hAnsi="Times New Roman"/>
            <w:sz w:val="22"/>
            <w:szCs w:val="22"/>
            <w:rPrChange w:id="481" w:author="Nazife Ahmedova" w:date="2020-03-18T12:35:00Z">
              <w:rPr>
                <w:rFonts w:ascii="Times New Roman" w:hAnsi="Times New Roman"/>
                <w:sz w:val="22"/>
                <w:szCs w:val="22"/>
                <w:highlight w:val="lightGray"/>
              </w:rPr>
            </w:rPrChange>
          </w:rPr>
          <w:delText xml:space="preserve">Any disputes arising out of or relating to this </w:delText>
        </w:r>
        <w:r w:rsidR="00F60098" w:rsidRPr="00B54DD0" w:rsidDel="00B54DD0">
          <w:rPr>
            <w:rFonts w:ascii="Times New Roman" w:hAnsi="Times New Roman"/>
            <w:sz w:val="22"/>
            <w:szCs w:val="22"/>
            <w:rPrChange w:id="482" w:author="Nazife Ahmedova" w:date="2020-03-18T12:35:00Z">
              <w:rPr>
                <w:rFonts w:ascii="Times New Roman" w:hAnsi="Times New Roman"/>
                <w:sz w:val="22"/>
                <w:szCs w:val="22"/>
                <w:highlight w:val="lightGray"/>
              </w:rPr>
            </w:rPrChange>
          </w:rPr>
          <w:delText>c</w:delText>
        </w:r>
        <w:r w:rsidR="0097513D" w:rsidRPr="00B54DD0" w:rsidDel="00B54DD0">
          <w:rPr>
            <w:rFonts w:ascii="Times New Roman" w:hAnsi="Times New Roman"/>
            <w:sz w:val="22"/>
            <w:szCs w:val="22"/>
            <w:rPrChange w:id="483" w:author="Nazife Ahmedova" w:date="2020-03-18T12:35:00Z">
              <w:rPr>
                <w:rFonts w:ascii="Times New Roman" w:hAnsi="Times New Roman"/>
                <w:sz w:val="22"/>
                <w:szCs w:val="22"/>
                <w:highlight w:val="lightGray"/>
              </w:rPr>
            </w:rPrChange>
          </w:rPr>
          <w:delText>ontract</w:delText>
        </w:r>
        <w:r w:rsidRPr="00B54DD0" w:rsidDel="00B54DD0">
          <w:rPr>
            <w:rFonts w:ascii="Times New Roman" w:hAnsi="Times New Roman"/>
            <w:sz w:val="22"/>
            <w:szCs w:val="22"/>
            <w:rPrChange w:id="484" w:author="Nazife Ahmedova" w:date="2020-03-18T12:35:00Z">
              <w:rPr>
                <w:rFonts w:ascii="Times New Roman" w:hAnsi="Times New Roman"/>
                <w:sz w:val="22"/>
                <w:szCs w:val="22"/>
                <w:highlight w:val="lightGray"/>
              </w:rPr>
            </w:rPrChange>
          </w:rPr>
          <w:delText xml:space="preserve"> which cannot be settled amicably </w:delText>
        </w:r>
        <w:r w:rsidR="00551543" w:rsidRPr="00B54DD0" w:rsidDel="00B54DD0">
          <w:rPr>
            <w:rFonts w:ascii="Times New Roman" w:hAnsi="Times New Roman"/>
            <w:sz w:val="22"/>
            <w:szCs w:val="22"/>
            <w:rPrChange w:id="485" w:author="Nazife Ahmedova" w:date="2020-03-18T12:35:00Z">
              <w:rPr>
                <w:rFonts w:ascii="Times New Roman" w:hAnsi="Times New Roman"/>
                <w:sz w:val="22"/>
                <w:szCs w:val="22"/>
                <w:highlight w:val="lightGray"/>
              </w:rPr>
            </w:rPrChange>
          </w:rPr>
          <w:delText>sha</w:delText>
        </w:r>
        <w:r w:rsidR="003D2078" w:rsidRPr="00B54DD0" w:rsidDel="00B54DD0">
          <w:rPr>
            <w:rFonts w:ascii="Times New Roman" w:hAnsi="Times New Roman"/>
            <w:sz w:val="22"/>
            <w:szCs w:val="22"/>
            <w:rPrChange w:id="486" w:author="Nazife Ahmedova" w:date="2020-03-18T12:35:00Z">
              <w:rPr>
                <w:rFonts w:ascii="Times New Roman" w:hAnsi="Times New Roman"/>
                <w:sz w:val="22"/>
                <w:szCs w:val="22"/>
                <w:highlight w:val="lightGray"/>
              </w:rPr>
            </w:rPrChange>
          </w:rPr>
          <w:delText>ll</w:delText>
        </w:r>
        <w:r w:rsidRPr="00B54DD0" w:rsidDel="00B54DD0">
          <w:rPr>
            <w:rFonts w:ascii="Times New Roman" w:hAnsi="Times New Roman"/>
            <w:sz w:val="22"/>
            <w:szCs w:val="22"/>
            <w:rPrChange w:id="487" w:author="Nazife Ahmedova" w:date="2020-03-18T12:35:00Z">
              <w:rPr>
                <w:rFonts w:ascii="Times New Roman" w:hAnsi="Times New Roman"/>
                <w:sz w:val="22"/>
                <w:szCs w:val="22"/>
                <w:highlight w:val="lightGray"/>
              </w:rPr>
            </w:rPrChange>
          </w:rPr>
          <w:delText xml:space="preserve"> be referred to the exclusive jurisdiction of</w:delText>
        </w:r>
        <w:r w:rsidRPr="00B54DD0" w:rsidDel="00B54DD0">
          <w:rPr>
            <w:rFonts w:ascii="Times New Roman" w:hAnsi="Times New Roman"/>
            <w:i/>
            <w:sz w:val="22"/>
            <w:szCs w:val="22"/>
            <w:rPrChange w:id="488" w:author="Nazife Ahmedova" w:date="2020-03-18T12:35:00Z">
              <w:rPr>
                <w:rFonts w:ascii="Times New Roman" w:hAnsi="Times New Roman"/>
                <w:i/>
                <w:sz w:val="22"/>
                <w:szCs w:val="22"/>
                <w:highlight w:val="lightGray"/>
              </w:rPr>
            </w:rPrChange>
          </w:rPr>
          <w:delText xml:space="preserve"> </w:delText>
        </w:r>
        <w:r w:rsidRPr="00B54DD0" w:rsidDel="00B54DD0">
          <w:rPr>
            <w:rFonts w:ascii="Times New Roman" w:hAnsi="Times New Roman"/>
            <w:sz w:val="22"/>
            <w:szCs w:val="22"/>
            <w:rPrChange w:id="489" w:author="Nazife Ahmedova" w:date="2020-03-18T12:35:00Z">
              <w:rPr>
                <w:rFonts w:ascii="Times New Roman" w:hAnsi="Times New Roman"/>
                <w:sz w:val="22"/>
                <w:szCs w:val="22"/>
                <w:highlight w:val="lightGray"/>
              </w:rPr>
            </w:rPrChange>
          </w:rPr>
          <w:delText xml:space="preserve">the courts of </w:delText>
        </w:r>
      </w:del>
      <w:del w:id="490" w:author="Nazife Ahmedova" w:date="2020-03-18T12:34:00Z">
        <w:r w:rsidRPr="00B54DD0" w:rsidDel="00B54DD0">
          <w:rPr>
            <w:rFonts w:ascii="Times New Roman" w:hAnsi="Times New Roman"/>
            <w:sz w:val="22"/>
            <w:szCs w:val="22"/>
            <w:rPrChange w:id="491" w:author="Nazife Ahmedova" w:date="2020-03-18T12:35:00Z">
              <w:rPr>
                <w:rFonts w:ascii="Times New Roman" w:hAnsi="Times New Roman"/>
                <w:sz w:val="22"/>
                <w:szCs w:val="22"/>
                <w:highlight w:val="lightGray"/>
              </w:rPr>
            </w:rPrChange>
          </w:rPr>
          <w:delText>Brussels, Belgium</w:delText>
        </w:r>
      </w:del>
      <w:del w:id="492" w:author="Nazife Ahmedova" w:date="2020-03-18T12:35:00Z">
        <w:r w:rsidRPr="00B54DD0" w:rsidDel="00B54DD0">
          <w:rPr>
            <w:rFonts w:ascii="Times New Roman" w:hAnsi="Times New Roman"/>
            <w:sz w:val="22"/>
            <w:szCs w:val="22"/>
          </w:rPr>
          <w:delText>.</w:delText>
        </w:r>
      </w:del>
      <w:del w:id="493" w:author="Nazife Ahmedova" w:date="2020-03-18T12:34:00Z">
        <w:r w:rsidRPr="00B54DD0" w:rsidDel="00B54DD0">
          <w:rPr>
            <w:rFonts w:ascii="Times New Roman" w:hAnsi="Times New Roman"/>
            <w:sz w:val="22"/>
            <w:szCs w:val="22"/>
          </w:rPr>
          <w:delText>]</w:delText>
        </w:r>
      </w:del>
    </w:p>
    <w:p w14:paraId="128219D3" w14:textId="7AF36B43" w:rsidR="0047783A" w:rsidRPr="00B54DD0" w:rsidDel="00B54DD0" w:rsidRDefault="0047783A">
      <w:pPr>
        <w:spacing w:before="0"/>
        <w:ind w:left="1134" w:hanging="708"/>
        <w:jc w:val="both"/>
        <w:rPr>
          <w:del w:id="494" w:author="Nazife Ahmedova" w:date="2020-03-18T12:35:00Z"/>
          <w:rFonts w:ascii="Times New Roman" w:hAnsi="Times New Roman"/>
          <w:sz w:val="22"/>
          <w:szCs w:val="22"/>
          <w:rPrChange w:id="495" w:author="Nazife Ahmedova" w:date="2020-03-18T12:35:00Z">
            <w:rPr>
              <w:del w:id="496" w:author="Nazife Ahmedova" w:date="2020-03-18T12:35:00Z"/>
              <w:rFonts w:ascii="Times New Roman" w:hAnsi="Times New Roman"/>
              <w:sz w:val="22"/>
              <w:szCs w:val="22"/>
              <w:highlight w:val="yellow"/>
            </w:rPr>
          </w:rPrChange>
        </w:rPr>
        <w:pPrChange w:id="497" w:author="Nazife Ahmedova" w:date="2020-03-18T12:35:00Z">
          <w:pPr>
            <w:spacing w:before="0"/>
            <w:ind w:left="1134"/>
            <w:jc w:val="both"/>
          </w:pPr>
        </w:pPrChange>
      </w:pPr>
      <w:del w:id="498" w:author="Nazife Ahmedova" w:date="2020-03-18T12:35:00Z">
        <w:r w:rsidRPr="00B54DD0" w:rsidDel="00B54DD0">
          <w:rPr>
            <w:rFonts w:ascii="Times New Roman" w:hAnsi="Times New Roman"/>
            <w:sz w:val="22"/>
            <w:szCs w:val="22"/>
            <w:rPrChange w:id="499" w:author="Nazife Ahmedova" w:date="2020-03-18T12:35:00Z">
              <w:rPr>
                <w:rFonts w:ascii="Times New Roman" w:hAnsi="Times New Roman"/>
                <w:sz w:val="22"/>
                <w:szCs w:val="22"/>
                <w:highlight w:val="yellow"/>
              </w:rPr>
            </w:rPrChange>
          </w:rPr>
          <w:delText xml:space="preserve">For </w:delText>
        </w:r>
        <w:r w:rsidR="00563669" w:rsidRPr="00B54DD0" w:rsidDel="00B54DD0">
          <w:rPr>
            <w:rFonts w:ascii="Times New Roman" w:hAnsi="Times New Roman"/>
            <w:sz w:val="22"/>
            <w:szCs w:val="22"/>
            <w:rPrChange w:id="500" w:author="Nazife Ahmedova" w:date="2020-03-18T12:35:00Z">
              <w:rPr>
                <w:rFonts w:ascii="Times New Roman" w:hAnsi="Times New Roman"/>
                <w:sz w:val="22"/>
                <w:szCs w:val="22"/>
                <w:highlight w:val="yellow"/>
              </w:rPr>
            </w:rPrChange>
          </w:rPr>
          <w:delText>indirect management</w:delText>
        </w:r>
        <w:r w:rsidRPr="00B54DD0" w:rsidDel="00B54DD0">
          <w:rPr>
            <w:rFonts w:ascii="Times New Roman" w:hAnsi="Times New Roman"/>
            <w:sz w:val="22"/>
            <w:szCs w:val="22"/>
            <w:rPrChange w:id="501" w:author="Nazife Ahmedova" w:date="2020-03-18T12:35:00Z">
              <w:rPr>
                <w:rFonts w:ascii="Times New Roman" w:hAnsi="Times New Roman"/>
                <w:sz w:val="22"/>
                <w:szCs w:val="22"/>
                <w:highlight w:val="yellow"/>
              </w:rPr>
            </w:rPrChange>
          </w:rPr>
          <w:delText>:</w:delText>
        </w:r>
      </w:del>
    </w:p>
    <w:p w14:paraId="24255FA3" w14:textId="7B46B6E9" w:rsidR="0047783A" w:rsidRPr="00B54DD0" w:rsidDel="00B54DD0" w:rsidRDefault="00216ADC">
      <w:pPr>
        <w:spacing w:before="0"/>
        <w:ind w:left="1134" w:hanging="708"/>
        <w:jc w:val="both"/>
        <w:rPr>
          <w:del w:id="502" w:author="Nazife Ahmedova" w:date="2020-03-18T12:35:00Z"/>
          <w:rFonts w:ascii="Times New Roman" w:hAnsi="Times New Roman"/>
          <w:sz w:val="22"/>
          <w:szCs w:val="22"/>
          <w:rPrChange w:id="503" w:author="Nazife Ahmedova" w:date="2020-03-18T12:35:00Z">
            <w:rPr>
              <w:del w:id="504" w:author="Nazife Ahmedova" w:date="2020-03-18T12:35:00Z"/>
              <w:rFonts w:ascii="Times New Roman" w:hAnsi="Times New Roman"/>
              <w:sz w:val="22"/>
              <w:szCs w:val="22"/>
              <w:highlight w:val="yellow"/>
            </w:rPr>
          </w:rPrChange>
        </w:rPr>
        <w:pPrChange w:id="505" w:author="Nazife Ahmedova" w:date="2020-03-18T12:35:00Z">
          <w:pPr>
            <w:spacing w:before="0"/>
            <w:ind w:left="1134"/>
            <w:jc w:val="both"/>
          </w:pPr>
        </w:pPrChange>
      </w:pPr>
      <w:del w:id="506" w:author="Nazife Ahmedova" w:date="2020-03-18T12:35:00Z">
        <w:r w:rsidRPr="00B54DD0" w:rsidDel="00B54DD0">
          <w:rPr>
            <w:rFonts w:ascii="Times New Roman" w:hAnsi="Times New Roman"/>
            <w:sz w:val="22"/>
            <w:szCs w:val="22"/>
            <w:rPrChange w:id="507" w:author="Nazife Ahmedova" w:date="2020-03-18T12:35:00Z">
              <w:rPr>
                <w:rFonts w:ascii="Times New Roman" w:hAnsi="Times New Roman"/>
                <w:sz w:val="22"/>
                <w:szCs w:val="22"/>
                <w:highlight w:val="yellow"/>
              </w:rPr>
            </w:rPrChange>
          </w:rPr>
          <w:delText>General b</w:delText>
        </w:r>
        <w:r w:rsidR="00F60098" w:rsidRPr="00B54DD0" w:rsidDel="00B54DD0">
          <w:rPr>
            <w:rFonts w:ascii="Times New Roman" w:hAnsi="Times New Roman"/>
            <w:sz w:val="22"/>
            <w:szCs w:val="22"/>
            <w:rPrChange w:id="508" w:author="Nazife Ahmedova" w:date="2020-03-18T12:35:00Z">
              <w:rPr>
                <w:rFonts w:ascii="Times New Roman" w:hAnsi="Times New Roman"/>
                <w:sz w:val="22"/>
                <w:szCs w:val="22"/>
                <w:highlight w:val="yellow"/>
              </w:rPr>
            </w:rPrChange>
          </w:rPr>
          <w:delText>udget</w:delText>
        </w:r>
        <w:r w:rsidRPr="00B54DD0" w:rsidDel="00B54DD0">
          <w:rPr>
            <w:rFonts w:ascii="Times New Roman" w:hAnsi="Times New Roman"/>
            <w:sz w:val="22"/>
            <w:szCs w:val="22"/>
            <w:rPrChange w:id="509" w:author="Nazife Ahmedova" w:date="2020-03-18T12:35:00Z">
              <w:rPr>
                <w:rFonts w:ascii="Times New Roman" w:hAnsi="Times New Roman"/>
                <w:sz w:val="22"/>
                <w:szCs w:val="22"/>
                <w:highlight w:val="yellow"/>
              </w:rPr>
            </w:rPrChange>
          </w:rPr>
          <w:delText xml:space="preserve"> of the Union</w:delText>
        </w:r>
        <w:r w:rsidR="0047783A" w:rsidRPr="00B54DD0" w:rsidDel="00B54DD0">
          <w:rPr>
            <w:rFonts w:ascii="Times New Roman" w:hAnsi="Times New Roman"/>
            <w:sz w:val="22"/>
            <w:szCs w:val="22"/>
            <w:rPrChange w:id="510" w:author="Nazife Ahmedova" w:date="2020-03-18T12:35:00Z">
              <w:rPr>
                <w:rFonts w:ascii="Times New Roman" w:hAnsi="Times New Roman"/>
                <w:sz w:val="22"/>
                <w:szCs w:val="22"/>
                <w:highlight w:val="yellow"/>
              </w:rPr>
            </w:rPrChange>
          </w:rPr>
          <w:delText>:</w:delText>
        </w:r>
      </w:del>
    </w:p>
    <w:p w14:paraId="48D2BB98" w14:textId="5DF58407" w:rsidR="0047783A" w:rsidRPr="00B54DD0" w:rsidDel="00B54DD0" w:rsidRDefault="0047783A">
      <w:pPr>
        <w:spacing w:before="0"/>
        <w:ind w:left="1134" w:hanging="708"/>
        <w:jc w:val="both"/>
        <w:rPr>
          <w:del w:id="511" w:author="Nazife Ahmedova" w:date="2020-03-18T12:35:00Z"/>
          <w:rFonts w:ascii="Times New Roman" w:hAnsi="Times New Roman"/>
          <w:sz w:val="22"/>
          <w:szCs w:val="22"/>
        </w:rPr>
        <w:pPrChange w:id="512" w:author="Nazife Ahmedova" w:date="2020-03-18T12:35:00Z">
          <w:pPr>
            <w:ind w:left="1134"/>
            <w:jc w:val="both"/>
          </w:pPr>
        </w:pPrChange>
      </w:pPr>
      <w:del w:id="513" w:author="Nazife Ahmedova" w:date="2020-03-18T12:35:00Z">
        <w:r w:rsidRPr="00B54DD0" w:rsidDel="00B54DD0">
          <w:rPr>
            <w:rFonts w:ascii="Times New Roman" w:hAnsi="Times New Roman"/>
            <w:sz w:val="22"/>
            <w:szCs w:val="22"/>
            <w:rPrChange w:id="514" w:author="Nazife Ahmedova" w:date="2020-03-18T12:35:00Z">
              <w:rPr>
                <w:rFonts w:ascii="Times New Roman" w:hAnsi="Times New Roman"/>
                <w:sz w:val="22"/>
                <w:szCs w:val="22"/>
                <w:highlight w:val="yellow"/>
              </w:rPr>
            </w:rPrChange>
          </w:rPr>
          <w:delText>EITHER</w:delText>
        </w:r>
      </w:del>
    </w:p>
    <w:p w14:paraId="577385B7" w14:textId="3C5727BD" w:rsidR="0047783A" w:rsidRPr="003D6B6C" w:rsidDel="00B54DD0" w:rsidRDefault="0047783A">
      <w:pPr>
        <w:spacing w:before="0"/>
        <w:ind w:left="1134" w:hanging="708"/>
        <w:jc w:val="both"/>
        <w:rPr>
          <w:del w:id="515" w:author="Nazife Ahmedova" w:date="2020-03-18T12:35:00Z"/>
          <w:rFonts w:ascii="Times New Roman" w:hAnsi="Times New Roman"/>
          <w:sz w:val="22"/>
          <w:szCs w:val="22"/>
        </w:rPr>
        <w:pPrChange w:id="516" w:author="Nazife Ahmedova" w:date="2020-03-18T12:35:00Z">
          <w:pPr>
            <w:ind w:left="1134" w:hanging="708"/>
            <w:jc w:val="both"/>
          </w:pPr>
        </w:pPrChange>
      </w:pPr>
      <w:del w:id="517" w:author="Nazife Ahmedova" w:date="2020-03-18T12:35:00Z">
        <w:r w:rsidRPr="00B54DD0" w:rsidDel="00B54DD0">
          <w:rPr>
            <w:rFonts w:ascii="Times New Roman" w:hAnsi="Times New Roman"/>
            <w:sz w:val="22"/>
            <w:szCs w:val="22"/>
          </w:rPr>
          <w:delText>40.</w:delText>
        </w:r>
        <w:r w:rsidR="00D83918" w:rsidRPr="00B54DD0" w:rsidDel="00B54DD0">
          <w:rPr>
            <w:rFonts w:ascii="Times New Roman" w:hAnsi="Times New Roman"/>
            <w:sz w:val="22"/>
            <w:szCs w:val="22"/>
          </w:rPr>
          <w:delText>4</w:delText>
        </w:r>
        <w:r w:rsidRPr="00B54DD0" w:rsidDel="00B54DD0">
          <w:rPr>
            <w:rFonts w:ascii="Times New Roman" w:hAnsi="Times New Roman"/>
            <w:sz w:val="22"/>
            <w:szCs w:val="22"/>
          </w:rPr>
          <w:tab/>
          <w:delText>[</w:delText>
        </w:r>
      </w:del>
      <w:r w:rsidRPr="00B54DD0">
        <w:rPr>
          <w:rFonts w:ascii="Times New Roman" w:hAnsi="Times New Roman"/>
          <w:sz w:val="22"/>
          <w:szCs w:val="22"/>
          <w:rPrChange w:id="518" w:author="Nazife Ahmedova" w:date="2020-03-18T12:35:00Z">
            <w:rPr>
              <w:rFonts w:ascii="Times New Roman" w:hAnsi="Times New Roman"/>
              <w:sz w:val="22"/>
              <w:szCs w:val="22"/>
              <w:highlight w:val="lightGray"/>
            </w:rPr>
          </w:rPrChange>
        </w:rPr>
        <w:t xml:space="preserve">Any disputes arising out of or relating to this </w:t>
      </w:r>
      <w:proofErr w:type="gramStart"/>
      <w:r w:rsidR="00F60098" w:rsidRPr="00B54DD0">
        <w:rPr>
          <w:rFonts w:ascii="Times New Roman" w:hAnsi="Times New Roman"/>
          <w:sz w:val="22"/>
          <w:szCs w:val="22"/>
          <w:rPrChange w:id="519" w:author="Nazife Ahmedova" w:date="2020-03-18T12:35:00Z">
            <w:rPr>
              <w:rFonts w:ascii="Times New Roman" w:hAnsi="Times New Roman"/>
              <w:sz w:val="22"/>
              <w:szCs w:val="22"/>
              <w:highlight w:val="lightGray"/>
            </w:rPr>
          </w:rPrChange>
        </w:rPr>
        <w:t>c</w:t>
      </w:r>
      <w:r w:rsidR="0097513D" w:rsidRPr="00B54DD0">
        <w:rPr>
          <w:rFonts w:ascii="Times New Roman" w:hAnsi="Times New Roman"/>
          <w:sz w:val="22"/>
          <w:szCs w:val="22"/>
          <w:rPrChange w:id="520" w:author="Nazife Ahmedova" w:date="2020-03-18T12:35:00Z">
            <w:rPr>
              <w:rFonts w:ascii="Times New Roman" w:hAnsi="Times New Roman"/>
              <w:sz w:val="22"/>
              <w:szCs w:val="22"/>
              <w:highlight w:val="lightGray"/>
            </w:rPr>
          </w:rPrChange>
        </w:rPr>
        <w:t>ontract</w:t>
      </w:r>
      <w:r w:rsidRPr="00B54DD0">
        <w:rPr>
          <w:rFonts w:ascii="Times New Roman" w:hAnsi="Times New Roman"/>
          <w:sz w:val="22"/>
          <w:szCs w:val="22"/>
          <w:rPrChange w:id="521" w:author="Nazife Ahmedova" w:date="2020-03-18T12:35:00Z">
            <w:rPr>
              <w:rFonts w:ascii="Times New Roman" w:hAnsi="Times New Roman"/>
              <w:sz w:val="22"/>
              <w:szCs w:val="22"/>
              <w:highlight w:val="lightGray"/>
            </w:rPr>
          </w:rPrChange>
        </w:rPr>
        <w:t xml:space="preserve"> which cannot be settled</w:t>
      </w:r>
      <w:proofErr w:type="gramEnd"/>
      <w:r w:rsidRPr="00B54DD0">
        <w:rPr>
          <w:rFonts w:ascii="Times New Roman" w:hAnsi="Times New Roman"/>
          <w:sz w:val="22"/>
          <w:szCs w:val="22"/>
          <w:rPrChange w:id="522" w:author="Nazife Ahmedova" w:date="2020-03-18T12:35:00Z">
            <w:rPr>
              <w:rFonts w:ascii="Times New Roman" w:hAnsi="Times New Roman"/>
              <w:sz w:val="22"/>
              <w:szCs w:val="22"/>
              <w:highlight w:val="lightGray"/>
            </w:rPr>
          </w:rPrChange>
        </w:rPr>
        <w:t xml:space="preserve"> otherwise </w:t>
      </w:r>
      <w:r w:rsidR="00177A94" w:rsidRPr="00B54DD0">
        <w:rPr>
          <w:rFonts w:ascii="Times New Roman" w:hAnsi="Times New Roman"/>
          <w:sz w:val="22"/>
          <w:szCs w:val="22"/>
          <w:rPrChange w:id="523" w:author="Nazife Ahmedova" w:date="2020-03-18T12:35:00Z">
            <w:rPr>
              <w:rFonts w:ascii="Times New Roman" w:hAnsi="Times New Roman"/>
              <w:sz w:val="22"/>
              <w:szCs w:val="22"/>
              <w:highlight w:val="lightGray"/>
            </w:rPr>
          </w:rPrChange>
        </w:rPr>
        <w:t xml:space="preserve">shall </w:t>
      </w:r>
      <w:r w:rsidRPr="00B54DD0">
        <w:rPr>
          <w:rFonts w:ascii="Times New Roman" w:hAnsi="Times New Roman"/>
          <w:sz w:val="22"/>
          <w:szCs w:val="22"/>
          <w:rPrChange w:id="524" w:author="Nazife Ahmedova" w:date="2020-03-18T12:35:00Z">
            <w:rPr>
              <w:rFonts w:ascii="Times New Roman" w:hAnsi="Times New Roman"/>
              <w:sz w:val="22"/>
              <w:szCs w:val="22"/>
              <w:highlight w:val="lightGray"/>
            </w:rPr>
          </w:rPrChange>
        </w:rPr>
        <w:t xml:space="preserve">be referred to the exclusive jurisdiction of </w:t>
      </w:r>
      <w:proofErr w:type="spellStart"/>
      <w:ins w:id="525" w:author="Nazife Ahmedova" w:date="2020-03-18T12:35:00Z">
        <w:r w:rsidR="00B54DD0" w:rsidRPr="00B54DD0">
          <w:rPr>
            <w:rFonts w:ascii="Times New Roman" w:hAnsi="Times New Roman"/>
            <w:sz w:val="22"/>
            <w:szCs w:val="22"/>
            <w:rPrChange w:id="526" w:author="Nazife Ahmedova" w:date="2020-03-18T12:35:00Z">
              <w:rPr>
                <w:rFonts w:ascii="Times New Roman" w:hAnsi="Times New Roman"/>
                <w:sz w:val="22"/>
                <w:szCs w:val="22"/>
                <w:highlight w:val="lightGray"/>
              </w:rPr>
            </w:rPrChange>
          </w:rPr>
          <w:t>Kirklareli</w:t>
        </w:r>
        <w:proofErr w:type="spellEnd"/>
        <w:r w:rsidR="00B54DD0" w:rsidRPr="00B54DD0">
          <w:rPr>
            <w:rFonts w:ascii="Times New Roman" w:hAnsi="Times New Roman"/>
            <w:sz w:val="22"/>
            <w:szCs w:val="22"/>
            <w:rPrChange w:id="527" w:author="Nazife Ahmedova" w:date="2020-03-18T12:35:00Z">
              <w:rPr>
                <w:rFonts w:ascii="Times New Roman" w:hAnsi="Times New Roman"/>
                <w:sz w:val="22"/>
                <w:szCs w:val="22"/>
                <w:highlight w:val="lightGray"/>
              </w:rPr>
            </w:rPrChange>
          </w:rPr>
          <w:t>, Turkey</w:t>
        </w:r>
      </w:ins>
      <w:del w:id="528" w:author="Nazife Ahmedova" w:date="2020-03-18T12:35:00Z">
        <w:r w:rsidRPr="00B54DD0" w:rsidDel="00B54DD0">
          <w:rPr>
            <w:rFonts w:ascii="Times New Roman" w:hAnsi="Times New Roman"/>
            <w:sz w:val="22"/>
            <w:szCs w:val="22"/>
            <w:rPrChange w:id="529" w:author="Nazife Ahmedova" w:date="2020-03-18T12:35:00Z">
              <w:rPr>
                <w:rFonts w:ascii="Times New Roman" w:hAnsi="Times New Roman"/>
                <w:sz w:val="22"/>
                <w:szCs w:val="22"/>
                <w:highlight w:val="lightGray"/>
              </w:rPr>
            </w:rPrChange>
          </w:rPr>
          <w:delText>&lt;specify&gt;</w:delText>
        </w:r>
      </w:del>
      <w:r w:rsidRPr="00B54DD0">
        <w:rPr>
          <w:rFonts w:ascii="Times New Roman" w:hAnsi="Times New Roman"/>
          <w:sz w:val="22"/>
          <w:szCs w:val="22"/>
          <w:rPrChange w:id="530" w:author="Nazife Ahmedova" w:date="2020-03-18T12:35:00Z">
            <w:rPr>
              <w:rFonts w:ascii="Times New Roman" w:hAnsi="Times New Roman"/>
              <w:sz w:val="22"/>
              <w:szCs w:val="22"/>
              <w:highlight w:val="lightGray"/>
            </w:rPr>
          </w:rPrChange>
        </w:rPr>
        <w:t xml:space="preserve"> </w:t>
      </w:r>
      <w:r w:rsidR="00686ACD" w:rsidRPr="00B54DD0">
        <w:rPr>
          <w:rFonts w:ascii="Times New Roman" w:hAnsi="Times New Roman"/>
          <w:sz w:val="22"/>
          <w:szCs w:val="22"/>
          <w:rPrChange w:id="531" w:author="Nazife Ahmedova" w:date="2020-03-18T12:35:00Z">
            <w:rPr>
              <w:rFonts w:ascii="Times New Roman" w:hAnsi="Times New Roman"/>
              <w:sz w:val="22"/>
              <w:szCs w:val="22"/>
              <w:highlight w:val="lightGray"/>
            </w:rPr>
          </w:rPrChange>
        </w:rPr>
        <w:t xml:space="preserve">in accordance with </w:t>
      </w:r>
      <w:r w:rsidRPr="00B54DD0">
        <w:rPr>
          <w:rFonts w:ascii="Times New Roman" w:hAnsi="Times New Roman"/>
          <w:sz w:val="22"/>
          <w:szCs w:val="22"/>
          <w:rPrChange w:id="532" w:author="Nazife Ahmedova" w:date="2020-03-18T12:35:00Z">
            <w:rPr>
              <w:rFonts w:ascii="Times New Roman" w:hAnsi="Times New Roman"/>
              <w:sz w:val="22"/>
              <w:szCs w:val="22"/>
              <w:highlight w:val="lightGray"/>
            </w:rPr>
          </w:rPrChange>
        </w:rPr>
        <w:t xml:space="preserve">the national legislation of </w:t>
      </w:r>
      <w:r w:rsidR="009A0E33" w:rsidRPr="00B54DD0">
        <w:rPr>
          <w:rFonts w:ascii="Times New Roman" w:hAnsi="Times New Roman"/>
          <w:sz w:val="22"/>
          <w:szCs w:val="22"/>
          <w:rPrChange w:id="533" w:author="Nazife Ahmedova" w:date="2020-03-18T12:35:00Z">
            <w:rPr>
              <w:rFonts w:ascii="Times New Roman" w:hAnsi="Times New Roman"/>
              <w:sz w:val="22"/>
              <w:szCs w:val="22"/>
              <w:highlight w:val="lightGray"/>
            </w:rPr>
          </w:rPrChange>
        </w:rPr>
        <w:t xml:space="preserve">the state of </w:t>
      </w:r>
      <w:r w:rsidRPr="00B54DD0">
        <w:rPr>
          <w:rFonts w:ascii="Times New Roman" w:hAnsi="Times New Roman"/>
          <w:sz w:val="22"/>
          <w:szCs w:val="22"/>
          <w:rPrChange w:id="534" w:author="Nazife Ahmedova" w:date="2020-03-18T12:35:00Z">
            <w:rPr>
              <w:rFonts w:ascii="Times New Roman" w:hAnsi="Times New Roman"/>
              <w:sz w:val="22"/>
              <w:szCs w:val="22"/>
              <w:highlight w:val="lightGray"/>
            </w:rPr>
          </w:rPrChange>
        </w:rPr>
        <w:t xml:space="preserve">the </w:t>
      </w:r>
      <w:r w:rsidR="00F60098" w:rsidRPr="00B54DD0">
        <w:rPr>
          <w:rFonts w:ascii="Times New Roman" w:hAnsi="Times New Roman"/>
          <w:sz w:val="22"/>
          <w:szCs w:val="22"/>
          <w:rPrChange w:id="535" w:author="Nazife Ahmedova" w:date="2020-03-18T12:35:00Z">
            <w:rPr>
              <w:rFonts w:ascii="Times New Roman" w:hAnsi="Times New Roman"/>
              <w:sz w:val="22"/>
              <w:szCs w:val="22"/>
              <w:highlight w:val="lightGray"/>
            </w:rPr>
          </w:rPrChange>
        </w:rPr>
        <w:t>c</w:t>
      </w:r>
      <w:r w:rsidRPr="00B54DD0">
        <w:rPr>
          <w:rFonts w:ascii="Times New Roman" w:hAnsi="Times New Roman"/>
          <w:sz w:val="22"/>
          <w:szCs w:val="22"/>
          <w:rPrChange w:id="536" w:author="Nazife Ahmedova" w:date="2020-03-18T12:35:00Z">
            <w:rPr>
              <w:rFonts w:ascii="Times New Roman" w:hAnsi="Times New Roman"/>
              <w:sz w:val="22"/>
              <w:szCs w:val="22"/>
              <w:highlight w:val="lightGray"/>
            </w:rPr>
          </w:rPrChange>
        </w:rPr>
        <w:t xml:space="preserve">ontracting </w:t>
      </w:r>
      <w:r w:rsidR="00F60098" w:rsidRPr="00B54DD0">
        <w:rPr>
          <w:rFonts w:ascii="Times New Roman" w:hAnsi="Times New Roman"/>
          <w:sz w:val="22"/>
          <w:szCs w:val="22"/>
          <w:rPrChange w:id="537" w:author="Nazife Ahmedova" w:date="2020-03-18T12:36:00Z">
            <w:rPr>
              <w:rFonts w:ascii="Times New Roman" w:hAnsi="Times New Roman"/>
              <w:sz w:val="22"/>
              <w:szCs w:val="22"/>
              <w:highlight w:val="lightGray"/>
            </w:rPr>
          </w:rPrChange>
        </w:rPr>
        <w:t>a</w:t>
      </w:r>
      <w:r w:rsidRPr="00B54DD0">
        <w:rPr>
          <w:rFonts w:ascii="Times New Roman" w:hAnsi="Times New Roman"/>
          <w:sz w:val="22"/>
          <w:szCs w:val="22"/>
          <w:rPrChange w:id="538" w:author="Nazife Ahmedova" w:date="2020-03-18T12:36:00Z">
            <w:rPr>
              <w:rFonts w:ascii="Times New Roman" w:hAnsi="Times New Roman"/>
              <w:sz w:val="22"/>
              <w:szCs w:val="22"/>
              <w:highlight w:val="lightGray"/>
            </w:rPr>
          </w:rPrChange>
        </w:rPr>
        <w:t>uthority.</w:t>
      </w:r>
      <w:r w:rsidR="0049293D">
        <w:rPr>
          <w:rFonts w:ascii="Times New Roman" w:hAnsi="Times New Roman"/>
          <w:sz w:val="22"/>
          <w:szCs w:val="22"/>
        </w:rPr>
        <w:t xml:space="preserve"> </w:t>
      </w:r>
      <w:del w:id="539" w:author="Nazife Ahmedova" w:date="2020-03-18T12:35:00Z">
        <w:r w:rsidR="0049293D" w:rsidDel="00B54DD0">
          <w:rPr>
            <w:rFonts w:ascii="Times New Roman" w:hAnsi="Times New Roman"/>
            <w:sz w:val="22"/>
            <w:szCs w:val="22"/>
          </w:rPr>
          <w:delText>]</w:delText>
        </w:r>
      </w:del>
    </w:p>
    <w:p w14:paraId="05DDB2F9" w14:textId="769C5B2B" w:rsidR="0047783A" w:rsidRPr="003D6B6C" w:rsidRDefault="0047783A">
      <w:pPr>
        <w:spacing w:before="0"/>
        <w:ind w:left="1134" w:hanging="708"/>
        <w:jc w:val="both"/>
        <w:rPr>
          <w:rFonts w:ascii="Times New Roman" w:hAnsi="Times New Roman"/>
          <w:sz w:val="22"/>
          <w:szCs w:val="22"/>
        </w:rPr>
        <w:pPrChange w:id="540" w:author="Nazife Ahmedova" w:date="2020-03-18T12:35:00Z">
          <w:pPr>
            <w:ind w:left="1134"/>
            <w:jc w:val="both"/>
          </w:pPr>
        </w:pPrChange>
      </w:pPr>
      <w:del w:id="541" w:author="Nazife Ahmedova" w:date="2020-03-18T12:35:00Z">
        <w:r w:rsidRPr="003D6B6C" w:rsidDel="00B54DD0">
          <w:rPr>
            <w:rFonts w:ascii="Times New Roman" w:hAnsi="Times New Roman"/>
            <w:sz w:val="22"/>
            <w:szCs w:val="22"/>
            <w:highlight w:val="yellow"/>
          </w:rPr>
          <w:delText>OR</w:delText>
        </w:r>
      </w:del>
    </w:p>
    <w:p w14:paraId="2527A6BE" w14:textId="23C68C5C" w:rsidR="0047783A" w:rsidRPr="003D6B6C" w:rsidDel="00B54DD0" w:rsidRDefault="00B54DD0">
      <w:pPr>
        <w:ind w:left="1134" w:hanging="708"/>
        <w:jc w:val="both"/>
        <w:rPr>
          <w:del w:id="542" w:author="Nazife Ahmedova" w:date="2020-03-18T12:35:00Z"/>
          <w:rFonts w:ascii="Times New Roman" w:hAnsi="Times New Roman"/>
          <w:sz w:val="22"/>
          <w:szCs w:val="22"/>
        </w:rPr>
      </w:pPr>
      <w:ins w:id="543" w:author="Nazife Ahmedova" w:date="2020-03-18T12:36:00Z">
        <w:r w:rsidRPr="003D6B6C" w:rsidDel="00B54DD0">
          <w:rPr>
            <w:rFonts w:ascii="Times New Roman" w:hAnsi="Times New Roman"/>
            <w:sz w:val="22"/>
            <w:szCs w:val="22"/>
          </w:rPr>
          <w:t xml:space="preserve"> </w:t>
        </w:r>
      </w:ins>
      <w:del w:id="544" w:author="Nazife Ahmedova" w:date="2020-03-18T12:36:00Z">
        <w:r w:rsidR="0047783A" w:rsidRPr="003D6B6C" w:rsidDel="00B54DD0">
          <w:rPr>
            <w:rFonts w:ascii="Times New Roman" w:hAnsi="Times New Roman"/>
            <w:sz w:val="22"/>
            <w:szCs w:val="22"/>
          </w:rPr>
          <w:delText>40</w:delText>
        </w:r>
      </w:del>
      <w:del w:id="545" w:author="Nazife Ahmedova" w:date="2020-03-18T12:35:00Z">
        <w:r w:rsidR="0047783A" w:rsidRPr="003D6B6C" w:rsidDel="00B54DD0">
          <w:rPr>
            <w:rFonts w:ascii="Times New Roman" w:hAnsi="Times New Roman"/>
            <w:sz w:val="22"/>
            <w:szCs w:val="22"/>
          </w:rPr>
          <w:delText>.</w:delText>
        </w:r>
        <w:r w:rsidR="00D83918" w:rsidRPr="003D6B6C" w:rsidDel="00B54DD0">
          <w:rPr>
            <w:rFonts w:ascii="Times New Roman" w:hAnsi="Times New Roman"/>
            <w:sz w:val="22"/>
            <w:szCs w:val="22"/>
          </w:rPr>
          <w:delText>4</w:delText>
        </w:r>
        <w:r w:rsidR="0047783A" w:rsidRPr="003D6B6C" w:rsidDel="00B54DD0">
          <w:rPr>
            <w:rFonts w:ascii="Times New Roman" w:hAnsi="Times New Roman"/>
            <w:sz w:val="22"/>
            <w:szCs w:val="22"/>
          </w:rPr>
          <w:tab/>
        </w:r>
        <w:r w:rsidR="0049293D" w:rsidDel="00B54DD0">
          <w:rPr>
            <w:rFonts w:ascii="Times New Roman" w:hAnsi="Times New Roman"/>
            <w:sz w:val="22"/>
            <w:szCs w:val="22"/>
          </w:rPr>
          <w:delText>[</w:delText>
        </w:r>
        <w:r w:rsidR="0047783A" w:rsidRPr="00F017DE" w:rsidDel="00B54DD0">
          <w:rPr>
            <w:rFonts w:ascii="Times New Roman" w:hAnsi="Times New Roman"/>
            <w:sz w:val="22"/>
            <w:szCs w:val="22"/>
            <w:highlight w:val="lightGray"/>
          </w:rPr>
          <w:delText xml:space="preserve">Any disputes arising out of or relating to this </w:delText>
        </w:r>
        <w:r w:rsidR="00F60098" w:rsidDel="00B54DD0">
          <w:rPr>
            <w:rFonts w:ascii="Times New Roman" w:hAnsi="Times New Roman"/>
            <w:sz w:val="22"/>
            <w:szCs w:val="22"/>
            <w:highlight w:val="lightGray"/>
          </w:rPr>
          <w:delText>c</w:delText>
        </w:r>
        <w:r w:rsidR="0097513D" w:rsidRPr="00F017DE" w:rsidDel="00B54DD0">
          <w:rPr>
            <w:rFonts w:ascii="Times New Roman" w:hAnsi="Times New Roman"/>
            <w:sz w:val="22"/>
            <w:szCs w:val="22"/>
            <w:highlight w:val="lightGray"/>
          </w:rPr>
          <w:delText>ontract</w:delText>
        </w:r>
        <w:r w:rsidR="0047783A" w:rsidRPr="00F017DE" w:rsidDel="00B54DD0">
          <w:rPr>
            <w:rFonts w:ascii="Times New Roman" w:hAnsi="Times New Roman"/>
            <w:sz w:val="22"/>
            <w:szCs w:val="22"/>
            <w:highlight w:val="lightGray"/>
          </w:rPr>
          <w:delText xml:space="preserve"> which cannot be settled otherwise </w:delText>
        </w:r>
        <w:r w:rsidR="00177A94" w:rsidRPr="00F017DE" w:rsidDel="00B54DD0">
          <w:rPr>
            <w:rFonts w:ascii="Times New Roman" w:hAnsi="Times New Roman"/>
            <w:sz w:val="22"/>
            <w:szCs w:val="22"/>
            <w:highlight w:val="lightGray"/>
          </w:rPr>
          <w:delText xml:space="preserve">shall </w:delText>
        </w:r>
        <w:r w:rsidR="0047783A" w:rsidRPr="00F017DE" w:rsidDel="00B54DD0">
          <w:rPr>
            <w:rFonts w:ascii="Times New Roman" w:hAnsi="Times New Roman"/>
            <w:sz w:val="22"/>
            <w:szCs w:val="22"/>
            <w:highlight w:val="lightGray"/>
          </w:rPr>
          <w:delText>be referred for arbitration to &lt;</w:delText>
        </w:r>
        <w:r w:rsidR="0047783A" w:rsidRPr="00F017DE" w:rsidDel="00B54DD0">
          <w:rPr>
            <w:rFonts w:ascii="Times New Roman" w:hAnsi="Times New Roman"/>
            <w:sz w:val="22"/>
            <w:szCs w:val="22"/>
            <w:highlight w:val="yellow"/>
          </w:rPr>
          <w:delText>specify the arbitration body</w:delText>
        </w:r>
        <w:r w:rsidR="0047783A" w:rsidRPr="00F017DE" w:rsidDel="00B54DD0">
          <w:rPr>
            <w:rFonts w:ascii="Times New Roman" w:hAnsi="Times New Roman"/>
            <w:sz w:val="22"/>
            <w:szCs w:val="22"/>
            <w:highlight w:val="lightGray"/>
          </w:rPr>
          <w:delText xml:space="preserve">&gt; </w:delText>
        </w:r>
        <w:r w:rsidR="00686ACD" w:rsidRPr="00F017DE" w:rsidDel="00B54DD0">
          <w:rPr>
            <w:rFonts w:ascii="Times New Roman" w:hAnsi="Times New Roman"/>
            <w:sz w:val="22"/>
            <w:szCs w:val="22"/>
            <w:highlight w:val="lightGray"/>
          </w:rPr>
          <w:delText xml:space="preserve">in accordance with </w:delText>
        </w:r>
        <w:r w:rsidR="0047783A" w:rsidRPr="00F017DE" w:rsidDel="00B54DD0">
          <w:rPr>
            <w:rFonts w:ascii="Times New Roman" w:hAnsi="Times New Roman"/>
            <w:sz w:val="22"/>
            <w:szCs w:val="22"/>
            <w:highlight w:val="lightGray"/>
          </w:rPr>
          <w:delText>the rules of arbitration of [the International Chamber of Commerce</w:delText>
        </w:r>
        <w:r w:rsidR="0049293D" w:rsidDel="00B54DD0">
          <w:rPr>
            <w:rFonts w:ascii="Times New Roman" w:hAnsi="Times New Roman"/>
            <w:sz w:val="22"/>
            <w:szCs w:val="22"/>
            <w:highlight w:val="lightGray"/>
          </w:rPr>
          <w:delText>] [</w:delText>
        </w:r>
        <w:r w:rsidR="0047783A" w:rsidRPr="00F017DE" w:rsidDel="00B54DD0">
          <w:rPr>
            <w:rFonts w:ascii="Times New Roman" w:hAnsi="Times New Roman"/>
            <w:sz w:val="22"/>
            <w:szCs w:val="22"/>
            <w:highlight w:val="lightGray"/>
          </w:rPr>
          <w:delText>the United Nations Commission on International Trade Law</w:delText>
        </w:r>
        <w:r w:rsidR="0049293D" w:rsidDel="00B54DD0">
          <w:rPr>
            <w:rFonts w:ascii="Times New Roman" w:hAnsi="Times New Roman"/>
            <w:sz w:val="22"/>
            <w:szCs w:val="22"/>
            <w:highlight w:val="lightGray"/>
          </w:rPr>
          <w:delText>] [</w:delText>
        </w:r>
        <w:r w:rsidR="0047783A" w:rsidRPr="00F017DE" w:rsidDel="00B54DD0">
          <w:rPr>
            <w:rFonts w:ascii="Times New Roman" w:hAnsi="Times New Roman"/>
            <w:sz w:val="22"/>
            <w:szCs w:val="22"/>
            <w:highlight w:val="lightGray"/>
          </w:rPr>
          <w:delText xml:space="preserve">&lt; </w:delText>
        </w:r>
        <w:r w:rsidR="0047783A" w:rsidRPr="00F017DE" w:rsidDel="00B54DD0">
          <w:rPr>
            <w:rFonts w:ascii="Times New Roman" w:hAnsi="Times New Roman"/>
            <w:sz w:val="22"/>
            <w:szCs w:val="22"/>
            <w:highlight w:val="yellow"/>
          </w:rPr>
          <w:delText xml:space="preserve">other internationally recognised procedure to be specified </w:delText>
        </w:r>
        <w:r w:rsidR="0047783A" w:rsidRPr="00F017DE" w:rsidDel="00B54DD0">
          <w:rPr>
            <w:rFonts w:ascii="Times New Roman" w:hAnsi="Times New Roman"/>
            <w:sz w:val="22"/>
            <w:szCs w:val="22"/>
            <w:highlight w:val="lightGray"/>
          </w:rPr>
          <w:delText>&gt;</w:delText>
        </w:r>
        <w:r w:rsidR="00407D3B" w:rsidDel="00B54DD0">
          <w:rPr>
            <w:rFonts w:ascii="Times New Roman" w:hAnsi="Times New Roman"/>
            <w:sz w:val="22"/>
            <w:szCs w:val="22"/>
            <w:highlight w:val="lightGray"/>
          </w:rPr>
          <w:delText>]</w:delText>
        </w:r>
        <w:r w:rsidR="0047783A" w:rsidRPr="00F017DE" w:rsidDel="00B54DD0">
          <w:rPr>
            <w:rFonts w:ascii="Times New Roman" w:hAnsi="Times New Roman"/>
            <w:sz w:val="22"/>
            <w:szCs w:val="22"/>
            <w:highlight w:val="lightGray"/>
          </w:rPr>
          <w:delText>.]</w:delText>
        </w:r>
      </w:del>
    </w:p>
    <w:p w14:paraId="7D3487E8" w14:textId="3B4231E9" w:rsidR="0047783A" w:rsidRPr="003D6B6C" w:rsidDel="00B54DD0" w:rsidRDefault="0047783A">
      <w:pPr>
        <w:ind w:left="1134" w:hanging="708"/>
        <w:jc w:val="both"/>
        <w:rPr>
          <w:del w:id="546" w:author="Nazife Ahmedova" w:date="2020-03-18T12:35:00Z"/>
          <w:rFonts w:ascii="Times New Roman" w:hAnsi="Times New Roman"/>
          <w:bCs/>
          <w:smallCaps/>
          <w:sz w:val="22"/>
          <w:szCs w:val="22"/>
          <w:highlight w:val="yellow"/>
        </w:rPr>
        <w:pPrChange w:id="547" w:author="Nazife Ahmedova" w:date="2020-03-18T12:35:00Z">
          <w:pPr>
            <w:pStyle w:val="Title"/>
            <w:ind w:left="1134"/>
            <w:jc w:val="both"/>
          </w:pPr>
        </w:pPrChange>
      </w:pPr>
      <w:del w:id="548" w:author="Nazife Ahmedova" w:date="2020-03-18T12:35:00Z">
        <w:r w:rsidRPr="003D6B6C" w:rsidDel="00B54DD0">
          <w:rPr>
            <w:rFonts w:ascii="Times New Roman" w:hAnsi="Times New Roman"/>
            <w:b/>
            <w:bCs/>
            <w:sz w:val="22"/>
            <w:szCs w:val="22"/>
            <w:highlight w:val="yellow"/>
          </w:rPr>
          <w:delText>[EDF:</w:delText>
        </w:r>
      </w:del>
    </w:p>
    <w:p w14:paraId="634EDB05" w14:textId="014F00B5" w:rsidR="0047783A" w:rsidRPr="003D6B6C" w:rsidDel="00B54DD0" w:rsidRDefault="0047783A">
      <w:pPr>
        <w:ind w:left="1134" w:hanging="708"/>
        <w:jc w:val="both"/>
        <w:rPr>
          <w:del w:id="549" w:author="Nazife Ahmedova" w:date="2020-03-18T12:35:00Z"/>
          <w:rFonts w:ascii="Times New Roman" w:hAnsi="Times New Roman"/>
          <w:sz w:val="22"/>
          <w:szCs w:val="22"/>
        </w:rPr>
        <w:pPrChange w:id="550" w:author="Nazife Ahmedova" w:date="2020-03-18T12:35:00Z">
          <w:pPr>
            <w:tabs>
              <w:tab w:val="left" w:pos="1417"/>
              <w:tab w:val="left" w:pos="2126"/>
              <w:tab w:val="left" w:pos="2835"/>
            </w:tabs>
            <w:ind w:left="1134"/>
          </w:pPr>
        </w:pPrChange>
      </w:pPr>
      <w:del w:id="551" w:author="Nazife Ahmedova" w:date="2020-03-18T12:35:00Z">
        <w:r w:rsidRPr="003D6B6C" w:rsidDel="00B54DD0">
          <w:rPr>
            <w:rFonts w:ascii="Times New Roman" w:hAnsi="Times New Roman"/>
            <w:sz w:val="22"/>
            <w:szCs w:val="22"/>
          </w:rPr>
          <w:delText>[</w:delText>
        </w:r>
        <w:r w:rsidRPr="00F017DE" w:rsidDel="00B54DD0">
          <w:rPr>
            <w:rFonts w:ascii="Times New Roman" w:hAnsi="Times New Roman"/>
            <w:sz w:val="22"/>
            <w:szCs w:val="22"/>
            <w:highlight w:val="lightGray"/>
          </w:rPr>
          <w:delText xml:space="preserve">Any dispute arising out of or relating to this </w:delText>
        </w:r>
        <w:r w:rsidR="00F60098" w:rsidDel="00B54DD0">
          <w:rPr>
            <w:rFonts w:ascii="Times New Roman" w:hAnsi="Times New Roman"/>
            <w:sz w:val="22"/>
            <w:szCs w:val="22"/>
            <w:highlight w:val="lightGray"/>
          </w:rPr>
          <w:delText>c</w:delText>
        </w:r>
        <w:r w:rsidR="0097513D" w:rsidRPr="00F017DE" w:rsidDel="00B54DD0">
          <w:rPr>
            <w:rFonts w:ascii="Times New Roman" w:hAnsi="Times New Roman"/>
            <w:sz w:val="22"/>
            <w:szCs w:val="22"/>
            <w:highlight w:val="lightGray"/>
          </w:rPr>
          <w:delText>ontract</w:delText>
        </w:r>
        <w:r w:rsidRPr="00F017DE" w:rsidDel="00B54DD0">
          <w:rPr>
            <w:rFonts w:ascii="Times New Roman" w:hAnsi="Times New Roman"/>
            <w:sz w:val="22"/>
            <w:szCs w:val="22"/>
            <w:highlight w:val="lightGray"/>
          </w:rPr>
          <w:delText xml:space="preserve"> which cannot be settled otherwise </w:delText>
        </w:r>
        <w:r w:rsidR="00551543" w:rsidRPr="00F017DE" w:rsidDel="00B54DD0">
          <w:rPr>
            <w:rFonts w:ascii="Times New Roman" w:hAnsi="Times New Roman"/>
            <w:sz w:val="22"/>
            <w:szCs w:val="22"/>
            <w:highlight w:val="lightGray"/>
          </w:rPr>
          <w:delText>sha</w:delText>
        </w:r>
        <w:r w:rsidR="003D2078" w:rsidRPr="00F017DE" w:rsidDel="00B54DD0">
          <w:rPr>
            <w:rFonts w:ascii="Times New Roman" w:hAnsi="Times New Roman"/>
            <w:sz w:val="22"/>
            <w:szCs w:val="22"/>
            <w:highlight w:val="lightGray"/>
          </w:rPr>
          <w:delText>ll</w:delText>
        </w:r>
        <w:r w:rsidRPr="00F017DE" w:rsidDel="00B54DD0">
          <w:rPr>
            <w:rFonts w:ascii="Times New Roman" w:hAnsi="Times New Roman"/>
            <w:sz w:val="22"/>
            <w:szCs w:val="22"/>
            <w:highlight w:val="lightGray"/>
          </w:rPr>
          <w:delText>:</w:delText>
        </w:r>
      </w:del>
    </w:p>
    <w:p w14:paraId="633545E0" w14:textId="598A6DBD" w:rsidR="0047783A" w:rsidRPr="00F017DE" w:rsidDel="00B54DD0" w:rsidRDefault="001B55AC">
      <w:pPr>
        <w:ind w:left="1134" w:hanging="708"/>
        <w:jc w:val="both"/>
        <w:rPr>
          <w:del w:id="552" w:author="Nazife Ahmedova" w:date="2020-03-18T12:35:00Z"/>
          <w:rFonts w:ascii="Times New Roman" w:hAnsi="Times New Roman"/>
          <w:sz w:val="22"/>
          <w:szCs w:val="22"/>
          <w:highlight w:val="lightGray"/>
        </w:rPr>
        <w:pPrChange w:id="553" w:author="Nazife Ahmedova" w:date="2020-03-18T12:35:00Z">
          <w:pPr>
            <w:ind w:left="1560" w:hanging="426"/>
          </w:pPr>
        </w:pPrChange>
      </w:pPr>
      <w:del w:id="554" w:author="Nazife Ahmedova" w:date="2020-03-18T12:35:00Z">
        <w:r w:rsidRPr="003D6B6C" w:rsidDel="00B54DD0">
          <w:rPr>
            <w:rFonts w:ascii="Times New Roman" w:hAnsi="Times New Roman"/>
            <w:sz w:val="22"/>
            <w:szCs w:val="22"/>
          </w:rPr>
          <w:delText>(a)</w:delText>
        </w:r>
        <w:r w:rsidRPr="003D6B6C" w:rsidDel="00B54DD0">
          <w:rPr>
            <w:rFonts w:ascii="Times New Roman" w:hAnsi="Times New Roman"/>
            <w:sz w:val="22"/>
            <w:szCs w:val="22"/>
          </w:rPr>
          <w:tab/>
        </w:r>
        <w:r w:rsidR="0047783A" w:rsidRPr="00F017DE" w:rsidDel="00B54DD0">
          <w:rPr>
            <w:rFonts w:ascii="Times New Roman" w:hAnsi="Times New Roman"/>
            <w:sz w:val="22"/>
            <w:szCs w:val="22"/>
            <w:highlight w:val="lightGray"/>
          </w:rPr>
          <w:delText xml:space="preserve">in the case of a national contract, be settled in accordance with the national legislation of the state of the </w:delText>
        </w:r>
        <w:r w:rsidR="00F60098" w:rsidDel="00B54DD0">
          <w:rPr>
            <w:rFonts w:ascii="Times New Roman" w:hAnsi="Times New Roman"/>
            <w:sz w:val="22"/>
            <w:szCs w:val="22"/>
            <w:highlight w:val="lightGray"/>
          </w:rPr>
          <w:delText>c</w:delText>
        </w:r>
        <w:r w:rsidR="0047783A" w:rsidRPr="00F017DE" w:rsidDel="00B54DD0">
          <w:rPr>
            <w:rFonts w:ascii="Times New Roman" w:hAnsi="Times New Roman"/>
            <w:sz w:val="22"/>
            <w:szCs w:val="22"/>
            <w:highlight w:val="lightGray"/>
          </w:rPr>
          <w:delText xml:space="preserve">ontracting </w:delText>
        </w:r>
        <w:r w:rsidR="00F60098" w:rsidDel="00B54DD0">
          <w:rPr>
            <w:rFonts w:ascii="Times New Roman" w:hAnsi="Times New Roman"/>
            <w:sz w:val="22"/>
            <w:szCs w:val="22"/>
            <w:highlight w:val="lightGray"/>
          </w:rPr>
          <w:delText>a</w:delText>
        </w:r>
        <w:r w:rsidR="0047783A" w:rsidRPr="00F017DE" w:rsidDel="00B54DD0">
          <w:rPr>
            <w:rFonts w:ascii="Times New Roman" w:hAnsi="Times New Roman"/>
            <w:sz w:val="22"/>
            <w:szCs w:val="22"/>
            <w:highlight w:val="lightGray"/>
          </w:rPr>
          <w:delText>uthority; and</w:delText>
        </w:r>
      </w:del>
    </w:p>
    <w:p w14:paraId="0DC69445" w14:textId="134AEB14" w:rsidR="0047783A" w:rsidRPr="00F017DE" w:rsidDel="00B54DD0" w:rsidRDefault="0047783A">
      <w:pPr>
        <w:ind w:left="1134" w:hanging="708"/>
        <w:jc w:val="both"/>
        <w:rPr>
          <w:del w:id="555" w:author="Nazife Ahmedova" w:date="2020-03-18T12:35:00Z"/>
          <w:rFonts w:ascii="Times New Roman" w:hAnsi="Times New Roman"/>
          <w:sz w:val="22"/>
          <w:szCs w:val="22"/>
          <w:highlight w:val="lightGray"/>
        </w:rPr>
        <w:pPrChange w:id="556" w:author="Nazife Ahmedova" w:date="2020-03-18T12:35:00Z">
          <w:pPr>
            <w:ind w:left="1560" w:hanging="426"/>
          </w:pPr>
        </w:pPrChange>
      </w:pPr>
      <w:del w:id="557" w:author="Nazife Ahmedova" w:date="2020-03-18T12:35:00Z">
        <w:r w:rsidRPr="00F017DE" w:rsidDel="00B54DD0">
          <w:rPr>
            <w:rFonts w:ascii="Times New Roman" w:hAnsi="Times New Roman"/>
            <w:sz w:val="22"/>
            <w:szCs w:val="22"/>
            <w:highlight w:val="lightGray"/>
          </w:rPr>
          <w:delText>(b)</w:delText>
        </w:r>
        <w:r w:rsidR="001B55AC" w:rsidRPr="00F017DE" w:rsidDel="00B54DD0">
          <w:rPr>
            <w:rFonts w:ascii="Times New Roman" w:hAnsi="Times New Roman"/>
            <w:sz w:val="22"/>
            <w:szCs w:val="22"/>
            <w:highlight w:val="lightGray"/>
          </w:rPr>
          <w:tab/>
        </w:r>
        <w:r w:rsidRPr="00F017DE" w:rsidDel="00B54DD0">
          <w:rPr>
            <w:rFonts w:ascii="Times New Roman" w:hAnsi="Times New Roman"/>
            <w:sz w:val="22"/>
            <w:szCs w:val="22"/>
            <w:highlight w:val="lightGray"/>
          </w:rPr>
          <w:delText>in the case of a transnational contract, be settled either:</w:delText>
        </w:r>
      </w:del>
    </w:p>
    <w:p w14:paraId="1632D224" w14:textId="35DA4732" w:rsidR="0047783A" w:rsidRPr="00F017DE" w:rsidDel="00B54DD0" w:rsidRDefault="0047783A">
      <w:pPr>
        <w:ind w:left="1134" w:hanging="708"/>
        <w:jc w:val="both"/>
        <w:rPr>
          <w:del w:id="558" w:author="Nazife Ahmedova" w:date="2020-03-18T12:35:00Z"/>
          <w:rFonts w:ascii="Times New Roman" w:hAnsi="Times New Roman"/>
          <w:sz w:val="22"/>
          <w:szCs w:val="22"/>
          <w:highlight w:val="lightGray"/>
        </w:rPr>
        <w:pPrChange w:id="559" w:author="Nazife Ahmedova" w:date="2020-03-18T12:35:00Z">
          <w:pPr>
            <w:tabs>
              <w:tab w:val="left" w:pos="2835"/>
            </w:tabs>
            <w:ind w:left="1985" w:hanging="425"/>
          </w:pPr>
        </w:pPrChange>
      </w:pPr>
      <w:del w:id="560" w:author="Nazife Ahmedova" w:date="2020-03-18T12:35:00Z">
        <w:r w:rsidRPr="00F017DE" w:rsidDel="00B54DD0">
          <w:rPr>
            <w:rFonts w:ascii="Times New Roman" w:hAnsi="Times New Roman"/>
            <w:sz w:val="22"/>
            <w:szCs w:val="22"/>
            <w:highlight w:val="lightGray"/>
          </w:rPr>
          <w:delText>(i)</w:delText>
        </w:r>
        <w:r w:rsidR="001B55AC" w:rsidRPr="00F017DE" w:rsidDel="00B54DD0">
          <w:rPr>
            <w:rFonts w:ascii="Times New Roman" w:hAnsi="Times New Roman"/>
            <w:sz w:val="22"/>
            <w:szCs w:val="22"/>
            <w:highlight w:val="lightGray"/>
          </w:rPr>
          <w:tab/>
        </w:r>
        <w:r w:rsidRPr="00F017DE" w:rsidDel="00B54DD0">
          <w:rPr>
            <w:rFonts w:ascii="Times New Roman" w:hAnsi="Times New Roman"/>
            <w:sz w:val="22"/>
            <w:szCs w:val="22"/>
            <w:highlight w:val="lightGray"/>
          </w:rPr>
          <w:delText xml:space="preserve">if the parties to the </w:delText>
        </w:r>
        <w:r w:rsidR="00F60098" w:rsidDel="00B54DD0">
          <w:rPr>
            <w:rFonts w:ascii="Times New Roman" w:hAnsi="Times New Roman"/>
            <w:sz w:val="22"/>
            <w:szCs w:val="22"/>
            <w:highlight w:val="lightGray"/>
          </w:rPr>
          <w:delText>c</w:delText>
        </w:r>
        <w:r w:rsidR="0097513D" w:rsidRPr="00F017DE" w:rsidDel="00B54DD0">
          <w:rPr>
            <w:rFonts w:ascii="Times New Roman" w:hAnsi="Times New Roman"/>
            <w:sz w:val="22"/>
            <w:szCs w:val="22"/>
            <w:highlight w:val="lightGray"/>
          </w:rPr>
          <w:delText>ontract</w:delText>
        </w:r>
        <w:r w:rsidRPr="00F017DE" w:rsidDel="00B54DD0">
          <w:rPr>
            <w:rFonts w:ascii="Times New Roman" w:hAnsi="Times New Roman"/>
            <w:sz w:val="22"/>
            <w:szCs w:val="22"/>
            <w:highlight w:val="lightGray"/>
          </w:rPr>
          <w:delText xml:space="preserve"> so agree, in accordance with the national legislation of the </w:delText>
        </w:r>
        <w:r w:rsidR="00686ACD" w:rsidRPr="00F017DE" w:rsidDel="00B54DD0">
          <w:rPr>
            <w:rFonts w:ascii="Times New Roman" w:hAnsi="Times New Roman"/>
            <w:sz w:val="22"/>
            <w:szCs w:val="22"/>
            <w:highlight w:val="lightGray"/>
          </w:rPr>
          <w:delText xml:space="preserve">state of the </w:delText>
        </w:r>
        <w:r w:rsidR="00F60098" w:rsidDel="00B54DD0">
          <w:rPr>
            <w:rFonts w:ascii="Times New Roman" w:hAnsi="Times New Roman"/>
            <w:sz w:val="22"/>
            <w:szCs w:val="22"/>
            <w:highlight w:val="lightGray"/>
          </w:rPr>
          <w:delText>c</w:delText>
        </w:r>
        <w:r w:rsidR="00686ACD" w:rsidRPr="00F017DE" w:rsidDel="00B54DD0">
          <w:rPr>
            <w:rFonts w:ascii="Times New Roman" w:hAnsi="Times New Roman"/>
            <w:sz w:val="22"/>
            <w:szCs w:val="22"/>
            <w:highlight w:val="lightGray"/>
          </w:rPr>
          <w:delText xml:space="preserve">ontracting </w:delText>
        </w:r>
        <w:r w:rsidR="00F60098" w:rsidDel="00B54DD0">
          <w:rPr>
            <w:rFonts w:ascii="Times New Roman" w:hAnsi="Times New Roman"/>
            <w:sz w:val="22"/>
            <w:szCs w:val="22"/>
            <w:highlight w:val="lightGray"/>
          </w:rPr>
          <w:delText>a</w:delText>
        </w:r>
        <w:r w:rsidR="00686ACD" w:rsidRPr="00F017DE" w:rsidDel="00B54DD0">
          <w:rPr>
            <w:rFonts w:ascii="Times New Roman" w:hAnsi="Times New Roman"/>
            <w:sz w:val="22"/>
            <w:szCs w:val="22"/>
            <w:highlight w:val="lightGray"/>
          </w:rPr>
          <w:delText xml:space="preserve">uthority </w:delText>
        </w:r>
        <w:r w:rsidRPr="00F017DE" w:rsidDel="00B54DD0">
          <w:rPr>
            <w:rFonts w:ascii="Times New Roman" w:hAnsi="Times New Roman"/>
            <w:sz w:val="22"/>
            <w:szCs w:val="22"/>
            <w:highlight w:val="lightGray"/>
          </w:rPr>
          <w:delText>or its established international practices; or</w:delText>
        </w:r>
      </w:del>
    </w:p>
    <w:p w14:paraId="36B475F6" w14:textId="74FBBC53" w:rsidR="0038357E" w:rsidRPr="003D6B6C" w:rsidRDefault="0047783A">
      <w:pPr>
        <w:ind w:left="1134" w:hanging="708"/>
        <w:jc w:val="both"/>
        <w:rPr>
          <w:rFonts w:ascii="Times New Roman" w:hAnsi="Times New Roman"/>
          <w:sz w:val="22"/>
          <w:szCs w:val="22"/>
          <w:lang w:bidi="kn-IN"/>
        </w:rPr>
        <w:pPrChange w:id="561" w:author="Nazife Ahmedova" w:date="2020-03-18T12:35:00Z">
          <w:pPr>
            <w:autoSpaceDE w:val="0"/>
            <w:autoSpaceDN w:val="0"/>
            <w:adjustRightInd w:val="0"/>
            <w:ind w:left="1985" w:hanging="425"/>
            <w:jc w:val="both"/>
          </w:pPr>
        </w:pPrChange>
      </w:pPr>
      <w:del w:id="562" w:author="Nazife Ahmedova" w:date="2020-03-18T12:35:00Z">
        <w:r w:rsidRPr="00F017DE" w:rsidDel="00B54DD0">
          <w:rPr>
            <w:rFonts w:ascii="Times New Roman" w:hAnsi="Times New Roman"/>
            <w:sz w:val="22"/>
            <w:szCs w:val="22"/>
            <w:highlight w:val="lightGray"/>
          </w:rPr>
          <w:delText>(ii)</w:delText>
        </w:r>
        <w:r w:rsidR="001B55AC" w:rsidRPr="00F017DE" w:rsidDel="00B54DD0">
          <w:rPr>
            <w:rFonts w:ascii="Times New Roman" w:hAnsi="Times New Roman"/>
            <w:sz w:val="22"/>
            <w:szCs w:val="22"/>
            <w:highlight w:val="lightGray"/>
          </w:rPr>
          <w:tab/>
        </w:r>
        <w:r w:rsidRPr="00F017DE" w:rsidDel="00B54DD0">
          <w:rPr>
            <w:rFonts w:ascii="Times New Roman" w:hAnsi="Times New Roman"/>
            <w:sz w:val="22"/>
            <w:szCs w:val="22"/>
            <w:highlight w:val="lightGray"/>
          </w:rPr>
          <w:delText xml:space="preserve">by arbitration in accordance with the </w:delText>
        </w:r>
        <w:r w:rsidR="00F60098" w:rsidDel="00B54DD0">
          <w:rPr>
            <w:rFonts w:ascii="Times New Roman" w:hAnsi="Times New Roman"/>
            <w:sz w:val="22"/>
            <w:szCs w:val="22"/>
            <w:highlight w:val="lightGray"/>
          </w:rPr>
          <w:delText>p</w:delText>
        </w:r>
        <w:r w:rsidRPr="00F017DE" w:rsidDel="00B54DD0">
          <w:rPr>
            <w:rFonts w:ascii="Times New Roman" w:hAnsi="Times New Roman"/>
            <w:sz w:val="22"/>
            <w:szCs w:val="22"/>
            <w:highlight w:val="lightGray"/>
          </w:rPr>
          <w:delText>rocedural rules on conciliation and arbitration of contracts financed by the European Development Fund, adopted by Decision 3/90 of the ACP-EEC Council of Ministers of 29</w:delText>
        </w:r>
        <w:r w:rsidR="00035D61" w:rsidRPr="00F017DE" w:rsidDel="00B54DD0">
          <w:rPr>
            <w:rFonts w:ascii="Times New Roman" w:hAnsi="Times New Roman"/>
            <w:sz w:val="22"/>
            <w:szCs w:val="22"/>
            <w:highlight w:val="lightGray"/>
          </w:rPr>
          <w:delText> </w:delText>
        </w:r>
        <w:r w:rsidRPr="00F017DE" w:rsidDel="00B54DD0">
          <w:rPr>
            <w:rFonts w:ascii="Times New Roman" w:hAnsi="Times New Roman"/>
            <w:sz w:val="22"/>
            <w:szCs w:val="22"/>
            <w:highlight w:val="lightGray"/>
          </w:rPr>
          <w:delText>March 1990 (Official Journal No L 382, 31.12.1990</w:delText>
        </w:r>
        <w:r w:rsidR="0038357E" w:rsidRPr="00F017DE" w:rsidDel="00B54DD0">
          <w:rPr>
            <w:rFonts w:ascii="Times New Roman" w:hAnsi="Times New Roman"/>
            <w:sz w:val="22"/>
            <w:szCs w:val="22"/>
            <w:highlight w:val="lightGray"/>
          </w:rPr>
          <w:delText xml:space="preserve">, </w:delText>
        </w:r>
        <w:r w:rsidRPr="00F017DE" w:rsidDel="00B54DD0">
          <w:rPr>
            <w:rFonts w:ascii="Times New Roman" w:hAnsi="Times New Roman"/>
            <w:sz w:val="22"/>
            <w:szCs w:val="22"/>
            <w:highlight w:val="lightGray"/>
          </w:rPr>
          <w:delText xml:space="preserve"> Annex a12 to the </w:delText>
        </w:r>
        <w:r w:rsidR="00686E07" w:rsidDel="00B54DD0">
          <w:rPr>
            <w:rFonts w:ascii="Times New Roman" w:hAnsi="Times New Roman"/>
            <w:sz w:val="22"/>
            <w:szCs w:val="22"/>
            <w:highlight w:val="lightGray"/>
          </w:rPr>
          <w:delText>p</w:delText>
        </w:r>
        <w:r w:rsidRPr="00F017DE" w:rsidDel="00B54DD0">
          <w:rPr>
            <w:rFonts w:ascii="Times New Roman" w:hAnsi="Times New Roman"/>
            <w:sz w:val="22"/>
            <w:szCs w:val="22"/>
            <w:highlight w:val="lightGray"/>
          </w:rPr>
          <w:delText xml:space="preserve">ractical </w:delText>
        </w:r>
        <w:r w:rsidR="00686E07" w:rsidDel="00B54DD0">
          <w:rPr>
            <w:rFonts w:ascii="Times New Roman" w:hAnsi="Times New Roman"/>
            <w:sz w:val="22"/>
            <w:szCs w:val="22"/>
            <w:highlight w:val="lightGray"/>
          </w:rPr>
          <w:delText>g</w:delText>
        </w:r>
        <w:r w:rsidRPr="00F017DE" w:rsidDel="00B54DD0">
          <w:rPr>
            <w:rFonts w:ascii="Times New Roman" w:hAnsi="Times New Roman"/>
            <w:sz w:val="22"/>
            <w:szCs w:val="22"/>
            <w:highlight w:val="lightGray"/>
          </w:rPr>
          <w:delText>uide)</w:delText>
        </w:r>
        <w:r w:rsidR="0049293D" w:rsidDel="00B54DD0">
          <w:rPr>
            <w:rFonts w:ascii="Times New Roman" w:hAnsi="Times New Roman"/>
            <w:sz w:val="22"/>
            <w:szCs w:val="22"/>
            <w:highlight w:val="yellow"/>
            <w:lang w:bidi="kn-IN"/>
          </w:rPr>
          <w:delText xml:space="preserve"> </w:delText>
        </w:r>
        <w:r w:rsidR="0038357E" w:rsidRPr="003D6B6C" w:rsidDel="00B54DD0">
          <w:rPr>
            <w:rFonts w:ascii="Times New Roman" w:hAnsi="Times New Roman"/>
            <w:sz w:val="22"/>
            <w:szCs w:val="22"/>
            <w:highlight w:val="yellow"/>
            <w:lang w:bidi="kn-IN"/>
          </w:rPr>
          <w:delText xml:space="preserve">Please attach Annex A12 of the </w:delText>
        </w:r>
        <w:r w:rsidR="00686E07" w:rsidDel="00B54DD0">
          <w:rPr>
            <w:rFonts w:ascii="Times New Roman" w:hAnsi="Times New Roman"/>
            <w:sz w:val="22"/>
            <w:szCs w:val="22"/>
            <w:highlight w:val="yellow"/>
            <w:lang w:bidi="kn-IN"/>
          </w:rPr>
          <w:delText>p</w:delText>
        </w:r>
        <w:r w:rsidR="0038357E" w:rsidRPr="003D6B6C" w:rsidDel="00B54DD0">
          <w:rPr>
            <w:rFonts w:ascii="Times New Roman" w:hAnsi="Times New Roman"/>
            <w:sz w:val="22"/>
            <w:szCs w:val="22"/>
            <w:highlight w:val="yellow"/>
            <w:lang w:bidi="kn-IN"/>
          </w:rPr>
          <w:delText xml:space="preserve">ractical </w:delText>
        </w:r>
        <w:r w:rsidR="00686E07" w:rsidDel="00B54DD0">
          <w:rPr>
            <w:rFonts w:ascii="Times New Roman" w:hAnsi="Times New Roman"/>
            <w:sz w:val="22"/>
            <w:szCs w:val="22"/>
            <w:highlight w:val="yellow"/>
            <w:lang w:bidi="kn-IN"/>
          </w:rPr>
          <w:delText>g</w:delText>
        </w:r>
        <w:r w:rsidR="0038357E" w:rsidRPr="003D6B6C" w:rsidDel="00B54DD0">
          <w:rPr>
            <w:rFonts w:ascii="Times New Roman" w:hAnsi="Times New Roman"/>
            <w:sz w:val="22"/>
            <w:szCs w:val="22"/>
            <w:highlight w:val="yellow"/>
            <w:lang w:bidi="kn-IN"/>
          </w:rPr>
          <w:delText>uide to the present contract</w:delText>
        </w:r>
        <w:r w:rsidR="0011156A" w:rsidDel="00B54DD0">
          <w:rPr>
            <w:rFonts w:ascii="Times New Roman" w:hAnsi="Times New Roman"/>
            <w:sz w:val="22"/>
            <w:szCs w:val="22"/>
            <w:lang w:bidi="kn-IN"/>
          </w:rPr>
          <w:delText>.</w:delText>
        </w:r>
        <w:r w:rsidR="0049293D" w:rsidDel="00B54DD0">
          <w:rPr>
            <w:rFonts w:ascii="Times New Roman" w:hAnsi="Times New Roman"/>
            <w:sz w:val="22"/>
            <w:szCs w:val="22"/>
            <w:lang w:bidi="kn-IN"/>
          </w:rPr>
          <w:delText>]</w:delText>
        </w:r>
      </w:del>
    </w:p>
    <w:p w14:paraId="441E31C3" w14:textId="77777777" w:rsidR="00407C90" w:rsidRPr="003D6B6C" w:rsidRDefault="00407C90" w:rsidP="00407C90">
      <w:pPr>
        <w:ind w:left="567" w:hanging="567"/>
        <w:rPr>
          <w:rFonts w:ascii="Times New Roman" w:hAnsi="Times New Roman"/>
          <w:sz w:val="22"/>
          <w:szCs w:val="22"/>
          <w:highlight w:val="yellow"/>
        </w:rPr>
      </w:pPr>
    </w:p>
    <w:p w14:paraId="5567E60C" w14:textId="77777777" w:rsidR="00407C90" w:rsidRPr="00B54DD0" w:rsidRDefault="00407C90" w:rsidP="00407C90">
      <w:pPr>
        <w:keepNext/>
        <w:keepLines/>
        <w:tabs>
          <w:tab w:val="left" w:pos="1134"/>
        </w:tabs>
        <w:spacing w:before="240"/>
        <w:ind w:left="1134" w:hanging="1134"/>
        <w:rPr>
          <w:rFonts w:ascii="Times New Roman" w:hAnsi="Times New Roman"/>
          <w:b/>
          <w:sz w:val="24"/>
          <w:szCs w:val="24"/>
          <w:rPrChange w:id="563" w:author="Nazife Ahmedova" w:date="2020-03-18T12:36:00Z">
            <w:rPr>
              <w:rFonts w:ascii="Times New Roman" w:hAnsi="Times New Roman"/>
              <w:b/>
              <w:sz w:val="24"/>
              <w:szCs w:val="24"/>
              <w:highlight w:val="lightGray"/>
            </w:rPr>
          </w:rPrChange>
        </w:rPr>
      </w:pPr>
      <w:r w:rsidRPr="00B54DD0">
        <w:rPr>
          <w:rFonts w:ascii="Times New Roman" w:hAnsi="Times New Roman"/>
          <w:b/>
          <w:sz w:val="24"/>
          <w:szCs w:val="24"/>
          <w:rPrChange w:id="564" w:author="Nazife Ahmedova" w:date="2020-03-18T12:36:00Z">
            <w:rPr>
              <w:rFonts w:ascii="Times New Roman" w:hAnsi="Times New Roman"/>
              <w:b/>
              <w:sz w:val="24"/>
              <w:szCs w:val="24"/>
              <w:highlight w:val="lightGray"/>
            </w:rPr>
          </w:rPrChange>
        </w:rPr>
        <w:t>Article 44</w:t>
      </w:r>
      <w:r w:rsidRPr="00B54DD0">
        <w:rPr>
          <w:rFonts w:ascii="Times New Roman" w:hAnsi="Times New Roman"/>
          <w:b/>
          <w:sz w:val="24"/>
          <w:szCs w:val="24"/>
          <w:rPrChange w:id="565" w:author="Nazife Ahmedova" w:date="2020-03-18T12:36:00Z">
            <w:rPr>
              <w:rFonts w:ascii="Times New Roman" w:hAnsi="Times New Roman"/>
              <w:b/>
              <w:sz w:val="24"/>
              <w:szCs w:val="24"/>
              <w:highlight w:val="lightGray"/>
            </w:rPr>
          </w:rPrChange>
        </w:rPr>
        <w:tab/>
        <w:t xml:space="preserve">Data </w:t>
      </w:r>
      <w:r w:rsidR="00686E07" w:rsidRPr="00B54DD0">
        <w:rPr>
          <w:rFonts w:ascii="Times New Roman" w:hAnsi="Times New Roman"/>
          <w:b/>
          <w:sz w:val="24"/>
          <w:szCs w:val="24"/>
          <w:rPrChange w:id="566" w:author="Nazife Ahmedova" w:date="2020-03-18T12:36:00Z">
            <w:rPr>
              <w:rFonts w:ascii="Times New Roman" w:hAnsi="Times New Roman"/>
              <w:b/>
              <w:sz w:val="24"/>
              <w:szCs w:val="24"/>
              <w:highlight w:val="lightGray"/>
            </w:rPr>
          </w:rPrChange>
        </w:rPr>
        <w:t>p</w:t>
      </w:r>
      <w:r w:rsidRPr="00B54DD0">
        <w:rPr>
          <w:rFonts w:ascii="Times New Roman" w:hAnsi="Times New Roman"/>
          <w:b/>
          <w:sz w:val="24"/>
          <w:szCs w:val="24"/>
          <w:rPrChange w:id="567" w:author="Nazife Ahmedova" w:date="2020-03-18T12:36:00Z">
            <w:rPr>
              <w:rFonts w:ascii="Times New Roman" w:hAnsi="Times New Roman"/>
              <w:b/>
              <w:sz w:val="24"/>
              <w:szCs w:val="24"/>
              <w:highlight w:val="lightGray"/>
            </w:rPr>
          </w:rPrChange>
        </w:rPr>
        <w:t>rotection</w:t>
      </w:r>
    </w:p>
    <w:p w14:paraId="0DF13CE5" w14:textId="31E14398" w:rsidR="009F7E6A" w:rsidRPr="00B54DD0" w:rsidDel="00B54DD0" w:rsidRDefault="009F7E6A" w:rsidP="009F7E6A">
      <w:pPr>
        <w:jc w:val="both"/>
        <w:rPr>
          <w:del w:id="568" w:author="Nazife Ahmedova" w:date="2020-03-18T12:36:00Z"/>
          <w:rFonts w:ascii="Times New Roman" w:hAnsi="Times New Roman"/>
          <w:sz w:val="22"/>
          <w:szCs w:val="22"/>
        </w:rPr>
      </w:pPr>
      <w:del w:id="569" w:author="Nazife Ahmedova" w:date="2020-03-18T12:36:00Z">
        <w:r w:rsidRPr="00B54DD0" w:rsidDel="00B54DD0">
          <w:rPr>
            <w:rFonts w:ascii="Times New Roman" w:hAnsi="Times New Roman"/>
            <w:sz w:val="24"/>
            <w:szCs w:val="24"/>
          </w:rPr>
          <w:delText>[</w:delText>
        </w:r>
        <w:r w:rsidRPr="00B54DD0" w:rsidDel="00B54DD0">
          <w:rPr>
            <w:rFonts w:ascii="Times New Roman" w:hAnsi="Times New Roman"/>
            <w:sz w:val="22"/>
            <w:szCs w:val="22"/>
            <w:rPrChange w:id="570" w:author="Nazife Ahmedova" w:date="2020-03-18T12:36:00Z">
              <w:rPr>
                <w:rFonts w:ascii="Times New Roman" w:hAnsi="Times New Roman"/>
                <w:sz w:val="22"/>
                <w:szCs w:val="22"/>
                <w:highlight w:val="yellow"/>
              </w:rPr>
            </w:rPrChange>
          </w:rPr>
          <w:delText xml:space="preserve">The following text is to be inserted for indirect management] </w:delText>
        </w:r>
      </w:del>
    </w:p>
    <w:p w14:paraId="7AB9CB32" w14:textId="3649887A" w:rsidR="009F7E6A" w:rsidRPr="00B54DD0" w:rsidRDefault="009F7E6A" w:rsidP="009F7E6A">
      <w:pPr>
        <w:jc w:val="both"/>
        <w:rPr>
          <w:rFonts w:ascii="Times New Roman" w:hAnsi="Times New Roman"/>
          <w:sz w:val="22"/>
          <w:szCs w:val="22"/>
          <w:rPrChange w:id="571" w:author="Nazife Ahmedova" w:date="2020-03-18T12:36:00Z">
            <w:rPr>
              <w:rFonts w:ascii="Times New Roman" w:hAnsi="Times New Roman"/>
              <w:sz w:val="22"/>
              <w:szCs w:val="22"/>
              <w:highlight w:val="lightGray"/>
            </w:rPr>
          </w:rPrChange>
        </w:rPr>
      </w:pPr>
      <w:del w:id="572" w:author="Nazife Ahmedova" w:date="2020-03-18T12:36:00Z">
        <w:r w:rsidRPr="00B54DD0" w:rsidDel="00B54DD0">
          <w:rPr>
            <w:rFonts w:ascii="Times New Roman" w:hAnsi="Times New Roman"/>
            <w:sz w:val="22"/>
            <w:szCs w:val="22"/>
          </w:rPr>
          <w:delText xml:space="preserve">[1. </w:delText>
        </w:r>
      </w:del>
      <w:r w:rsidRPr="00B54DD0">
        <w:rPr>
          <w:rFonts w:ascii="Times New Roman" w:hAnsi="Times New Roman"/>
          <w:sz w:val="22"/>
          <w:szCs w:val="22"/>
          <w:rPrChange w:id="573" w:author="Nazife Ahmedova" w:date="2020-03-18T12:36:00Z">
            <w:rPr>
              <w:rFonts w:ascii="Times New Roman" w:hAnsi="Times New Roman"/>
              <w:sz w:val="22"/>
              <w:szCs w:val="22"/>
              <w:highlight w:val="lightGray"/>
            </w:rPr>
          </w:rPrChange>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6C2F915" w14:textId="77777777" w:rsidR="00B54DD0" w:rsidRPr="003D6B6C" w:rsidRDefault="00B54DD0" w:rsidP="00B54DD0">
      <w:pPr>
        <w:jc w:val="center"/>
        <w:rPr>
          <w:ins w:id="574" w:author="Nazife Ahmedova" w:date="2020-03-18T12:37:00Z"/>
          <w:sz w:val="22"/>
          <w:szCs w:val="22"/>
        </w:rPr>
      </w:pPr>
      <w:ins w:id="575" w:author="Nazife Ahmedova" w:date="2020-03-18T12:37:00Z">
        <w:r w:rsidRPr="003D6B6C">
          <w:rPr>
            <w:sz w:val="22"/>
            <w:szCs w:val="22"/>
          </w:rPr>
          <w:t>* * *</w:t>
        </w:r>
      </w:ins>
    </w:p>
    <w:p w14:paraId="44B52B3C" w14:textId="5D906661" w:rsidR="009F7E6A" w:rsidRPr="00F4288C" w:rsidDel="00B54DD0" w:rsidRDefault="009F7E6A" w:rsidP="009F7E6A">
      <w:pPr>
        <w:jc w:val="both"/>
        <w:rPr>
          <w:del w:id="576" w:author="Nazife Ahmedova" w:date="2020-03-18T12:36:00Z"/>
          <w:rFonts w:ascii="Times New Roman" w:hAnsi="Times New Roman"/>
          <w:sz w:val="22"/>
          <w:szCs w:val="22"/>
          <w:u w:val="single"/>
        </w:rPr>
      </w:pPr>
      <w:del w:id="577" w:author="Nazife Ahmedova" w:date="2020-03-18T12:36:00Z">
        <w:r w:rsidRPr="00F4288C" w:rsidDel="00B54DD0">
          <w:rPr>
            <w:rFonts w:ascii="Times New Roman" w:hAnsi="Times New Roman"/>
            <w:sz w:val="22"/>
            <w:szCs w:val="22"/>
            <w:highlight w:val="lightGray"/>
          </w:rPr>
          <w:delTex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delText>
        </w:r>
        <w:r w:rsidRPr="00F4288C" w:rsidDel="00B54DD0">
          <w:rPr>
            <w:rStyle w:val="FootnoteReference"/>
            <w:rFonts w:ascii="Times New Roman" w:hAnsi="Times New Roman"/>
            <w:sz w:val="22"/>
            <w:szCs w:val="22"/>
            <w:highlight w:val="lightGray"/>
          </w:rPr>
          <w:footnoteReference w:id="4"/>
        </w:r>
        <w:r w:rsidRPr="00F4288C" w:rsidDel="00B54DD0">
          <w:rPr>
            <w:rFonts w:ascii="Times New Roman" w:hAnsi="Times New Roman"/>
            <w:sz w:val="22"/>
            <w:szCs w:val="22"/>
            <w:highlight w:val="lightGray"/>
          </w:rPr>
          <w:delText xml:space="preserve"> and as detailed in the specific privacy statement published at ePRAG.</w:delText>
        </w:r>
        <w:r w:rsidRPr="00F4288C" w:rsidDel="00B54DD0">
          <w:rPr>
            <w:rFonts w:ascii="Times New Roman" w:hAnsi="Times New Roman"/>
            <w:sz w:val="22"/>
            <w:szCs w:val="22"/>
            <w:u w:val="single"/>
          </w:rPr>
          <w:delText>]</w:delText>
        </w:r>
      </w:del>
    </w:p>
    <w:p w14:paraId="75487030" w14:textId="527B4A50" w:rsidR="00B605B6" w:rsidRPr="003D6B6C" w:rsidDel="00B54DD0" w:rsidRDefault="009F7E6A" w:rsidP="00872DA7">
      <w:pPr>
        <w:pStyle w:val="ListNumber"/>
        <w:numPr>
          <w:ilvl w:val="0"/>
          <w:numId w:val="0"/>
        </w:numPr>
        <w:spacing w:before="240"/>
        <w:ind w:left="1134" w:hanging="1134"/>
        <w:rPr>
          <w:del w:id="580" w:author="Nazife Ahmedova" w:date="2020-03-18T12:36:00Z"/>
          <w:b/>
          <w:szCs w:val="24"/>
        </w:rPr>
      </w:pPr>
      <w:del w:id="581" w:author="Nazife Ahmedova" w:date="2020-03-18T12:36:00Z">
        <w:r w:rsidRPr="003D6B6C" w:rsidDel="00B54DD0">
          <w:rPr>
            <w:sz w:val="22"/>
            <w:szCs w:val="22"/>
            <w:highlight w:val="yellow"/>
          </w:rPr>
          <w:delText xml:space="preserve"> </w:delText>
        </w:r>
        <w:r w:rsidR="00B605B6" w:rsidRPr="003D6B6C" w:rsidDel="00B54DD0">
          <w:rPr>
            <w:b/>
            <w:szCs w:val="24"/>
          </w:rPr>
          <w:delText>[</w:delText>
        </w:r>
        <w:r w:rsidR="00B605B6" w:rsidRPr="00F017DE" w:rsidDel="00B54DD0">
          <w:rPr>
            <w:b/>
            <w:szCs w:val="24"/>
            <w:highlight w:val="lightGray"/>
          </w:rPr>
          <w:delText>Article 45</w:delText>
        </w:r>
        <w:r w:rsidR="00B605B6" w:rsidRPr="00F017DE" w:rsidDel="00B54DD0">
          <w:rPr>
            <w:b/>
            <w:szCs w:val="24"/>
            <w:highlight w:val="lightGray"/>
          </w:rPr>
          <w:tab/>
        </w:r>
        <w:r w:rsidR="00B605B6" w:rsidRPr="00F017DE" w:rsidDel="00B54DD0">
          <w:rPr>
            <w:b/>
            <w:szCs w:val="24"/>
            <w:highlight w:val="yellow"/>
          </w:rPr>
          <w:delText>Further additional clauses</w:delText>
        </w:r>
      </w:del>
    </w:p>
    <w:p w14:paraId="7704E801" w14:textId="43F89DA1" w:rsidR="00B605B6" w:rsidDel="00B54DD0" w:rsidRDefault="00B605B6" w:rsidP="0011156A">
      <w:pPr>
        <w:pStyle w:val="ListNumber"/>
        <w:numPr>
          <w:ilvl w:val="0"/>
          <w:numId w:val="0"/>
        </w:numPr>
        <w:rPr>
          <w:del w:id="582" w:author="Nazife Ahmedova" w:date="2020-03-18T12:36:00Z"/>
          <w:sz w:val="22"/>
          <w:szCs w:val="22"/>
        </w:rPr>
      </w:pPr>
      <w:del w:id="583" w:author="Nazife Ahmedova" w:date="2020-03-18T12:36:00Z">
        <w:r w:rsidRPr="003D6B6C" w:rsidDel="00B54DD0">
          <w:rPr>
            <w:sz w:val="22"/>
            <w:szCs w:val="22"/>
            <w:highlight w:val="yellow"/>
          </w:rPr>
          <w:delText>&lt;Add other clauses approved by the competent Commission departments.&gt;</w:delText>
        </w:r>
        <w:r w:rsidR="0049293D" w:rsidDel="00B54DD0">
          <w:rPr>
            <w:sz w:val="22"/>
            <w:szCs w:val="22"/>
          </w:rPr>
          <w:delText xml:space="preserve"> </w:delText>
        </w:r>
      </w:del>
    </w:p>
    <w:p w14:paraId="12457743" w14:textId="33C3FBE9" w:rsidR="001B55AC" w:rsidRPr="003D6B6C" w:rsidRDefault="001B55AC" w:rsidP="001B55AC">
      <w:pPr>
        <w:pStyle w:val="ListNumber"/>
        <w:numPr>
          <w:ilvl w:val="0"/>
          <w:numId w:val="0"/>
        </w:numPr>
        <w:spacing w:before="360" w:after="100" w:afterAutospacing="1"/>
        <w:ind w:left="1984" w:hanging="425"/>
        <w:jc w:val="center"/>
        <w:rPr>
          <w:sz w:val="22"/>
          <w:szCs w:val="22"/>
        </w:rPr>
      </w:pPr>
      <w:del w:id="584" w:author="Nazife Ahmedova" w:date="2020-03-18T12:36:00Z">
        <w:r w:rsidRPr="003D6B6C" w:rsidDel="00B54DD0">
          <w:rPr>
            <w:sz w:val="22"/>
            <w:szCs w:val="22"/>
          </w:rPr>
          <w:delText>* * *</w:delText>
        </w:r>
      </w:del>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AF5C3" w14:textId="77777777" w:rsidR="008971E4" w:rsidRPr="006A5F84" w:rsidRDefault="008971E4">
      <w:r w:rsidRPr="006A5F84">
        <w:separator/>
      </w:r>
    </w:p>
  </w:endnote>
  <w:endnote w:type="continuationSeparator" w:id="0">
    <w:p w14:paraId="46701989" w14:textId="77777777" w:rsidR="008971E4" w:rsidRPr="006A5F84" w:rsidRDefault="008971E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F9D04" w14:textId="77777777" w:rsidR="008971E4" w:rsidRDefault="008971E4"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FC7A367" w14:textId="77777777" w:rsidR="008971E4" w:rsidRDefault="008971E4"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44D8F" w14:textId="77777777" w:rsidR="008971E4" w:rsidRPr="00FE689C" w:rsidRDefault="008971E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2019</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73E78">
      <w:rPr>
        <w:rStyle w:val="PageNumber"/>
        <w:rFonts w:ascii="Times New Roman" w:hAnsi="Times New Roman"/>
        <w:noProof/>
        <w:sz w:val="18"/>
        <w:szCs w:val="18"/>
        <w:lang w:val="en-GB"/>
      </w:rPr>
      <w:t>7</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73E78">
      <w:rPr>
        <w:rStyle w:val="PageNumber"/>
        <w:rFonts w:ascii="Times New Roman" w:hAnsi="Times New Roman"/>
        <w:noProof/>
        <w:sz w:val="18"/>
        <w:szCs w:val="18"/>
        <w:lang w:val="en-GB"/>
      </w:rPr>
      <w:t>7</w:t>
    </w:r>
    <w:r w:rsidRPr="009423FB">
      <w:rPr>
        <w:rStyle w:val="PageNumber"/>
        <w:rFonts w:ascii="Times New Roman" w:hAnsi="Times New Roman"/>
        <w:sz w:val="18"/>
        <w:szCs w:val="18"/>
      </w:rPr>
      <w:fldChar w:fldCharType="end"/>
    </w:r>
  </w:p>
  <w:p w14:paraId="5BE034CC" w14:textId="77777777" w:rsidR="008971E4" w:rsidRPr="007E36E3" w:rsidRDefault="008971E4"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05EF8" w14:textId="77777777" w:rsidR="008971E4" w:rsidRPr="006A5F84" w:rsidRDefault="008971E4"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2F82F1B" w14:textId="77777777" w:rsidR="008971E4" w:rsidRPr="006A5F84" w:rsidRDefault="008971E4"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CF36D" w14:textId="77777777" w:rsidR="008971E4" w:rsidRPr="006A5F84" w:rsidRDefault="008971E4">
      <w:r w:rsidRPr="006A5F84">
        <w:separator/>
      </w:r>
    </w:p>
  </w:footnote>
  <w:footnote w:type="continuationSeparator" w:id="0">
    <w:p w14:paraId="4A476DD8" w14:textId="77777777" w:rsidR="008971E4" w:rsidRPr="006A5F84" w:rsidRDefault="008971E4">
      <w:r w:rsidRPr="006A5F84">
        <w:continuationSeparator/>
      </w:r>
    </w:p>
  </w:footnote>
  <w:footnote w:id="1">
    <w:p w14:paraId="2EE853D0" w14:textId="77777777" w:rsidR="008971E4" w:rsidRPr="00C73F87" w:rsidRDefault="008971E4" w:rsidP="001020D9">
      <w:pPr>
        <w:pStyle w:val="FootnoteText"/>
        <w:rPr>
          <w:lang w:val="en-GB"/>
        </w:rPr>
      </w:pPr>
      <w:r w:rsidRPr="003D6B6C">
        <w:rPr>
          <w:rStyle w:val="FootnoteReference"/>
        </w:rPr>
        <w:footnoteRef/>
      </w:r>
      <w:r w:rsidRPr="00C73F87">
        <w:rPr>
          <w:lang w:val="en-GB"/>
        </w:rPr>
        <w:t xml:space="preserve"> See </w:t>
      </w:r>
      <w:r w:rsidRPr="001F24F0">
        <w:rPr>
          <w:lang w:val="en-GB"/>
        </w:rPr>
        <w:t>http://www.iccwbo.org/incoterms/</w:t>
      </w:r>
    </w:p>
  </w:footnote>
  <w:footnote w:id="2">
    <w:p w14:paraId="21E41B52" w14:textId="77777777" w:rsidR="008971E4" w:rsidRPr="008971E4" w:rsidDel="00CB4648" w:rsidRDefault="008971E4" w:rsidP="001020D9">
      <w:pPr>
        <w:pStyle w:val="FootnoteText"/>
        <w:rPr>
          <w:del w:id="246" w:author="Nazife Ahmedova" w:date="2020-03-18T12:20:00Z"/>
          <w:lang w:val="en-GB"/>
        </w:rPr>
      </w:pPr>
      <w:del w:id="247" w:author="Nazife Ahmedova" w:date="2020-03-18T12:20:00Z">
        <w:r w:rsidRPr="008971E4" w:rsidDel="00CB4648">
          <w:rPr>
            <w:rStyle w:val="FootnoteReference"/>
          </w:rPr>
          <w:footnoteRef/>
        </w:r>
        <w:r w:rsidRPr="008971E4" w:rsidDel="00CB4648">
          <w:delText xml:space="preserve"> Idem.</w:delText>
        </w:r>
      </w:del>
    </w:p>
  </w:footnote>
  <w:footnote w:id="3">
    <w:p w14:paraId="46F8DA93" w14:textId="77777777" w:rsidR="008971E4" w:rsidRPr="009F7E6A" w:rsidRDefault="008971E4" w:rsidP="00C73F87">
      <w:pPr>
        <w:pStyle w:val="FootnoteText"/>
        <w:rPr>
          <w:highlight w:val="yellow"/>
          <w:lang w:val="en-GB"/>
        </w:rPr>
      </w:pPr>
      <w:r w:rsidRPr="008971E4">
        <w:rPr>
          <w:rStyle w:val="FootnoteReference"/>
        </w:rPr>
        <w:footnoteRef/>
      </w:r>
      <w:r w:rsidRPr="008971E4">
        <w:rPr>
          <w:lang w:val="en-GB"/>
        </w:rPr>
        <w:t xml:space="preserve"> Such risk assessment is required, for example, when a company is awarded a contract without itself meeting the selection criteria, but relying on the capacity of another company.</w:t>
      </w:r>
    </w:p>
  </w:footnote>
  <w:footnote w:id="4">
    <w:p w14:paraId="53E625AC" w14:textId="77777777" w:rsidR="008971E4" w:rsidDel="00B54DD0" w:rsidRDefault="008971E4" w:rsidP="009F7E6A">
      <w:pPr>
        <w:pStyle w:val="FootnoteText"/>
        <w:rPr>
          <w:del w:id="578" w:author="Nazife Ahmedova" w:date="2020-03-18T12:36:00Z"/>
        </w:rPr>
      </w:pPr>
      <w:del w:id="579" w:author="Nazife Ahmedova" w:date="2020-03-18T12:36:00Z">
        <w:r w:rsidDel="00B54DD0">
          <w:rPr>
            <w:rStyle w:val="FootnoteReference"/>
          </w:rPr>
          <w:footnoteRef/>
        </w:r>
        <w:r w:rsidDel="00B54DD0">
          <w:delText xml:space="preserve"> OJ L 205 of 21.11.2018, p. 39</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8971E4" w:rsidRPr="00E76B18" w14:paraId="24F65DCB" w14:textId="77777777" w:rsidTr="003974CB">
      <w:trPr>
        <w:trHeight w:val="1418"/>
        <w:ins w:id="585" w:author="Nazife Ahmedova" w:date="2020-03-18T12:11:00Z"/>
      </w:trPr>
      <w:tc>
        <w:tcPr>
          <w:tcW w:w="5583" w:type="dxa"/>
          <w:shd w:val="clear" w:color="auto" w:fill="auto"/>
        </w:tcPr>
        <w:p w14:paraId="219BF66D" w14:textId="77777777" w:rsidR="008971E4" w:rsidRPr="00E76B18" w:rsidRDefault="00073E78" w:rsidP="003974CB">
          <w:pPr>
            <w:tabs>
              <w:tab w:val="center" w:pos="4536"/>
              <w:tab w:val="right" w:pos="9072"/>
            </w:tabs>
            <w:rPr>
              <w:ins w:id="586" w:author="Nazife Ahmedova" w:date="2020-03-18T12:11:00Z"/>
              <w:rFonts w:cs="Arial"/>
              <w:bCs/>
              <w:i/>
              <w:lang w:val="it-IT"/>
            </w:rPr>
          </w:pPr>
          <w:ins w:id="587" w:author="Nazife Ahmedova" w:date="2020-03-18T12:11:00Z">
            <w:r>
              <w:rPr>
                <w:noProof/>
                <w:snapToGrid/>
                <w:lang w:val="en-US"/>
              </w:rPr>
              <w:pict w14:anchorId="0D576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ins>
        </w:p>
      </w:tc>
      <w:tc>
        <w:tcPr>
          <w:tcW w:w="1705" w:type="dxa"/>
          <w:shd w:val="clear" w:color="auto" w:fill="auto"/>
        </w:tcPr>
        <w:p w14:paraId="7749687E" w14:textId="77777777" w:rsidR="008971E4" w:rsidRPr="00E76B18" w:rsidRDefault="008971E4" w:rsidP="003974CB">
          <w:pPr>
            <w:tabs>
              <w:tab w:val="center" w:pos="4536"/>
              <w:tab w:val="center" w:pos="5544"/>
              <w:tab w:val="right" w:pos="9072"/>
            </w:tabs>
            <w:rPr>
              <w:ins w:id="588" w:author="Nazife Ahmedova" w:date="2020-03-18T12:11:00Z"/>
              <w:rFonts w:cs="Arial"/>
              <w:bCs/>
              <w:i/>
              <w:lang w:val="it-IT"/>
            </w:rPr>
          </w:pPr>
        </w:p>
      </w:tc>
      <w:tc>
        <w:tcPr>
          <w:tcW w:w="2102" w:type="dxa"/>
          <w:shd w:val="clear" w:color="auto" w:fill="auto"/>
        </w:tcPr>
        <w:p w14:paraId="563AB31E" w14:textId="77777777" w:rsidR="008971E4" w:rsidRPr="00E76B18" w:rsidRDefault="00073E78" w:rsidP="003974CB">
          <w:pPr>
            <w:tabs>
              <w:tab w:val="center" w:pos="4536"/>
              <w:tab w:val="right" w:pos="9072"/>
            </w:tabs>
            <w:jc w:val="center"/>
            <w:rPr>
              <w:ins w:id="589" w:author="Nazife Ahmedova" w:date="2020-03-18T12:11:00Z"/>
              <w:rFonts w:cs="Arial"/>
              <w:bCs/>
              <w:i/>
              <w:lang w:val="it-IT"/>
            </w:rPr>
          </w:pPr>
          <w:ins w:id="590" w:author="Nazife Ahmedova" w:date="2020-03-18T12:11:00Z">
            <w:r>
              <w:rPr>
                <w:rFonts w:cs="Arial"/>
                <w:noProof/>
                <w:snapToGrid/>
                <w:lang w:val="en-US"/>
              </w:rPr>
              <w:pict w14:anchorId="6C87C047">
                <v:shape id="_x0000_i1026" type="#_x0000_t75" alt="Description: Description: Описание: European Emblem" style="width:83pt;height:57pt;visibility:visible;mso-wrap-style:square">
                  <v:imagedata r:id="rId2" o:title=" European Emblem"/>
                </v:shape>
              </w:pict>
            </w:r>
          </w:ins>
        </w:p>
      </w:tc>
    </w:tr>
  </w:tbl>
  <w:p w14:paraId="1A78EAB2" w14:textId="77777777" w:rsidR="008971E4" w:rsidRPr="00701024" w:rsidRDefault="008971E4">
    <w:pPr>
      <w:tabs>
        <w:tab w:val="center" w:pos="4536"/>
        <w:tab w:val="right" w:pos="9072"/>
      </w:tabs>
      <w:jc w:val="center"/>
      <w:rPr>
        <w:b/>
        <w:i/>
        <w:iCs/>
        <w:color w:val="008000"/>
        <w:sz w:val="28"/>
        <w:szCs w:val="28"/>
        <w:lang w:val="en-US"/>
        <w:rPrChange w:id="591" w:author="Nazife Ahmedova" w:date="2020-03-18T12:11:00Z">
          <w:rPr/>
        </w:rPrChange>
      </w:rPr>
      <w:pPrChange w:id="592" w:author="Nazife Ahmedova" w:date="2020-03-18T12:11:00Z">
        <w:pPr>
          <w:pStyle w:val="Header"/>
        </w:pPr>
      </w:pPrChange>
    </w:pPr>
    <w:ins w:id="593" w:author="Nazife Ahmedova" w:date="2020-03-18T12:11:00Z">
      <w:r w:rsidRPr="00D53C44">
        <w:rPr>
          <w:b/>
          <w:i/>
          <w:iCs/>
          <w:color w:val="008000"/>
          <w:sz w:val="28"/>
          <w:szCs w:val="28"/>
          <w:lang w:val="en-US"/>
        </w:rPr>
        <w:t>CB005.2.12.016 “</w:t>
      </w:r>
      <w:r w:rsidRPr="00D53C44">
        <w:rPr>
          <w:b/>
          <w:i/>
          <w:color w:val="008000"/>
          <w:sz w:val="28"/>
          <w:szCs w:val="28"/>
        </w:rPr>
        <w:t xml:space="preserve"> Forest Health</w:t>
      </w:r>
      <w:r w:rsidRPr="00D53C44">
        <w:rPr>
          <w:b/>
          <w:i/>
          <w:iCs/>
          <w:color w:val="008000"/>
          <w:sz w:val="28"/>
          <w:szCs w:val="28"/>
          <w:lang w:val="en-US"/>
        </w:rPr>
        <w:t>”</w: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3E78"/>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69CF"/>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018"/>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974CB"/>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1024"/>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E42"/>
    <w:rsid w:val="007C75E0"/>
    <w:rsid w:val="007D5FA2"/>
    <w:rsid w:val="007E00ED"/>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971E4"/>
    <w:rsid w:val="008A048D"/>
    <w:rsid w:val="008A0660"/>
    <w:rsid w:val="008A39B7"/>
    <w:rsid w:val="008A6DE2"/>
    <w:rsid w:val="008C4E79"/>
    <w:rsid w:val="008C5A40"/>
    <w:rsid w:val="008C5DAA"/>
    <w:rsid w:val="008D065E"/>
    <w:rsid w:val="008E40E2"/>
    <w:rsid w:val="008E5F59"/>
    <w:rsid w:val="008E7A2D"/>
    <w:rsid w:val="008F3866"/>
    <w:rsid w:val="008F4FF6"/>
    <w:rsid w:val="008F6C65"/>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4DD0"/>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464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2823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889CA-89CF-594B-A8DE-1CF173EF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7</Pages>
  <Words>4052</Words>
  <Characters>23097</Characters>
  <Application>Microsoft Macintosh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27095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27</cp:revision>
  <cp:lastPrinted>2014-02-11T14:32:00Z</cp:lastPrinted>
  <dcterms:created xsi:type="dcterms:W3CDTF">2018-12-18T11:40:00Z</dcterms:created>
  <dcterms:modified xsi:type="dcterms:W3CDTF">2020-05-27T06:50:00Z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