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Pr>
                <w:noProof/>
              </w:rPr>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lastRenderedPageBreak/>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w:t>
            </w:r>
            <w:proofErr w:type="gramStart"/>
            <w:r w:rsidRPr="00583379">
              <w:rPr>
                <w:color w:val="000000"/>
              </w:rPr>
              <w:t>fraudulently</w:t>
            </w:r>
            <w:proofErr w:type="gramEnd"/>
            <w:r w:rsidRPr="00583379">
              <w:rPr>
                <w:color w:val="000000"/>
              </w:rPr>
              <w:t xml:space="preserve">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 xml:space="preserve">(ii) </w:t>
            </w:r>
            <w:proofErr w:type="gramStart"/>
            <w:r w:rsidRPr="00583379">
              <w:rPr>
                <w:color w:val="000000"/>
              </w:rPr>
              <w:t>entering</w:t>
            </w:r>
            <w:proofErr w:type="gramEnd"/>
            <w:r w:rsidRPr="00583379">
              <w:rPr>
                <w:color w:val="000000"/>
              </w:rPr>
              <w:t xml:space="preserve">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 xml:space="preserve">(iii) </w:t>
            </w:r>
            <w:proofErr w:type="gramStart"/>
            <w:r w:rsidRPr="00583379">
              <w:rPr>
                <w:color w:val="000000"/>
              </w:rPr>
              <w:t>violating</w:t>
            </w:r>
            <w:proofErr w:type="gramEnd"/>
            <w:r w:rsidRPr="00583379">
              <w:rPr>
                <w:color w:val="000000"/>
              </w:rPr>
              <w:t xml:space="preserve">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 xml:space="preserve">(iv) </w:t>
            </w:r>
            <w:proofErr w:type="gramStart"/>
            <w:r w:rsidRPr="00583379">
              <w:rPr>
                <w:color w:val="000000"/>
              </w:rPr>
              <w:t>attempting</w:t>
            </w:r>
            <w:proofErr w:type="gramEnd"/>
            <w:r w:rsidRPr="00583379">
              <w:rPr>
                <w:color w:val="000000"/>
              </w:rPr>
              <w:t xml:space="preserve">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w:t>
            </w:r>
            <w:proofErr w:type="gramStart"/>
            <w:r w:rsidRPr="00583379">
              <w:rPr>
                <w:color w:val="000000"/>
                <w:lang w:eastAsia="en-GB"/>
              </w:rPr>
              <w:t>attempting</w:t>
            </w:r>
            <w:proofErr w:type="gramEnd"/>
            <w:r w:rsidRPr="00583379">
              <w:rPr>
                <w:color w:val="000000"/>
                <w:lang w:eastAsia="en-GB"/>
              </w:rPr>
              <w:t xml:space="preserve">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w:t>
            </w:r>
            <w:proofErr w:type="gramStart"/>
            <w:r w:rsidRPr="00583379">
              <w:rPr>
                <w:color w:val="000000"/>
              </w:rPr>
              <w:t>fraud</w:t>
            </w:r>
            <w:proofErr w:type="gramEnd"/>
            <w:r w:rsidRPr="00583379">
              <w:rPr>
                <w:color w:val="000000"/>
              </w:rPr>
              <w:t xml:space="preserve">,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w:t>
            </w:r>
            <w:proofErr w:type="gramStart"/>
            <w:r w:rsidRPr="00583379">
              <w:rPr>
                <w:color w:val="000000"/>
              </w:rPr>
              <w:t>corruption</w:t>
            </w:r>
            <w:proofErr w:type="gramEnd"/>
            <w:r w:rsidRPr="00583379">
              <w:rPr>
                <w:color w:val="000000"/>
              </w:rPr>
              <w:t xml:space="preserve">,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proofErr w:type="gramStart"/>
            <w:r>
              <w:rPr>
                <w:color w:val="000000"/>
                <w:lang w:eastAsia="en-GB"/>
              </w:rPr>
              <w:t>conduct</w:t>
            </w:r>
            <w:proofErr w:type="gramEnd"/>
            <w:r>
              <w:rPr>
                <w:color w:val="000000"/>
                <w:lang w:eastAsia="en-GB"/>
              </w:rPr>
              <w:t xml:space="preserve">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proofErr w:type="gramStart"/>
            <w:r w:rsidRPr="00583379">
              <w:rPr>
                <w:bCs/>
                <w:iCs/>
              </w:rPr>
              <w:t>money</w:t>
            </w:r>
            <w:proofErr w:type="gramEnd"/>
            <w:r w:rsidRPr="00583379">
              <w:rPr>
                <w:bCs/>
                <w:iCs/>
              </w:rPr>
              <w:t xml:space="preserve">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proofErr w:type="gramStart"/>
            <w:r w:rsidRPr="00583379">
              <w:rPr>
                <w:bCs/>
                <w:iCs/>
              </w:rPr>
              <w:t>terrorist</w:t>
            </w:r>
            <w:proofErr w:type="gramEnd"/>
            <w:r w:rsidRPr="00583379">
              <w:rPr>
                <w:bCs/>
                <w:iCs/>
              </w:rPr>
              <w:t xml:space="preserve">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proofErr w:type="gramStart"/>
            <w:r w:rsidRPr="00583379">
              <w:rPr>
                <w:bCs/>
                <w:iCs/>
              </w:rPr>
              <w:t>child</w:t>
            </w:r>
            <w:proofErr w:type="gramEnd"/>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proofErr w:type="gramStart"/>
            <w:r w:rsidRPr="00583379">
              <w:rPr>
                <w:color w:val="000000"/>
              </w:rPr>
              <w:lastRenderedPageBreak/>
              <w:t>it</w:t>
            </w:r>
            <w:proofErr w:type="gramEnd"/>
            <w:r w:rsidRPr="00583379">
              <w:rPr>
                <w:color w:val="000000"/>
              </w:rPr>
              <w:t xml:space="preserve">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proofErr w:type="gramStart"/>
            <w:r>
              <w:rPr>
                <w:color w:val="000000"/>
              </w:rPr>
              <w:t>for</w:t>
            </w:r>
            <w:proofErr w:type="gramEnd"/>
            <w:r>
              <w:rPr>
                <w:color w:val="000000"/>
              </w:rPr>
              <w:t xml:space="preserve">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proofErr w:type="gramStart"/>
            <w:r w:rsidRPr="009262CA">
              <w:rPr>
                <w:color w:val="000000"/>
              </w:rPr>
              <w:t>facts</w:t>
            </w:r>
            <w:proofErr w:type="gramEnd"/>
            <w:r w:rsidRPr="009262CA">
              <w:rPr>
                <w:color w:val="000000"/>
              </w:rPr>
              <w:t xml:space="preserve">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proofErr w:type="gramStart"/>
            <w:r>
              <w:rPr>
                <w:color w:val="000000"/>
              </w:rPr>
              <w:t>non</w:t>
            </w:r>
            <w:proofErr w:type="gramEnd"/>
            <w:r>
              <w:rPr>
                <w:color w:val="000000"/>
              </w:rPr>
              <w:t xml:space="preserve">-final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w:t>
            </w:r>
            <w:proofErr w:type="gramStart"/>
            <w:r>
              <w:rPr>
                <w:color w:val="000000"/>
              </w:rPr>
              <w:t>facts</w:t>
            </w:r>
            <w:proofErr w:type="gramEnd"/>
            <w:r>
              <w:rPr>
                <w:color w:val="000000"/>
              </w:rPr>
              <w:t xml:space="preserve">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proofErr w:type="gramStart"/>
            <w:r>
              <w:rPr>
                <w:color w:val="000000"/>
              </w:rPr>
              <w:t>information</w:t>
            </w:r>
            <w:proofErr w:type="gramEnd"/>
            <w:r>
              <w:rPr>
                <w:color w:val="000000"/>
              </w:rPr>
              <w:t xml:space="preserve">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proofErr w:type="gramStart"/>
            <w:r w:rsidRPr="009262CA">
              <w:rPr>
                <w:color w:val="000000"/>
              </w:rPr>
              <w:t>decisions</w:t>
            </w:r>
            <w:proofErr w:type="gramEnd"/>
            <w:r w:rsidRPr="009262CA">
              <w:rPr>
                <w:color w:val="000000"/>
              </w:rPr>
              <w:t xml:space="preserve">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w:t>
      </w:r>
      <w:proofErr w:type="gramStart"/>
      <w:r w:rsidRPr="007D7A5F">
        <w:rPr>
          <w:bCs/>
          <w:iCs/>
          <w:color w:val="000000"/>
        </w:rPr>
        <w:t>evidence which illustrates the remedial measures taken</w:t>
      </w:r>
      <w:proofErr w:type="gramEnd"/>
      <w:r w:rsidRPr="007D7A5F">
        <w:rPr>
          <w:bCs/>
          <w:iCs/>
          <w:color w:val="000000"/>
        </w:rPr>
        <w:t xml:space="preserve">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Segoe UI">
    <w:charset w:val="A2"/>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C74BB" w14:textId="77777777" w:rsidR="00053A51" w:rsidRDefault="00053A5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1015E1">
          <w:rPr>
            <w:noProof/>
          </w:rPr>
          <w:t>1</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77838" w14:textId="77777777" w:rsidR="00053A51" w:rsidRDefault="00053A5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4772F" w14:textId="77777777" w:rsidR="00053A51" w:rsidRDefault="00053A5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1015E1" w:rsidRPr="008B1ADB" w14:paraId="730BA22D" w14:textId="77777777" w:rsidTr="000474DB">
      <w:trPr>
        <w:jc w:val="center"/>
      </w:trPr>
      <w:tc>
        <w:tcPr>
          <w:tcW w:w="3638" w:type="dxa"/>
          <w:shd w:val="clear" w:color="auto" w:fill="auto"/>
        </w:tcPr>
        <w:p w14:paraId="54F059E9" w14:textId="72E0FA38" w:rsidR="001015E1" w:rsidRPr="008B1ADB" w:rsidRDefault="001015E1" w:rsidP="000474DB">
          <w:pPr>
            <w:rPr>
              <w:rFonts w:ascii="Calibri" w:hAnsi="Calibri"/>
            </w:rPr>
          </w:pPr>
          <w:r>
            <w:rPr>
              <w:rFonts w:ascii="Calibri" w:hAnsi="Calibri"/>
              <w:noProof/>
              <w:lang w:val="en-US" w:eastAsia="en-US"/>
            </w:rPr>
            <w:drawing>
              <wp:inline distT="0" distB="0" distL="0" distR="0" wp14:anchorId="6C75917E" wp14:editId="25ACD7D6">
                <wp:extent cx="1765300" cy="546100"/>
                <wp:effectExtent l="0" t="0" r="12700" b="12700"/>
                <wp:docPr id="1" name="Picture 1" descr="Description: 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546100"/>
                        </a:xfrm>
                        <a:prstGeom prst="rect">
                          <a:avLst/>
                        </a:prstGeom>
                        <a:noFill/>
                        <a:ln>
                          <a:noFill/>
                        </a:ln>
                      </pic:spPr>
                    </pic:pic>
                  </a:graphicData>
                </a:graphic>
              </wp:inline>
            </w:drawing>
          </w:r>
        </w:p>
      </w:tc>
      <w:tc>
        <w:tcPr>
          <w:tcW w:w="3632" w:type="dxa"/>
          <w:vAlign w:val="center"/>
        </w:tcPr>
        <w:p w14:paraId="23B6252D" w14:textId="77777777" w:rsidR="001015E1" w:rsidRPr="00272BD0" w:rsidRDefault="001015E1" w:rsidP="000474DB">
          <w:pPr>
            <w:jc w:val="center"/>
            <w:rPr>
              <w:i/>
              <w:noProof/>
            </w:rPr>
          </w:pPr>
        </w:p>
      </w:tc>
      <w:tc>
        <w:tcPr>
          <w:tcW w:w="2551" w:type="dxa"/>
          <w:vAlign w:val="bottom"/>
        </w:tcPr>
        <w:p w14:paraId="1DBCE78C" w14:textId="41C973DF" w:rsidR="001015E1" w:rsidRPr="008B1ADB" w:rsidRDefault="001015E1" w:rsidP="000474DB">
          <w:pPr>
            <w:jc w:val="right"/>
            <w:rPr>
              <w:rFonts w:ascii="Calibri" w:hAnsi="Calibri" w:cs="Arial"/>
              <w:color w:val="7030A0"/>
            </w:rPr>
          </w:pPr>
          <w:r>
            <w:rPr>
              <w:rFonts w:ascii="Calibri" w:hAnsi="Calibri"/>
              <w:noProof/>
            </w:rPr>
            <w:t xml:space="preserve">   </w:t>
          </w:r>
          <w:r>
            <w:rPr>
              <w:rFonts w:ascii="Calibri" w:hAnsi="Calibri"/>
              <w:noProof/>
              <w:lang w:val="en-US" w:eastAsia="en-US"/>
            </w:rPr>
            <w:drawing>
              <wp:inline distT="0" distB="0" distL="0" distR="0" wp14:anchorId="755B91AC" wp14:editId="514AE895">
                <wp:extent cx="685800" cy="584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4200"/>
                        </a:xfrm>
                        <a:prstGeom prst="rect">
                          <a:avLst/>
                        </a:prstGeom>
                        <a:noFill/>
                        <a:ln>
                          <a:noFill/>
                        </a:ln>
                      </pic:spPr>
                    </pic:pic>
                  </a:graphicData>
                </a:graphic>
              </wp:inline>
            </w:drawing>
          </w:r>
        </w:p>
      </w:tc>
    </w:tr>
  </w:tbl>
  <w:p w14:paraId="20597AA8" w14:textId="77777777" w:rsidR="001015E1" w:rsidRPr="0011643E" w:rsidRDefault="001015E1" w:rsidP="001015E1">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p w14:paraId="1D2D4325" w14:textId="77777777" w:rsidR="001015E1" w:rsidRDefault="001015E1" w:rsidP="00A51C7F">
    <w:pPr>
      <w:pStyle w:val="Header"/>
      <w:jc w:val="right"/>
      <w:rPr>
        <w:sz w:val="20"/>
        <w:szCs w:val="20"/>
        <w:lang w:val="en-IE"/>
      </w:rPr>
    </w:pPr>
    <w:bookmarkStart w:id="28" w:name="_GoBack"/>
    <w:bookmarkEnd w:id="28"/>
  </w:p>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4D007" w14:textId="77777777" w:rsidR="00053A51" w:rsidRDefault="00053A5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50709"/>
    <w:rsid w:val="00053A51"/>
    <w:rsid w:val="00056491"/>
    <w:rsid w:val="00087498"/>
    <w:rsid w:val="000B0E07"/>
    <w:rsid w:val="001015E1"/>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1C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208C2-08BD-1A42-B13A-D4133B5B0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6</Pages>
  <Words>2343</Words>
  <Characters>13361</Characters>
  <Application>Microsoft Macintosh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Nazife Ahmedova</cp:lastModifiedBy>
  <cp:revision>16</cp:revision>
  <dcterms:created xsi:type="dcterms:W3CDTF">2020-05-08T08:58:00Z</dcterms:created>
  <dcterms:modified xsi:type="dcterms:W3CDTF">2020-11-17T12:38:00Z</dcterms:modified>
</cp:coreProperties>
</file>