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E04B4">
        <w:rPr>
          <w:rFonts w:ascii="Times New Roman" w:hAnsi="Times New Roman"/>
          <w:b/>
          <w:sz w:val="22"/>
          <w:szCs w:val="22"/>
          <w:lang w:val="bg-BG"/>
        </w:rPr>
        <w:t>„</w:t>
      </w:r>
      <w:r w:rsidR="002E04B4" w:rsidRPr="002E04B4">
        <w:rPr>
          <w:rFonts w:ascii="Times New Roman" w:hAnsi="Times New Roman"/>
          <w:b/>
          <w:sz w:val="22"/>
          <w:szCs w:val="22"/>
          <w:lang w:val="en-GB"/>
        </w:rPr>
        <w:t xml:space="preserve">Delivery of specialized </w:t>
      </w:r>
      <w:r w:rsidR="00745534" w:rsidRPr="002E04B4">
        <w:rPr>
          <w:rFonts w:ascii="Times New Roman" w:hAnsi="Times New Roman"/>
          <w:b/>
          <w:sz w:val="22"/>
          <w:szCs w:val="22"/>
          <w:lang w:val="en-GB"/>
        </w:rPr>
        <w:t>vehicles</w:t>
      </w:r>
      <w:r w:rsidR="00745534">
        <w:rPr>
          <w:rFonts w:ascii="Times New Roman" w:hAnsi="Times New Roman"/>
          <w:b/>
          <w:sz w:val="22"/>
          <w:szCs w:val="22"/>
          <w:lang w:val="bg-BG"/>
        </w:rPr>
        <w:t xml:space="preserve"> “</w:t>
      </w:r>
      <w:r w:rsidRPr="002B0798">
        <w:rPr>
          <w:rFonts w:ascii="Times New Roman" w:hAnsi="Times New Roman"/>
          <w:b/>
          <w:sz w:val="22"/>
          <w:szCs w:val="22"/>
          <w:lang w:val="en-GB"/>
        </w:rPr>
        <w:tab/>
      </w:r>
      <w:r w:rsidRPr="002B0798">
        <w:rPr>
          <w:rFonts w:ascii="Times New Roman" w:hAnsi="Times New Roman"/>
          <w:b/>
          <w:sz w:val="22"/>
          <w:lang w:val="en-GB"/>
        </w:rPr>
        <w:t>p 1 /</w:t>
      </w:r>
      <w:r w:rsidR="0051092F">
        <w:rPr>
          <w:rFonts w:ascii="Times New Roman" w:hAnsi="Times New Roman"/>
          <w:b/>
          <w:sz w:val="22"/>
          <w:lang w:val="en-GB"/>
        </w:rPr>
        <w:t xml:space="preserve"> </w:t>
      </w:r>
      <w:r w:rsidR="005218D2">
        <w:rPr>
          <w:rFonts w:ascii="Times New Roman" w:hAnsi="Times New Roman"/>
          <w:b/>
          <w:sz w:val="22"/>
          <w:lang w:val="en-GB"/>
        </w:rPr>
        <w:t>7</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6AB9" w:rsidRPr="007D6AB9">
        <w:rPr>
          <w:rFonts w:ascii="Times New Roman" w:hAnsi="Times New Roman"/>
          <w:sz w:val="22"/>
          <w:lang w:val="en-GB"/>
        </w:rPr>
        <w:t>035-116-SUPPLY-Suloglu-06</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D345B5" w:rsidRDefault="00D345B5" w:rsidP="00D345B5">
      <w:pPr>
        <w:ind w:left="567" w:hanging="567"/>
        <w:jc w:val="both"/>
        <w:rPr>
          <w:rFonts w:ascii="Times New Roman" w:hAnsi="Times New Roman"/>
          <w:sz w:val="22"/>
          <w:szCs w:val="22"/>
          <w:lang w:val="en-GB"/>
        </w:rPr>
      </w:pP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3685"/>
        <w:gridCol w:w="2552"/>
        <w:gridCol w:w="2268"/>
      </w:tblGrid>
      <w:tr w:rsidR="00301346" w:rsidRPr="00034B1D" w:rsidTr="00BF51B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45"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8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552"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2268"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51092F" w:rsidRPr="001B6E98" w:rsidTr="00BF51BB">
        <w:trPr>
          <w:cantSplit/>
        </w:trPr>
        <w:tc>
          <w:tcPr>
            <w:tcW w:w="1134" w:type="dxa"/>
          </w:tcPr>
          <w:p w:rsidR="0051092F" w:rsidRPr="001B6E98" w:rsidRDefault="0051092F" w:rsidP="00301346">
            <w:pPr>
              <w:rPr>
                <w:rFonts w:ascii="Times New Roman" w:hAnsi="Times New Roman"/>
                <w:b/>
                <w:sz w:val="22"/>
                <w:szCs w:val="22"/>
                <w:lang w:val="en-GB"/>
              </w:rPr>
            </w:pPr>
            <w:r>
              <w:rPr>
                <w:rFonts w:ascii="Times New Roman" w:hAnsi="Times New Roman"/>
                <w:b/>
                <w:sz w:val="22"/>
                <w:szCs w:val="22"/>
                <w:lang w:val="en-GB"/>
              </w:rPr>
              <w:t>I.</w:t>
            </w:r>
          </w:p>
        </w:tc>
        <w:tc>
          <w:tcPr>
            <w:tcW w:w="5245" w:type="dxa"/>
            <w:vAlign w:val="center"/>
          </w:tcPr>
          <w:p w:rsidR="0051092F" w:rsidRPr="0051092F" w:rsidRDefault="0051092F" w:rsidP="00301346">
            <w:pPr>
              <w:rPr>
                <w:rFonts w:ascii="Times New Roman" w:hAnsi="Times New Roman"/>
                <w:b/>
                <w:sz w:val="24"/>
                <w:szCs w:val="24"/>
                <w:lang w:val="en-GB"/>
              </w:rPr>
            </w:pPr>
            <w:r w:rsidRPr="0051092F">
              <w:rPr>
                <w:rFonts w:ascii="Times New Roman" w:hAnsi="Times New Roman"/>
                <w:b/>
                <w:sz w:val="24"/>
                <w:szCs w:val="24"/>
                <w:lang w:val="en-GB"/>
              </w:rPr>
              <w:t xml:space="preserve">LOT 1 Supply of Specialized </w:t>
            </w:r>
            <w:r w:rsidR="002225CF">
              <w:rPr>
                <w:rFonts w:ascii="Times New Roman" w:hAnsi="Times New Roman"/>
                <w:b/>
                <w:sz w:val="24"/>
                <w:szCs w:val="24"/>
                <w:lang w:val="en-GB"/>
              </w:rPr>
              <w:t>vehicles</w:t>
            </w:r>
          </w:p>
        </w:tc>
        <w:tc>
          <w:tcPr>
            <w:tcW w:w="3685" w:type="dxa"/>
            <w:vAlign w:val="center"/>
          </w:tcPr>
          <w:p w:rsidR="0051092F" w:rsidRPr="001B6E98" w:rsidRDefault="0051092F" w:rsidP="00301346">
            <w:pPr>
              <w:rPr>
                <w:rFonts w:ascii="Times New Roman" w:hAnsi="Times New Roman"/>
                <w:b/>
                <w:sz w:val="22"/>
                <w:szCs w:val="22"/>
                <w:lang w:val="en-GB"/>
              </w:rPr>
            </w:pPr>
          </w:p>
        </w:tc>
        <w:tc>
          <w:tcPr>
            <w:tcW w:w="2552" w:type="dxa"/>
          </w:tcPr>
          <w:p w:rsidR="0051092F" w:rsidRPr="001B6E98" w:rsidRDefault="0051092F" w:rsidP="00301346">
            <w:pPr>
              <w:rPr>
                <w:rFonts w:ascii="Times New Roman" w:hAnsi="Times New Roman"/>
                <w:b/>
                <w:sz w:val="22"/>
                <w:szCs w:val="22"/>
                <w:lang w:val="en-GB"/>
              </w:rPr>
            </w:pPr>
          </w:p>
        </w:tc>
        <w:tc>
          <w:tcPr>
            <w:tcW w:w="2268" w:type="dxa"/>
          </w:tcPr>
          <w:p w:rsidR="0051092F" w:rsidRPr="001B6E98" w:rsidRDefault="0051092F" w:rsidP="00301346">
            <w:pPr>
              <w:tabs>
                <w:tab w:val="left" w:pos="729"/>
              </w:tabs>
              <w:jc w:val="center"/>
              <w:rPr>
                <w:rFonts w:ascii="Times New Roman" w:hAnsi="Times New Roman"/>
                <w:b/>
                <w:sz w:val="22"/>
                <w:szCs w:val="22"/>
                <w:lang w:val="en-GB"/>
              </w:rPr>
            </w:pPr>
          </w:p>
        </w:tc>
      </w:tr>
      <w:tr w:rsidR="00301346" w:rsidRPr="001B6E98" w:rsidTr="00BF51BB">
        <w:trPr>
          <w:cantSplit/>
        </w:trPr>
        <w:tc>
          <w:tcPr>
            <w:tcW w:w="1134" w:type="dxa"/>
          </w:tcPr>
          <w:p w:rsidR="00301346" w:rsidRPr="001B6E98" w:rsidRDefault="00301346" w:rsidP="00301346">
            <w:pPr>
              <w:rPr>
                <w:rFonts w:ascii="Times New Roman" w:hAnsi="Times New Roman"/>
                <w:b/>
                <w:sz w:val="22"/>
                <w:szCs w:val="22"/>
                <w:highlight w:val="green"/>
                <w:lang w:val="en-GB"/>
              </w:rPr>
            </w:pPr>
            <w:r w:rsidRPr="001B6E98">
              <w:rPr>
                <w:rFonts w:ascii="Times New Roman" w:hAnsi="Times New Roman"/>
                <w:b/>
                <w:sz w:val="22"/>
                <w:szCs w:val="22"/>
                <w:lang w:val="en-GB"/>
              </w:rPr>
              <w:t>1</w:t>
            </w:r>
          </w:p>
        </w:tc>
        <w:tc>
          <w:tcPr>
            <w:tcW w:w="5245" w:type="dxa"/>
            <w:vAlign w:val="center"/>
          </w:tcPr>
          <w:p w:rsidR="002F1781" w:rsidRPr="001B6E98" w:rsidRDefault="002F1781" w:rsidP="00301346">
            <w:pPr>
              <w:rPr>
                <w:rFonts w:ascii="Times New Roman" w:hAnsi="Times New Roman"/>
                <w:b/>
                <w:sz w:val="22"/>
                <w:szCs w:val="22"/>
                <w:lang w:val="en-GB"/>
              </w:rPr>
            </w:pPr>
            <w:r w:rsidRPr="001B6E98">
              <w:rPr>
                <w:rFonts w:ascii="Times New Roman" w:hAnsi="Times New Roman"/>
                <w:b/>
                <w:sz w:val="22"/>
                <w:szCs w:val="22"/>
                <w:lang w:val="en-GB"/>
              </w:rPr>
              <w:t xml:space="preserve">Supply of </w:t>
            </w:r>
            <w:r w:rsidR="00903331" w:rsidRPr="001B6E98">
              <w:rPr>
                <w:rFonts w:ascii="Times New Roman" w:hAnsi="Times New Roman"/>
                <w:b/>
                <w:sz w:val="22"/>
                <w:szCs w:val="22"/>
                <w:lang w:val="en-GB"/>
              </w:rPr>
              <w:t xml:space="preserve"> </w:t>
            </w:r>
            <w:r w:rsidR="00D32171" w:rsidRPr="001B6E98">
              <w:rPr>
                <w:rFonts w:ascii="Times New Roman" w:hAnsi="Times New Roman"/>
                <w:b/>
                <w:sz w:val="22"/>
                <w:szCs w:val="22"/>
                <w:lang w:val="en-GB"/>
              </w:rPr>
              <w:t>Specialized car - type I</w:t>
            </w:r>
            <w:r w:rsidRPr="001B6E98">
              <w:rPr>
                <w:rFonts w:ascii="Times New Roman" w:hAnsi="Times New Roman"/>
                <w:b/>
                <w:sz w:val="22"/>
                <w:szCs w:val="22"/>
                <w:lang w:val="en-GB"/>
              </w:rPr>
              <w:t xml:space="preserve"> – 1 </w:t>
            </w:r>
            <w:r w:rsidR="00F43189" w:rsidRPr="001B6E98">
              <w:rPr>
                <w:rFonts w:ascii="Times New Roman" w:hAnsi="Times New Roman"/>
                <w:b/>
                <w:sz w:val="22"/>
                <w:szCs w:val="22"/>
              </w:rPr>
              <w:t>item</w:t>
            </w:r>
          </w:p>
        </w:tc>
        <w:tc>
          <w:tcPr>
            <w:tcW w:w="3685" w:type="dxa"/>
            <w:vAlign w:val="center"/>
          </w:tcPr>
          <w:p w:rsidR="00301346" w:rsidRPr="001B6E98" w:rsidRDefault="00301346" w:rsidP="00301346">
            <w:pPr>
              <w:rPr>
                <w:rFonts w:ascii="Times New Roman" w:hAnsi="Times New Roman"/>
                <w:b/>
                <w:sz w:val="22"/>
                <w:szCs w:val="22"/>
                <w:lang w:val="en-GB"/>
              </w:rPr>
            </w:pPr>
          </w:p>
        </w:tc>
        <w:tc>
          <w:tcPr>
            <w:tcW w:w="2552" w:type="dxa"/>
          </w:tcPr>
          <w:p w:rsidR="00301346" w:rsidRPr="001B6E98" w:rsidRDefault="00301346" w:rsidP="00301346">
            <w:pPr>
              <w:rPr>
                <w:rFonts w:ascii="Times New Roman" w:hAnsi="Times New Roman"/>
                <w:b/>
                <w:sz w:val="22"/>
                <w:szCs w:val="22"/>
                <w:lang w:val="en-GB"/>
              </w:rPr>
            </w:pPr>
          </w:p>
        </w:tc>
        <w:tc>
          <w:tcPr>
            <w:tcW w:w="2268" w:type="dxa"/>
          </w:tcPr>
          <w:p w:rsidR="00301346" w:rsidRPr="001B6E98" w:rsidRDefault="00301346" w:rsidP="00301346">
            <w:pPr>
              <w:tabs>
                <w:tab w:val="left" w:pos="729"/>
              </w:tabs>
              <w:jc w:val="center"/>
              <w:rPr>
                <w:rFonts w:ascii="Times New Roman" w:hAnsi="Times New Roman"/>
                <w:b/>
                <w:sz w:val="22"/>
                <w:szCs w:val="22"/>
                <w:lang w:val="en-GB"/>
              </w:rPr>
            </w:pPr>
          </w:p>
        </w:tc>
      </w:tr>
      <w:tr w:rsidR="00301346" w:rsidRPr="000726B9" w:rsidTr="001B6E98">
        <w:trPr>
          <w:trHeight w:val="3613"/>
        </w:trPr>
        <w:tc>
          <w:tcPr>
            <w:tcW w:w="1134" w:type="dxa"/>
          </w:tcPr>
          <w:p w:rsidR="00301346" w:rsidRPr="00BF51BB" w:rsidRDefault="00301346" w:rsidP="00301346">
            <w:pPr>
              <w:rPr>
                <w:rFonts w:ascii="Times New Roman" w:hAnsi="Times New Roman"/>
                <w:b/>
                <w:sz w:val="18"/>
                <w:szCs w:val="18"/>
                <w:highlight w:val="green"/>
                <w:lang w:val="en-GB"/>
              </w:rPr>
            </w:pPr>
          </w:p>
        </w:tc>
        <w:tc>
          <w:tcPr>
            <w:tcW w:w="5245" w:type="dxa"/>
            <w:vAlign w:val="center"/>
          </w:tcPr>
          <w:p w:rsidR="00BF51BB" w:rsidRPr="001B6E98" w:rsidRDefault="00BF51BB" w:rsidP="00BF51BB">
            <w:pPr>
              <w:rPr>
                <w:rFonts w:ascii="Times New Roman" w:hAnsi="Times New Roman"/>
                <w:b/>
                <w:lang w:val="en-GB"/>
              </w:rPr>
            </w:pPr>
            <w:r w:rsidRPr="001B6E98">
              <w:rPr>
                <w:rFonts w:ascii="Times New Roman" w:hAnsi="Times New Roman"/>
                <w:b/>
                <w:lang w:val="en-GB"/>
              </w:rPr>
              <w:t>Minimum requirements for the deliv</w:t>
            </w:r>
            <w:r w:rsidR="001B6E98" w:rsidRPr="001B6E98">
              <w:rPr>
                <w:rFonts w:ascii="Times New Roman" w:hAnsi="Times New Roman"/>
                <w:b/>
                <w:lang w:val="en-GB"/>
              </w:rPr>
              <w:t>e</w:t>
            </w:r>
            <w:r w:rsidRPr="001B6E98">
              <w:rPr>
                <w:rFonts w:ascii="Times New Roman" w:hAnsi="Times New Roman"/>
                <w:b/>
                <w:lang w:val="en-GB"/>
              </w:rPr>
              <w:t xml:space="preserve">red vehicle (the provided </w:t>
            </w:r>
            <w:r w:rsidR="004C50EA">
              <w:rPr>
                <w:rFonts w:ascii="Times New Roman" w:hAnsi="Times New Roman"/>
                <w:b/>
                <w:lang w:val="en-GB"/>
              </w:rPr>
              <w:t>vehicle</w:t>
            </w:r>
            <w:r w:rsidRPr="001B6E98">
              <w:rPr>
                <w:rFonts w:ascii="Times New Roman" w:hAnsi="Times New Roman"/>
                <w:b/>
                <w:lang w:val="en-GB"/>
              </w:rPr>
              <w:t xml:space="preserve"> should be the same or equivalent):</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1.1. General requirements: </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Vehicle Type </w:t>
            </w:r>
            <w:r w:rsidR="00601BB3">
              <w:rPr>
                <w:rFonts w:ascii="Times New Roman" w:hAnsi="Times New Roman"/>
                <w:lang w:val="en-GB"/>
              </w:rPr>
              <w:t>–</w:t>
            </w:r>
            <w:r w:rsidRPr="001B6E98">
              <w:rPr>
                <w:rFonts w:ascii="Times New Roman" w:hAnsi="Times New Roman"/>
                <w:lang w:val="en-GB"/>
              </w:rPr>
              <w:t xml:space="preserve"> pick</w:t>
            </w:r>
            <w:r w:rsidR="00601BB3">
              <w:rPr>
                <w:rFonts w:ascii="Times New Roman" w:hAnsi="Times New Roman"/>
                <w:lang w:val="en-GB"/>
              </w:rPr>
              <w:t>-</w:t>
            </w:r>
            <w:r w:rsidRPr="001B6E98">
              <w:rPr>
                <w:rFonts w:ascii="Times New Roman" w:hAnsi="Times New Roman"/>
                <w:lang w:val="en-GB"/>
              </w:rPr>
              <w:t xml:space="preserve">up double cab, </w:t>
            </w:r>
          </w:p>
          <w:p w:rsidR="00BF51BB" w:rsidRPr="001B6E98" w:rsidRDefault="00BF51BB" w:rsidP="00BF51BB">
            <w:pPr>
              <w:rPr>
                <w:rFonts w:ascii="Times New Roman" w:hAnsi="Times New Roman"/>
                <w:lang w:val="en-GB"/>
              </w:rPr>
            </w:pPr>
            <w:r w:rsidRPr="001B6E98">
              <w:rPr>
                <w:rFonts w:ascii="Times New Roman" w:hAnsi="Times New Roman"/>
                <w:lang w:val="en-GB"/>
              </w:rPr>
              <w:t>- Drive technology - 4 x 4</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Smoke and toxicity of engine exhaust gases </w:t>
            </w:r>
            <w:r w:rsidR="004C50EA">
              <w:rPr>
                <w:rFonts w:ascii="Times New Roman" w:hAnsi="Times New Roman"/>
                <w:lang w:val="en-GB"/>
              </w:rPr>
              <w:t xml:space="preserve">shall </w:t>
            </w:r>
            <w:r w:rsidRPr="001B6E98">
              <w:rPr>
                <w:rFonts w:ascii="Times New Roman" w:hAnsi="Times New Roman"/>
                <w:lang w:val="en-GB"/>
              </w:rPr>
              <w:t xml:space="preserve">comply with standards not lower than </w:t>
            </w:r>
            <w:smartTag w:uri="urn:schemas-microsoft-com:office:smarttags" w:element="stockticker">
              <w:r w:rsidRPr="001B6E98">
                <w:rPr>
                  <w:rFonts w:ascii="Times New Roman" w:hAnsi="Times New Roman"/>
                  <w:lang w:val="en-GB"/>
                </w:rPr>
                <w:t>EURO</w:t>
              </w:r>
            </w:smartTag>
            <w:r w:rsidRPr="001B6E98">
              <w:rPr>
                <w:rFonts w:ascii="Times New Roman" w:hAnsi="Times New Roman"/>
                <w:lang w:val="en-GB"/>
              </w:rPr>
              <w:t xml:space="preserve"> 6</w:t>
            </w:r>
          </w:p>
          <w:p w:rsidR="00BF51BB" w:rsidRPr="001B6E98" w:rsidRDefault="00BF51BB" w:rsidP="00BF51BB">
            <w:pPr>
              <w:rPr>
                <w:rFonts w:ascii="Times New Roman" w:hAnsi="Times New Roman"/>
                <w:lang w:val="en-GB"/>
              </w:rPr>
            </w:pPr>
            <w:r w:rsidRPr="001B6E98">
              <w:rPr>
                <w:rFonts w:ascii="Times New Roman" w:hAnsi="Times New Roman"/>
                <w:lang w:val="en-GB"/>
              </w:rPr>
              <w:t>1.2. Engine requirements:</w:t>
            </w:r>
          </w:p>
          <w:p w:rsidR="00BF51BB" w:rsidRPr="001B6E98" w:rsidRDefault="00BF51BB" w:rsidP="00BF51BB">
            <w:pPr>
              <w:rPr>
                <w:rFonts w:ascii="Times New Roman" w:hAnsi="Times New Roman"/>
                <w:lang w:val="en-GB"/>
              </w:rPr>
            </w:pPr>
            <w:r w:rsidRPr="001B6E98">
              <w:rPr>
                <w:rFonts w:ascii="Times New Roman" w:hAnsi="Times New Roman"/>
                <w:lang w:val="en-GB"/>
              </w:rPr>
              <w:t>- Type</w:t>
            </w:r>
            <w:r w:rsidR="004C50EA">
              <w:rPr>
                <w:rFonts w:ascii="Times New Roman" w:hAnsi="Times New Roman"/>
                <w:lang w:val="en-GB"/>
              </w:rPr>
              <w:t xml:space="preserve"> of</w:t>
            </w:r>
            <w:r w:rsidRPr="001B6E98">
              <w:rPr>
                <w:rFonts w:ascii="Times New Roman" w:hAnsi="Times New Roman"/>
                <w:lang w:val="en-GB"/>
              </w:rPr>
              <w:t xml:space="preserve"> fuel- Diesel </w:t>
            </w:r>
          </w:p>
          <w:p w:rsidR="00BF51BB" w:rsidRPr="001B6E98" w:rsidRDefault="00BF51BB" w:rsidP="00BF51BB">
            <w:pPr>
              <w:rPr>
                <w:rFonts w:ascii="Times New Roman" w:hAnsi="Times New Roman"/>
                <w:lang w:val="en-GB"/>
              </w:rPr>
            </w:pPr>
            <w:r w:rsidRPr="001B6E98">
              <w:rPr>
                <w:rFonts w:ascii="Times New Roman" w:hAnsi="Times New Roman"/>
                <w:lang w:val="en-GB"/>
              </w:rPr>
              <w:t>- Engine Displacement (cc) - minimum 2000 cc - maximum 2500 cc</w:t>
            </w:r>
          </w:p>
          <w:p w:rsidR="00BF51BB" w:rsidRPr="001B6E98" w:rsidRDefault="00BF51BB" w:rsidP="00BF51BB">
            <w:pPr>
              <w:rPr>
                <w:rFonts w:ascii="Times New Roman" w:hAnsi="Times New Roman"/>
                <w:lang w:val="en-GB"/>
              </w:rPr>
            </w:pPr>
            <w:r w:rsidRPr="001B6E98">
              <w:rPr>
                <w:rFonts w:ascii="Times New Roman" w:hAnsi="Times New Roman"/>
                <w:lang w:val="en-GB"/>
              </w:rPr>
              <w:t>- Power (hp) - min 140 - max 180</w:t>
            </w:r>
          </w:p>
          <w:p w:rsidR="00BF51BB" w:rsidRPr="001B6E98" w:rsidRDefault="00BF51BB" w:rsidP="00BF51BB">
            <w:pPr>
              <w:rPr>
                <w:rFonts w:ascii="Times New Roman" w:hAnsi="Times New Roman"/>
                <w:lang w:val="en-GB"/>
              </w:rPr>
            </w:pPr>
            <w:r w:rsidRPr="001B6E98">
              <w:rPr>
                <w:rFonts w:ascii="Times New Roman" w:hAnsi="Times New Roman"/>
                <w:lang w:val="en-GB"/>
              </w:rPr>
              <w:t>- Acceleration (0-100</w:t>
            </w:r>
            <w:r w:rsidR="004C50EA">
              <w:rPr>
                <w:rFonts w:ascii="Times New Roman" w:hAnsi="Times New Roman"/>
                <w:lang w:val="en-GB"/>
              </w:rPr>
              <w:t xml:space="preserve"> km</w:t>
            </w:r>
            <w:r w:rsidRPr="001B6E98">
              <w:rPr>
                <w:rFonts w:ascii="Times New Roman" w:hAnsi="Times New Roman"/>
                <w:lang w:val="en-GB"/>
              </w:rPr>
              <w:t>/h</w:t>
            </w:r>
            <w:r w:rsidR="004C50EA">
              <w:rPr>
                <w:rFonts w:ascii="Times New Roman" w:hAnsi="Times New Roman"/>
                <w:lang w:val="en-GB"/>
              </w:rPr>
              <w:t>)</w:t>
            </w:r>
            <w:r w:rsidRPr="001B6E98">
              <w:rPr>
                <w:rFonts w:ascii="Times New Roman" w:hAnsi="Times New Roman"/>
                <w:lang w:val="en-GB"/>
              </w:rPr>
              <w:t xml:space="preserve"> (seconds) – maximum 13,3 s;</w:t>
            </w:r>
          </w:p>
          <w:p w:rsidR="00BF51BB" w:rsidRPr="001B6E98" w:rsidRDefault="00BF51BB" w:rsidP="00BF51BB">
            <w:pPr>
              <w:rPr>
                <w:rFonts w:ascii="Times New Roman" w:hAnsi="Times New Roman"/>
                <w:lang w:val="en-GB"/>
              </w:rPr>
            </w:pPr>
            <w:r w:rsidRPr="001B6E98">
              <w:rPr>
                <w:rFonts w:ascii="Times New Roman" w:hAnsi="Times New Roman"/>
                <w:lang w:val="en-GB"/>
              </w:rPr>
              <w:t>1.3. Transmission requirements:</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w:t>
            </w:r>
            <w:r w:rsidRPr="00601BB3">
              <w:rPr>
                <w:rFonts w:ascii="Times New Roman" w:hAnsi="Times New Roman"/>
                <w:lang w:val="en-GB"/>
              </w:rPr>
              <w:t xml:space="preserve">Transmission - </w:t>
            </w:r>
            <w:r w:rsidR="00601BB3">
              <w:rPr>
                <w:rFonts w:ascii="Times New Roman" w:hAnsi="Times New Roman"/>
                <w:lang w:val="en-GB"/>
              </w:rPr>
              <w:t>mechanical</w:t>
            </w:r>
            <w:r w:rsidRPr="00601BB3">
              <w:rPr>
                <w:rFonts w:ascii="Times New Roman" w:hAnsi="Times New Roman"/>
                <w:lang w:val="en-GB"/>
              </w:rPr>
              <w:t>, 6</w:t>
            </w:r>
            <w:r w:rsidR="004B59A2" w:rsidRPr="00601BB3">
              <w:rPr>
                <w:rFonts w:ascii="Times New Roman" w:hAnsi="Times New Roman"/>
                <w:lang w:val="en-GB"/>
              </w:rPr>
              <w:t>-grade</w:t>
            </w:r>
            <w:r w:rsidR="004B59A2" w:rsidRPr="00601BB3">
              <w:rPr>
                <w:rFonts w:ascii="Times New Roman" w:hAnsi="Times New Roman"/>
                <w:lang w:val="en-US"/>
              </w:rPr>
              <w:t>d</w:t>
            </w:r>
            <w:r w:rsidRPr="001B6E98">
              <w:rPr>
                <w:rFonts w:ascii="Times New Roman" w:hAnsi="Times New Roman"/>
                <w:lang w:val="en-GB"/>
              </w:rPr>
              <w:t xml:space="preserve"> </w:t>
            </w:r>
            <w:r w:rsidR="00601BB3">
              <w:rPr>
                <w:rFonts w:ascii="Times New Roman" w:hAnsi="Times New Roman"/>
                <w:lang w:val="en-GB"/>
              </w:rPr>
              <w:t>+ reverse</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1.4. Braking System / Safety / Suspension </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Active Traction Control </w:t>
            </w:r>
          </w:p>
          <w:p w:rsidR="00BF51BB" w:rsidRPr="001B6E98" w:rsidRDefault="00BF51BB" w:rsidP="00BF51BB">
            <w:pPr>
              <w:rPr>
                <w:rFonts w:ascii="Times New Roman" w:hAnsi="Times New Roman"/>
                <w:lang w:val="en-GB"/>
              </w:rPr>
            </w:pPr>
            <w:r w:rsidRPr="001B6E98">
              <w:rPr>
                <w:rFonts w:ascii="Times New Roman" w:hAnsi="Times New Roman"/>
                <w:lang w:val="en-GB"/>
              </w:rPr>
              <w:lastRenderedPageBreak/>
              <w:t>- Anti-Blocking System (ABS)</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Vehicle Stability Control </w:t>
            </w:r>
          </w:p>
          <w:p w:rsidR="00BF51BB" w:rsidRPr="001B6E98" w:rsidRDefault="00BF51BB" w:rsidP="00BF51BB">
            <w:pPr>
              <w:rPr>
                <w:rFonts w:ascii="Times New Roman" w:hAnsi="Times New Roman"/>
                <w:lang w:val="en-GB"/>
              </w:rPr>
            </w:pPr>
            <w:r w:rsidRPr="001B6E98">
              <w:rPr>
                <w:rFonts w:ascii="Times New Roman" w:hAnsi="Times New Roman"/>
                <w:lang w:val="en-GB"/>
              </w:rPr>
              <w:t>- Hill Launch Assist</w:t>
            </w:r>
          </w:p>
          <w:p w:rsidR="00BF51BB" w:rsidRPr="001B6E98" w:rsidRDefault="00BF51BB" w:rsidP="00BF51BB">
            <w:pPr>
              <w:rPr>
                <w:rFonts w:ascii="Times New Roman" w:hAnsi="Times New Roman"/>
                <w:lang w:val="en-GB"/>
              </w:rPr>
            </w:pPr>
            <w:r w:rsidRPr="001B6E98">
              <w:rPr>
                <w:rFonts w:ascii="Times New Roman" w:hAnsi="Times New Roman"/>
                <w:lang w:val="en-GB"/>
              </w:rPr>
              <w:t>1.5. Cab requirements :</w:t>
            </w:r>
          </w:p>
          <w:p w:rsidR="00BF51BB" w:rsidRPr="001B6E98" w:rsidRDefault="00BF51BB" w:rsidP="00BF51BB">
            <w:pPr>
              <w:rPr>
                <w:rFonts w:ascii="Times New Roman" w:hAnsi="Times New Roman"/>
                <w:lang w:val="en-GB"/>
              </w:rPr>
            </w:pPr>
            <w:r w:rsidRPr="001B6E98">
              <w:rPr>
                <w:rFonts w:ascii="Times New Roman" w:hAnsi="Times New Roman"/>
                <w:lang w:val="en-GB"/>
              </w:rPr>
              <w:t>-  Number of seats including that of the driver - min 4</w:t>
            </w:r>
          </w:p>
          <w:p w:rsidR="00BF51BB" w:rsidRPr="001B6E98" w:rsidRDefault="00BF51BB" w:rsidP="00BF51BB">
            <w:pPr>
              <w:rPr>
                <w:rFonts w:ascii="Times New Roman" w:hAnsi="Times New Roman"/>
                <w:lang w:val="en-GB"/>
              </w:rPr>
            </w:pPr>
            <w:r w:rsidRPr="001B6E98">
              <w:rPr>
                <w:rFonts w:ascii="Times New Roman" w:hAnsi="Times New Roman"/>
                <w:lang w:val="en-GB"/>
              </w:rPr>
              <w:t>- Number of doors - minimum 4</w:t>
            </w:r>
          </w:p>
          <w:p w:rsidR="00BF51BB" w:rsidRPr="001B6E98" w:rsidRDefault="00BF51BB" w:rsidP="00BF51BB">
            <w:pPr>
              <w:rPr>
                <w:rFonts w:ascii="Times New Roman" w:hAnsi="Times New Roman"/>
                <w:lang w:val="en-GB"/>
              </w:rPr>
            </w:pPr>
            <w:r w:rsidRPr="001B6E98">
              <w:rPr>
                <w:rFonts w:ascii="Times New Roman" w:hAnsi="Times New Roman"/>
                <w:lang w:val="en-GB"/>
              </w:rPr>
              <w:t>- air</w:t>
            </w:r>
            <w:r w:rsidR="004B59A2">
              <w:rPr>
                <w:rFonts w:ascii="Times New Roman" w:hAnsi="Times New Roman"/>
                <w:lang w:val="en-GB"/>
              </w:rPr>
              <w:t>-</w:t>
            </w:r>
            <w:r w:rsidRPr="001B6E98">
              <w:rPr>
                <w:rFonts w:ascii="Times New Roman" w:hAnsi="Times New Roman"/>
                <w:lang w:val="en-GB"/>
              </w:rPr>
              <w:t>conditioning system</w:t>
            </w:r>
          </w:p>
          <w:p w:rsidR="00BF51BB" w:rsidRPr="001B6E98" w:rsidRDefault="00BF51BB" w:rsidP="00BF51BB">
            <w:pPr>
              <w:rPr>
                <w:rFonts w:ascii="Times New Roman" w:hAnsi="Times New Roman"/>
                <w:lang w:val="en-GB"/>
              </w:rPr>
            </w:pPr>
            <w:r w:rsidRPr="001B6E98">
              <w:rPr>
                <w:rFonts w:ascii="Times New Roman" w:hAnsi="Times New Roman"/>
                <w:lang w:val="en-GB"/>
              </w:rPr>
              <w:t>1.6. Other requirements:</w:t>
            </w:r>
          </w:p>
          <w:p w:rsidR="00BF51BB" w:rsidRPr="001B6E98" w:rsidRDefault="00BF51BB" w:rsidP="00BF51BB">
            <w:pPr>
              <w:rPr>
                <w:rFonts w:ascii="Times New Roman" w:hAnsi="Times New Roman"/>
                <w:lang w:val="en-GB"/>
              </w:rPr>
            </w:pPr>
            <w:r w:rsidRPr="001B6E98">
              <w:rPr>
                <w:rFonts w:ascii="Times New Roman" w:hAnsi="Times New Roman"/>
                <w:lang w:val="en-GB"/>
              </w:rPr>
              <w:t>- Left-hand drive position;</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The vehicle </w:t>
            </w:r>
            <w:r w:rsidR="004B59A2">
              <w:rPr>
                <w:rFonts w:ascii="Times New Roman" w:hAnsi="Times New Roman"/>
                <w:lang w:val="en-GB"/>
              </w:rPr>
              <w:t>shall</w:t>
            </w:r>
            <w:r w:rsidRPr="001B6E98">
              <w:rPr>
                <w:rFonts w:ascii="Times New Roman" w:hAnsi="Times New Roman"/>
                <w:lang w:val="en-GB"/>
              </w:rPr>
              <w:t xml:space="preserve"> have Top Lamp, Siren announcement (Portable system)</w:t>
            </w:r>
          </w:p>
          <w:p w:rsidR="00BF51BB" w:rsidRPr="001B6E98" w:rsidRDefault="00BF51BB" w:rsidP="00BF51BB">
            <w:pPr>
              <w:rPr>
                <w:rFonts w:ascii="Times New Roman" w:hAnsi="Times New Roman"/>
                <w:lang w:val="en-GB"/>
              </w:rPr>
            </w:pPr>
            <w:r w:rsidRPr="001B6E98">
              <w:rPr>
                <w:rFonts w:ascii="Times New Roman" w:hAnsi="Times New Roman"/>
                <w:lang w:val="en-GB"/>
              </w:rPr>
              <w:t xml:space="preserve">- Fixed towing equipment and wiring </w:t>
            </w:r>
          </w:p>
          <w:p w:rsidR="00BF51BB" w:rsidRPr="001B6E98" w:rsidRDefault="00BF51BB" w:rsidP="00BF51BB">
            <w:pPr>
              <w:rPr>
                <w:rFonts w:ascii="Times New Roman" w:hAnsi="Times New Roman"/>
                <w:lang w:val="en-GB"/>
              </w:rPr>
            </w:pPr>
            <w:r w:rsidRPr="001B6E98">
              <w:rPr>
                <w:rFonts w:ascii="Times New Roman" w:hAnsi="Times New Roman"/>
                <w:lang w:val="en-GB"/>
              </w:rPr>
              <w:t>- Winch 4.5t with Mounting kit</w:t>
            </w:r>
          </w:p>
          <w:p w:rsidR="00BF51BB" w:rsidRPr="001B6E98" w:rsidRDefault="00BF51BB" w:rsidP="00BF51BB">
            <w:pPr>
              <w:rPr>
                <w:rFonts w:ascii="Times New Roman" w:hAnsi="Times New Roman"/>
                <w:lang w:val="en-GB"/>
              </w:rPr>
            </w:pPr>
            <w:r w:rsidRPr="001B6E98">
              <w:rPr>
                <w:rFonts w:ascii="Times New Roman" w:hAnsi="Times New Roman"/>
                <w:lang w:val="en-GB"/>
              </w:rPr>
              <w:t>- DIMENSIONS &amp; WEIGHTS of the de</w:t>
            </w:r>
            <w:r w:rsidR="004B59A2">
              <w:rPr>
                <w:rFonts w:ascii="Times New Roman" w:hAnsi="Times New Roman"/>
                <w:lang w:val="en-US"/>
              </w:rPr>
              <w:t>c</w:t>
            </w:r>
            <w:r w:rsidRPr="001B6E98">
              <w:rPr>
                <w:rFonts w:ascii="Times New Roman" w:hAnsi="Times New Roman"/>
                <w:lang w:val="en-GB"/>
              </w:rPr>
              <w:t>k – minimum L x W x H: 926 mm x 636 mm x 845 mm</w:t>
            </w:r>
          </w:p>
          <w:p w:rsidR="00BF51BB" w:rsidRPr="001B6E98" w:rsidRDefault="00BF51BB" w:rsidP="00BF51BB">
            <w:pPr>
              <w:rPr>
                <w:rFonts w:ascii="Times New Roman" w:hAnsi="Times New Roman"/>
                <w:lang w:val="bg-BG"/>
              </w:rPr>
            </w:pPr>
            <w:r w:rsidRPr="001B6E98">
              <w:rPr>
                <w:rFonts w:ascii="Times New Roman" w:hAnsi="Times New Roman"/>
                <w:bCs/>
                <w:color w:val="333333"/>
                <w:lang w:val="en-GB"/>
              </w:rPr>
              <w:t xml:space="preserve">- </w:t>
            </w:r>
            <w:r w:rsidRPr="001B6E98">
              <w:rPr>
                <w:rFonts w:ascii="Times New Roman" w:hAnsi="Times New Roman"/>
                <w:lang w:val="bg-BG"/>
              </w:rPr>
              <w:t>Flooring - waterproof and durable;</w:t>
            </w:r>
          </w:p>
          <w:p w:rsidR="00BF51BB" w:rsidRPr="001B6E98" w:rsidRDefault="00BF51BB" w:rsidP="00BF51BB">
            <w:pPr>
              <w:rPr>
                <w:rFonts w:ascii="Times New Roman" w:hAnsi="Times New Roman"/>
                <w:lang w:val="bg-BG"/>
              </w:rPr>
            </w:pPr>
            <w:r w:rsidRPr="004B59A2">
              <w:rPr>
                <w:rFonts w:ascii="Times New Roman" w:hAnsi="Times New Roman"/>
                <w:lang w:val="en-GB"/>
              </w:rPr>
              <w:t>- a full-size spare</w:t>
            </w:r>
            <w:r w:rsidR="004B59A2" w:rsidRPr="004B59A2">
              <w:rPr>
                <w:rFonts w:ascii="Times New Roman" w:hAnsi="Times New Roman"/>
                <w:lang w:val="en-GB"/>
              </w:rPr>
              <w:t xml:space="preserve"> tyre</w:t>
            </w:r>
            <w:r w:rsidRPr="001B6E98">
              <w:rPr>
                <w:rFonts w:ascii="Times New Roman" w:hAnsi="Times New Roman"/>
                <w:lang w:val="bg-BG"/>
              </w:rPr>
              <w:t>;</w:t>
            </w:r>
          </w:p>
          <w:p w:rsidR="004F21B7" w:rsidRDefault="00BF51BB" w:rsidP="00BF51BB">
            <w:pPr>
              <w:rPr>
                <w:rFonts w:ascii="Times New Roman" w:hAnsi="Times New Roman"/>
                <w:lang w:val="en-US"/>
              </w:rPr>
            </w:pPr>
            <w:r w:rsidRPr="001B6E98">
              <w:rPr>
                <w:rFonts w:ascii="Times New Roman" w:hAnsi="Times New Roman"/>
                <w:lang w:val="en-US"/>
              </w:rPr>
              <w:t>-</w:t>
            </w:r>
            <w:r w:rsidRPr="001B6E98">
              <w:rPr>
                <w:rFonts w:ascii="Times New Roman" w:hAnsi="Times New Roman"/>
                <w:lang w:val="bg-BG"/>
              </w:rPr>
              <w:t xml:space="preserve"> </w:t>
            </w:r>
            <w:r w:rsidRPr="00601BB3">
              <w:rPr>
                <w:rFonts w:ascii="Times New Roman" w:hAnsi="Times New Roman"/>
                <w:lang w:val="en-GB"/>
              </w:rPr>
              <w:t>Kit - first aid kit, reflective cardigan, triangle and fire</w:t>
            </w:r>
            <w:r w:rsidR="00601BB3">
              <w:rPr>
                <w:rFonts w:ascii="Times New Roman" w:hAnsi="Times New Roman"/>
                <w:lang w:val="en-US"/>
              </w:rPr>
              <w:t xml:space="preserve"> extinguisher</w:t>
            </w:r>
          </w:p>
          <w:p w:rsidR="006C0C28" w:rsidRPr="00601BB3" w:rsidRDefault="006C0C28" w:rsidP="00BF51BB">
            <w:pPr>
              <w:rPr>
                <w:rFonts w:ascii="Times New Roman" w:hAnsi="Times New Roman"/>
                <w:lang w:val="en-US"/>
              </w:rPr>
            </w:pPr>
            <w:r>
              <w:rPr>
                <w:rFonts w:ascii="Times New Roman" w:hAnsi="Times New Roman"/>
                <w:lang w:val="en-US"/>
              </w:rPr>
              <w:t>-</w:t>
            </w:r>
            <w:r w:rsidRPr="006C0C28">
              <w:rPr>
                <w:rFonts w:ascii="Times New Roman" w:hAnsi="Times New Roman"/>
                <w:lang w:val="en-GB"/>
              </w:rPr>
              <w:t>Emergency kit including a jack and a wheel bolt wrench.</w:t>
            </w:r>
          </w:p>
        </w:tc>
        <w:tc>
          <w:tcPr>
            <w:tcW w:w="3685"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552" w:type="dxa"/>
          </w:tcPr>
          <w:p w:rsidR="00301346" w:rsidRPr="002B0798" w:rsidRDefault="00301346" w:rsidP="00301346">
            <w:pPr>
              <w:rPr>
                <w:rFonts w:ascii="Times New Roman" w:hAnsi="Times New Roman"/>
                <w:b/>
                <w:lang w:val="en-GB"/>
              </w:rPr>
            </w:pPr>
          </w:p>
        </w:tc>
        <w:tc>
          <w:tcPr>
            <w:tcW w:w="2268" w:type="dxa"/>
          </w:tcPr>
          <w:p w:rsidR="00301346" w:rsidRPr="002B0798" w:rsidRDefault="00301346" w:rsidP="00301346">
            <w:pPr>
              <w:rPr>
                <w:rFonts w:ascii="Times New Roman" w:hAnsi="Times New Roman"/>
                <w:b/>
                <w:lang w:val="en-GB"/>
              </w:rPr>
            </w:pPr>
          </w:p>
        </w:tc>
      </w:tr>
      <w:tr w:rsidR="00301346" w:rsidRPr="001B6E98" w:rsidTr="00BF51BB">
        <w:trPr>
          <w:cantSplit/>
        </w:trPr>
        <w:tc>
          <w:tcPr>
            <w:tcW w:w="1134" w:type="dxa"/>
          </w:tcPr>
          <w:p w:rsidR="00301346" w:rsidRPr="001B6E98" w:rsidRDefault="00D32171" w:rsidP="00301346">
            <w:pPr>
              <w:rPr>
                <w:rFonts w:ascii="Times New Roman" w:hAnsi="Times New Roman"/>
                <w:b/>
                <w:sz w:val="22"/>
                <w:szCs w:val="22"/>
                <w:highlight w:val="green"/>
                <w:lang w:val="en-GB"/>
              </w:rPr>
            </w:pPr>
            <w:r w:rsidRPr="001B6E98">
              <w:rPr>
                <w:rFonts w:ascii="Times New Roman" w:hAnsi="Times New Roman"/>
                <w:b/>
                <w:sz w:val="22"/>
                <w:szCs w:val="22"/>
                <w:lang w:val="en-GB"/>
              </w:rPr>
              <w:lastRenderedPageBreak/>
              <w:t>2</w:t>
            </w:r>
          </w:p>
        </w:tc>
        <w:tc>
          <w:tcPr>
            <w:tcW w:w="5245" w:type="dxa"/>
            <w:vAlign w:val="center"/>
          </w:tcPr>
          <w:p w:rsidR="00301346" w:rsidRPr="001B6E98" w:rsidRDefault="00903331" w:rsidP="00301346">
            <w:pPr>
              <w:rPr>
                <w:rFonts w:ascii="Times New Roman" w:hAnsi="Times New Roman"/>
                <w:b/>
                <w:sz w:val="22"/>
                <w:szCs w:val="22"/>
                <w:highlight w:val="yellow"/>
                <w:lang w:val="en-GB"/>
              </w:rPr>
            </w:pPr>
            <w:r w:rsidRPr="001B6E98">
              <w:rPr>
                <w:rFonts w:ascii="Times New Roman" w:hAnsi="Times New Roman"/>
                <w:b/>
                <w:sz w:val="22"/>
                <w:szCs w:val="22"/>
                <w:lang w:val="en-GB"/>
              </w:rPr>
              <w:t xml:space="preserve">Supply of </w:t>
            </w:r>
            <w:r w:rsidR="00D32171" w:rsidRPr="001B6E98">
              <w:rPr>
                <w:rFonts w:ascii="Times New Roman" w:hAnsi="Times New Roman"/>
                <w:b/>
                <w:sz w:val="22"/>
                <w:szCs w:val="22"/>
                <w:lang w:val="en-GB"/>
              </w:rPr>
              <w:t>Specialized car - type II</w:t>
            </w:r>
            <w:r w:rsidRPr="001B6E98">
              <w:rPr>
                <w:rFonts w:ascii="Times New Roman" w:hAnsi="Times New Roman"/>
                <w:b/>
                <w:sz w:val="22"/>
                <w:szCs w:val="22"/>
                <w:lang w:val="en-GB"/>
              </w:rPr>
              <w:t xml:space="preserve"> - 1</w:t>
            </w:r>
            <w:r w:rsidR="00F43189" w:rsidRPr="001B6E98">
              <w:rPr>
                <w:b/>
                <w:sz w:val="22"/>
                <w:szCs w:val="22"/>
              </w:rPr>
              <w:t xml:space="preserve"> </w:t>
            </w:r>
            <w:r w:rsidR="00F43189" w:rsidRPr="001B6E98">
              <w:rPr>
                <w:rFonts w:ascii="Times New Roman" w:hAnsi="Times New Roman"/>
                <w:b/>
                <w:sz w:val="22"/>
                <w:szCs w:val="22"/>
              </w:rPr>
              <w:t>item</w:t>
            </w:r>
          </w:p>
        </w:tc>
        <w:tc>
          <w:tcPr>
            <w:tcW w:w="3685" w:type="dxa"/>
          </w:tcPr>
          <w:p w:rsidR="00301346" w:rsidRPr="001B6E98" w:rsidRDefault="00301346" w:rsidP="00301346">
            <w:pPr>
              <w:rPr>
                <w:rFonts w:ascii="Times New Roman" w:hAnsi="Times New Roman"/>
                <w:b/>
                <w:sz w:val="22"/>
                <w:szCs w:val="22"/>
                <w:highlight w:val="green"/>
                <w:lang w:val="en-GB"/>
              </w:rPr>
            </w:pPr>
          </w:p>
        </w:tc>
        <w:tc>
          <w:tcPr>
            <w:tcW w:w="2552" w:type="dxa"/>
          </w:tcPr>
          <w:p w:rsidR="00301346" w:rsidRPr="001B6E98" w:rsidRDefault="00301346" w:rsidP="00301346">
            <w:pPr>
              <w:rPr>
                <w:rFonts w:ascii="Times New Roman" w:hAnsi="Times New Roman"/>
                <w:b/>
                <w:sz w:val="22"/>
                <w:szCs w:val="22"/>
                <w:highlight w:val="green"/>
                <w:lang w:val="en-GB"/>
              </w:rPr>
            </w:pPr>
          </w:p>
        </w:tc>
        <w:tc>
          <w:tcPr>
            <w:tcW w:w="2268" w:type="dxa"/>
          </w:tcPr>
          <w:p w:rsidR="00301346" w:rsidRPr="001B6E98" w:rsidRDefault="00301346" w:rsidP="00301346">
            <w:pPr>
              <w:rPr>
                <w:rFonts w:ascii="Times New Roman" w:hAnsi="Times New Roman"/>
                <w:b/>
                <w:sz w:val="22"/>
                <w:szCs w:val="22"/>
                <w:highlight w:val="green"/>
                <w:lang w:val="en-GB"/>
              </w:rPr>
            </w:pPr>
          </w:p>
        </w:tc>
      </w:tr>
      <w:tr w:rsidR="00D32171" w:rsidRPr="000726B9" w:rsidTr="001B6E98">
        <w:tc>
          <w:tcPr>
            <w:tcW w:w="1134" w:type="dxa"/>
          </w:tcPr>
          <w:p w:rsidR="00D32171" w:rsidRPr="00D32171" w:rsidRDefault="00D32171" w:rsidP="00301346">
            <w:pPr>
              <w:rPr>
                <w:rFonts w:ascii="Times New Roman" w:hAnsi="Times New Roman"/>
                <w:b/>
                <w:lang w:val="en-GB"/>
              </w:rPr>
            </w:pPr>
          </w:p>
        </w:tc>
        <w:tc>
          <w:tcPr>
            <w:tcW w:w="5245" w:type="dxa"/>
            <w:vAlign w:val="center"/>
          </w:tcPr>
          <w:p w:rsidR="00BF51BB" w:rsidRPr="001B6E98" w:rsidRDefault="00BF51BB" w:rsidP="00BF51BB">
            <w:pPr>
              <w:rPr>
                <w:rFonts w:ascii="Times New Roman" w:hAnsi="Times New Roman"/>
                <w:b/>
                <w:lang w:val="en-GB"/>
              </w:rPr>
            </w:pPr>
            <w:r w:rsidRPr="001B6E98">
              <w:rPr>
                <w:rFonts w:ascii="Times New Roman" w:hAnsi="Times New Roman"/>
                <w:b/>
                <w:lang w:val="en-GB"/>
              </w:rPr>
              <w:t>Min</w:t>
            </w:r>
            <w:r w:rsidR="001B6E98" w:rsidRPr="001B6E98">
              <w:rPr>
                <w:rFonts w:ascii="Times New Roman" w:hAnsi="Times New Roman"/>
                <w:b/>
                <w:lang w:val="en-GB"/>
              </w:rPr>
              <w:t>imum requirements for the delive</w:t>
            </w:r>
            <w:r w:rsidRPr="001B6E98">
              <w:rPr>
                <w:rFonts w:ascii="Times New Roman" w:hAnsi="Times New Roman"/>
                <w:b/>
                <w:lang w:val="en-GB"/>
              </w:rPr>
              <w:t xml:space="preserve">red vehicle (the provided </w:t>
            </w:r>
            <w:r w:rsidR="00601BB3">
              <w:rPr>
                <w:rFonts w:ascii="Times New Roman" w:hAnsi="Times New Roman"/>
                <w:b/>
                <w:lang w:val="en-GB"/>
              </w:rPr>
              <w:t>vehicle</w:t>
            </w:r>
            <w:r w:rsidRPr="001B6E98">
              <w:rPr>
                <w:rFonts w:ascii="Times New Roman" w:hAnsi="Times New Roman"/>
                <w:b/>
                <w:lang w:val="en-GB"/>
              </w:rPr>
              <w:t xml:space="preserve"> should be the same or equivalent):</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 xml:space="preserve">.1. General requirements: </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Drive technology - 4 x 4</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Smoke and toxicity of engine exhaust gases</w:t>
            </w:r>
            <w:r w:rsidR="00601BB3">
              <w:rPr>
                <w:rFonts w:ascii="Times New Roman" w:hAnsi="Times New Roman"/>
                <w:bCs/>
                <w:color w:val="333333"/>
                <w:lang w:val="en-GB"/>
              </w:rPr>
              <w:t xml:space="preserve"> shall</w:t>
            </w:r>
            <w:r w:rsidRPr="001B6E98">
              <w:rPr>
                <w:rFonts w:ascii="Times New Roman" w:hAnsi="Times New Roman"/>
                <w:bCs/>
                <w:color w:val="333333"/>
                <w:lang w:val="en-GB"/>
              </w:rPr>
              <w:t xml:space="preserve"> comply with standards not lower than EURO 6</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.2. Engine requirements:</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Engine Displacement (cc) - minimum 1900 cc - maximum 2000 cc</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Power (hp) - min 150 - max 190</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Acceleration (0-100</w:t>
            </w:r>
            <w:r w:rsidR="00601BB3">
              <w:rPr>
                <w:rFonts w:ascii="Times New Roman" w:hAnsi="Times New Roman"/>
                <w:bCs/>
                <w:color w:val="333333"/>
                <w:lang w:val="en-GB"/>
              </w:rPr>
              <w:t xml:space="preserve"> km</w:t>
            </w:r>
            <w:r w:rsidRPr="001B6E98">
              <w:rPr>
                <w:rFonts w:ascii="Times New Roman" w:hAnsi="Times New Roman"/>
                <w:bCs/>
                <w:color w:val="333333"/>
                <w:lang w:val="en-GB"/>
              </w:rPr>
              <w:t>/h</w:t>
            </w:r>
            <w:r w:rsidR="00601BB3">
              <w:rPr>
                <w:rFonts w:ascii="Times New Roman" w:hAnsi="Times New Roman"/>
                <w:bCs/>
                <w:color w:val="333333"/>
                <w:lang w:val="en-GB"/>
              </w:rPr>
              <w:t>)</w:t>
            </w:r>
            <w:r w:rsidRPr="001B6E98">
              <w:rPr>
                <w:rFonts w:ascii="Times New Roman" w:hAnsi="Times New Roman"/>
                <w:bCs/>
                <w:color w:val="333333"/>
                <w:lang w:val="en-GB"/>
              </w:rPr>
              <w:t xml:space="preserve"> (seconds) – maximum 11 s;</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.3. Transmission requirements:</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xml:space="preserve">- Transmission - automatic transmission system </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 xml:space="preserve">.4. Braking System / Safety / Suspension </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Active Traction Control</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Anti</w:t>
            </w:r>
            <w:r w:rsidR="00601BB3">
              <w:rPr>
                <w:rFonts w:ascii="Times New Roman" w:hAnsi="Times New Roman"/>
                <w:bCs/>
                <w:color w:val="333333"/>
                <w:lang w:val="en-GB"/>
              </w:rPr>
              <w:t>-</w:t>
            </w:r>
            <w:r w:rsidRPr="001B6E98">
              <w:rPr>
                <w:rFonts w:ascii="Times New Roman" w:hAnsi="Times New Roman"/>
                <w:bCs/>
                <w:color w:val="333333"/>
                <w:lang w:val="en-GB"/>
              </w:rPr>
              <w:t>Blocking System (ABS)</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Vehicle Stability Control</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.5. Cabin requirements:</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Number of seats including that of the driver - min 4</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lastRenderedPageBreak/>
              <w:t>- Number of doors - minimum 4</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air</w:t>
            </w:r>
            <w:r w:rsidR="006C0C28">
              <w:rPr>
                <w:rFonts w:ascii="Times New Roman" w:hAnsi="Times New Roman"/>
                <w:bCs/>
                <w:color w:val="333333"/>
                <w:lang w:val="en-GB"/>
              </w:rPr>
              <w:t>-</w:t>
            </w:r>
            <w:r w:rsidRPr="001B6E98">
              <w:rPr>
                <w:rFonts w:ascii="Times New Roman" w:hAnsi="Times New Roman"/>
                <w:bCs/>
                <w:color w:val="333333"/>
                <w:lang w:val="en-GB"/>
              </w:rPr>
              <w:t>conditioning system</w:t>
            </w:r>
          </w:p>
          <w:p w:rsidR="00BF51BB" w:rsidRPr="001B6E98" w:rsidRDefault="00DA5E8B" w:rsidP="00BF51BB">
            <w:pPr>
              <w:rPr>
                <w:rFonts w:ascii="Times New Roman" w:hAnsi="Times New Roman"/>
                <w:bCs/>
                <w:color w:val="333333"/>
                <w:lang w:val="en-GB"/>
              </w:rPr>
            </w:pPr>
            <w:r w:rsidRPr="001B6E98">
              <w:rPr>
                <w:rFonts w:ascii="Times New Roman" w:hAnsi="Times New Roman"/>
                <w:bCs/>
                <w:color w:val="333333"/>
                <w:lang w:val="en-GB"/>
              </w:rPr>
              <w:t>2</w:t>
            </w:r>
            <w:r w:rsidR="00BF51BB" w:rsidRPr="001B6E98">
              <w:rPr>
                <w:rFonts w:ascii="Times New Roman" w:hAnsi="Times New Roman"/>
                <w:bCs/>
                <w:color w:val="333333"/>
                <w:lang w:val="en-GB"/>
              </w:rPr>
              <w:t>.6. Other requirements:</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Left-hand drive position;</w:t>
            </w:r>
          </w:p>
          <w:p w:rsidR="00BF51BB" w:rsidRPr="001B6E98" w:rsidRDefault="00BF51BB" w:rsidP="00BF51BB">
            <w:pPr>
              <w:rPr>
                <w:rFonts w:ascii="Times New Roman" w:hAnsi="Times New Roman"/>
                <w:bCs/>
                <w:color w:val="333333"/>
                <w:lang w:val="en-GB"/>
              </w:rPr>
            </w:pPr>
            <w:r w:rsidRPr="001B6E98">
              <w:rPr>
                <w:rFonts w:ascii="Times New Roman" w:hAnsi="Times New Roman"/>
                <w:bCs/>
                <w:color w:val="333333"/>
                <w:lang w:val="en-GB"/>
              </w:rPr>
              <w:t xml:space="preserve">- The vehicle </w:t>
            </w:r>
            <w:r w:rsidR="006C0C28">
              <w:rPr>
                <w:rFonts w:ascii="Times New Roman" w:hAnsi="Times New Roman"/>
                <w:bCs/>
                <w:color w:val="333333"/>
                <w:lang w:val="en-GB"/>
              </w:rPr>
              <w:t>shall</w:t>
            </w:r>
            <w:r w:rsidRPr="001B6E98">
              <w:rPr>
                <w:rFonts w:ascii="Times New Roman" w:hAnsi="Times New Roman"/>
                <w:bCs/>
                <w:color w:val="333333"/>
                <w:lang w:val="en-GB"/>
              </w:rPr>
              <w:t xml:space="preserve"> have Top Lamp, Siren announcement Portable system</w:t>
            </w:r>
          </w:p>
          <w:p w:rsidR="00BF51BB" w:rsidRPr="001B6E98" w:rsidRDefault="00BF51BB" w:rsidP="00BF51BB">
            <w:pPr>
              <w:rPr>
                <w:rFonts w:ascii="Times New Roman" w:hAnsi="Times New Roman"/>
                <w:lang w:val="bg-BG"/>
              </w:rPr>
            </w:pPr>
            <w:r w:rsidRPr="001B6E98">
              <w:rPr>
                <w:rFonts w:ascii="Times New Roman" w:hAnsi="Times New Roman"/>
                <w:bCs/>
                <w:color w:val="333333"/>
                <w:lang w:val="en-GB"/>
              </w:rPr>
              <w:t xml:space="preserve">- </w:t>
            </w:r>
            <w:r w:rsidRPr="001B6E98">
              <w:rPr>
                <w:rFonts w:ascii="Times New Roman" w:hAnsi="Times New Roman"/>
                <w:lang w:val="bg-BG"/>
              </w:rPr>
              <w:t>Flooring - waterproof and durable;</w:t>
            </w:r>
          </w:p>
          <w:p w:rsidR="00BF51BB" w:rsidRPr="006C0C28" w:rsidRDefault="00BF51BB" w:rsidP="00BF51BB">
            <w:pPr>
              <w:rPr>
                <w:rFonts w:ascii="Times New Roman" w:hAnsi="Times New Roman"/>
                <w:lang w:val="en-GB"/>
              </w:rPr>
            </w:pPr>
            <w:r w:rsidRPr="006C0C28">
              <w:rPr>
                <w:rFonts w:ascii="Times New Roman" w:hAnsi="Times New Roman"/>
                <w:lang w:val="en-GB"/>
              </w:rPr>
              <w:t xml:space="preserve">- a full-size spare </w:t>
            </w:r>
            <w:r w:rsidR="006C0C28" w:rsidRPr="006C0C28">
              <w:rPr>
                <w:rFonts w:ascii="Times New Roman" w:hAnsi="Times New Roman"/>
                <w:lang w:val="en-GB"/>
              </w:rPr>
              <w:t>tyre</w:t>
            </w:r>
            <w:r w:rsidRPr="006C0C28">
              <w:rPr>
                <w:rFonts w:ascii="Times New Roman" w:hAnsi="Times New Roman"/>
                <w:lang w:val="en-GB"/>
              </w:rPr>
              <w:t>;</w:t>
            </w:r>
          </w:p>
          <w:p w:rsidR="0051092F" w:rsidRDefault="00BF51BB" w:rsidP="00BF51BB">
            <w:pPr>
              <w:rPr>
                <w:rFonts w:ascii="Times New Roman" w:hAnsi="Times New Roman"/>
                <w:lang w:val="en-US"/>
              </w:rPr>
            </w:pPr>
            <w:r w:rsidRPr="001B6E98">
              <w:rPr>
                <w:rFonts w:ascii="Times New Roman" w:hAnsi="Times New Roman"/>
                <w:lang w:val="en-US"/>
              </w:rPr>
              <w:t>-</w:t>
            </w:r>
            <w:r w:rsidRPr="001B6E98">
              <w:rPr>
                <w:rFonts w:ascii="Times New Roman" w:hAnsi="Times New Roman"/>
                <w:lang w:val="bg-BG"/>
              </w:rPr>
              <w:t xml:space="preserve"> Kit - first aid kit, reflective cardigan, triangle and fire </w:t>
            </w:r>
          </w:p>
          <w:p w:rsidR="00BF51BB" w:rsidRPr="001B6E98" w:rsidRDefault="00BF51BB" w:rsidP="00BF51BB">
            <w:pPr>
              <w:rPr>
                <w:rFonts w:ascii="Times New Roman" w:hAnsi="Times New Roman"/>
                <w:lang w:val="bg-BG"/>
              </w:rPr>
            </w:pPr>
            <w:r w:rsidRPr="001B6E98">
              <w:rPr>
                <w:rFonts w:ascii="Times New Roman" w:hAnsi="Times New Roman"/>
                <w:lang w:val="bg-BG"/>
              </w:rPr>
              <w:t>extinguisher;</w:t>
            </w:r>
          </w:p>
          <w:p w:rsidR="00C15199" w:rsidRPr="001B6E98" w:rsidRDefault="00BF51BB" w:rsidP="00BF51BB">
            <w:pPr>
              <w:rPr>
                <w:rFonts w:ascii="Times New Roman" w:hAnsi="Times New Roman"/>
                <w:lang w:val="en-US"/>
              </w:rPr>
            </w:pPr>
            <w:r w:rsidRPr="001B6E98">
              <w:rPr>
                <w:rFonts w:ascii="Times New Roman" w:hAnsi="Times New Roman"/>
                <w:lang w:val="en-US"/>
              </w:rPr>
              <w:t xml:space="preserve">- </w:t>
            </w:r>
            <w:r w:rsidRPr="001B6E98">
              <w:rPr>
                <w:rFonts w:ascii="Times New Roman" w:hAnsi="Times New Roman"/>
                <w:lang w:val="bg-BG"/>
              </w:rPr>
              <w:t>Emergency kit including a jack and a wheel bolt wrench.</w:t>
            </w:r>
          </w:p>
        </w:tc>
        <w:tc>
          <w:tcPr>
            <w:tcW w:w="3685" w:type="dxa"/>
          </w:tcPr>
          <w:p w:rsidR="00D32171" w:rsidRPr="000726B9" w:rsidRDefault="00D32171" w:rsidP="00301346">
            <w:pPr>
              <w:rPr>
                <w:rFonts w:ascii="Times New Roman" w:hAnsi="Times New Roman"/>
                <w:b/>
                <w:highlight w:val="green"/>
                <w:lang w:val="en-GB"/>
              </w:rPr>
            </w:pPr>
          </w:p>
        </w:tc>
        <w:tc>
          <w:tcPr>
            <w:tcW w:w="2552" w:type="dxa"/>
          </w:tcPr>
          <w:p w:rsidR="00D32171" w:rsidRPr="000726B9" w:rsidRDefault="00D32171" w:rsidP="00301346">
            <w:pPr>
              <w:rPr>
                <w:rFonts w:ascii="Times New Roman" w:hAnsi="Times New Roman"/>
                <w:b/>
                <w:highlight w:val="green"/>
                <w:lang w:val="en-GB"/>
              </w:rPr>
            </w:pPr>
          </w:p>
        </w:tc>
        <w:tc>
          <w:tcPr>
            <w:tcW w:w="2268" w:type="dxa"/>
          </w:tcPr>
          <w:p w:rsidR="00D32171" w:rsidRPr="000726B9" w:rsidRDefault="00D32171" w:rsidP="00301346">
            <w:pPr>
              <w:rPr>
                <w:rFonts w:ascii="Times New Roman" w:hAnsi="Times New Roman"/>
                <w:b/>
                <w:highlight w:val="green"/>
                <w:lang w:val="en-GB"/>
              </w:rPr>
            </w:pPr>
          </w:p>
        </w:tc>
      </w:tr>
      <w:tr w:rsidR="0051092F" w:rsidRPr="000726B9" w:rsidTr="001B6E98">
        <w:tc>
          <w:tcPr>
            <w:tcW w:w="1134" w:type="dxa"/>
          </w:tcPr>
          <w:p w:rsidR="0051092F" w:rsidRPr="00D32171" w:rsidRDefault="0051092F" w:rsidP="00301346">
            <w:pPr>
              <w:rPr>
                <w:rFonts w:ascii="Times New Roman" w:hAnsi="Times New Roman"/>
                <w:b/>
                <w:lang w:val="en-GB"/>
              </w:rPr>
            </w:pPr>
            <w:r>
              <w:rPr>
                <w:rFonts w:ascii="Times New Roman" w:hAnsi="Times New Roman"/>
                <w:b/>
                <w:lang w:val="en-GB"/>
              </w:rPr>
              <w:t>II</w:t>
            </w:r>
          </w:p>
        </w:tc>
        <w:tc>
          <w:tcPr>
            <w:tcW w:w="5245" w:type="dxa"/>
            <w:vAlign w:val="center"/>
          </w:tcPr>
          <w:p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2 </w:t>
            </w:r>
            <w:r w:rsidRPr="0051092F">
              <w:rPr>
                <w:rFonts w:ascii="Times New Roman" w:hAnsi="Times New Roman"/>
                <w:b/>
                <w:bCs/>
                <w:color w:val="333333"/>
                <w:sz w:val="24"/>
                <w:szCs w:val="24"/>
                <w:lang w:val="en-GB"/>
              </w:rPr>
              <w:t>Supply of excavator</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rsidR="0051092F" w:rsidRPr="000726B9" w:rsidRDefault="0051092F" w:rsidP="00301346">
            <w:pPr>
              <w:rPr>
                <w:rFonts w:ascii="Times New Roman" w:hAnsi="Times New Roman"/>
                <w:b/>
                <w:highlight w:val="green"/>
                <w:lang w:val="en-GB"/>
              </w:rPr>
            </w:pPr>
          </w:p>
        </w:tc>
        <w:tc>
          <w:tcPr>
            <w:tcW w:w="2552" w:type="dxa"/>
          </w:tcPr>
          <w:p w:rsidR="0051092F" w:rsidRPr="000726B9" w:rsidRDefault="0051092F" w:rsidP="00301346">
            <w:pPr>
              <w:rPr>
                <w:rFonts w:ascii="Times New Roman" w:hAnsi="Times New Roman"/>
                <w:b/>
                <w:highlight w:val="green"/>
                <w:lang w:val="en-GB"/>
              </w:rPr>
            </w:pPr>
          </w:p>
        </w:tc>
        <w:tc>
          <w:tcPr>
            <w:tcW w:w="2268" w:type="dxa"/>
          </w:tcPr>
          <w:p w:rsidR="0051092F" w:rsidRPr="000726B9" w:rsidRDefault="0051092F" w:rsidP="00301346">
            <w:pPr>
              <w:rPr>
                <w:rFonts w:ascii="Times New Roman" w:hAnsi="Times New Roman"/>
                <w:b/>
                <w:highlight w:val="green"/>
                <w:lang w:val="en-GB"/>
              </w:rPr>
            </w:pPr>
          </w:p>
        </w:tc>
      </w:tr>
      <w:tr w:rsidR="0051092F" w:rsidRPr="000726B9" w:rsidTr="001B6E98">
        <w:tc>
          <w:tcPr>
            <w:tcW w:w="1134" w:type="dxa"/>
          </w:tcPr>
          <w:p w:rsidR="0051092F" w:rsidRPr="00D32171" w:rsidRDefault="0051092F" w:rsidP="00301346">
            <w:pPr>
              <w:rPr>
                <w:rFonts w:ascii="Times New Roman" w:hAnsi="Times New Roman"/>
                <w:b/>
                <w:lang w:val="en-GB"/>
              </w:rPr>
            </w:pPr>
          </w:p>
        </w:tc>
        <w:tc>
          <w:tcPr>
            <w:tcW w:w="5245" w:type="dxa"/>
            <w:vAlign w:val="center"/>
          </w:tcPr>
          <w:p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2A4808">
              <w:rPr>
                <w:rFonts w:ascii="Times New Roman" w:hAnsi="Times New Roman"/>
                <w:b/>
                <w:lang w:val="en-GB"/>
              </w:rPr>
              <w:t>um</w:t>
            </w:r>
            <w:r w:rsidRPr="0051092F">
              <w:rPr>
                <w:rFonts w:ascii="Times New Roman" w:hAnsi="Times New Roman"/>
                <w:b/>
                <w:lang w:val="en-GB"/>
              </w:rPr>
              <w:t xml:space="preserve"> requirements for the provided equipment (the provided equipment should be the same or equivalent)</w:t>
            </w:r>
            <w:r w:rsidRPr="0051092F">
              <w:rPr>
                <w:rFonts w:ascii="Times New Roman" w:hAnsi="Times New Roman"/>
                <w:b/>
                <w:i/>
                <w:lang w:val="en-GB"/>
              </w:rPr>
              <w:t>:</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1.1. General requirements: </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 Walking Type: Tracked </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 Traction system: Tracked </w:t>
            </w:r>
          </w:p>
          <w:p w:rsidR="0051092F" w:rsidRPr="0051092F" w:rsidRDefault="0051092F" w:rsidP="0051092F">
            <w:pPr>
              <w:rPr>
                <w:rFonts w:ascii="Times New Roman" w:hAnsi="Times New Roman"/>
                <w:lang w:val="en-GB"/>
              </w:rPr>
            </w:pPr>
            <w:r w:rsidRPr="0051092F">
              <w:rPr>
                <w:rFonts w:ascii="Times New Roman" w:hAnsi="Times New Roman"/>
                <w:lang w:val="en-GB"/>
              </w:rPr>
              <w:t>1.2. Engine requirements:</w:t>
            </w:r>
          </w:p>
          <w:p w:rsidR="0051092F" w:rsidRPr="0051092F" w:rsidRDefault="0051092F" w:rsidP="0051092F">
            <w:pPr>
              <w:rPr>
                <w:rFonts w:ascii="Times New Roman" w:hAnsi="Times New Roman"/>
                <w:lang w:val="en-GB"/>
              </w:rPr>
            </w:pPr>
            <w:r w:rsidRPr="0051092F">
              <w:rPr>
                <w:rFonts w:ascii="Times New Roman" w:hAnsi="Times New Roman"/>
                <w:lang w:val="en-GB"/>
              </w:rPr>
              <w:t>- Type - electronic diesel engine, water</w:t>
            </w:r>
            <w:r w:rsidR="002A4808">
              <w:rPr>
                <w:rFonts w:ascii="Times New Roman" w:hAnsi="Times New Roman"/>
                <w:lang w:val="en-GB"/>
              </w:rPr>
              <w:t>-</w:t>
            </w:r>
            <w:r w:rsidRPr="0051092F">
              <w:rPr>
                <w:rFonts w:ascii="Times New Roman" w:hAnsi="Times New Roman"/>
                <w:lang w:val="en-GB"/>
              </w:rPr>
              <w:t>cooled, 4 cycle, 4 cylinders</w:t>
            </w:r>
          </w:p>
          <w:p w:rsidR="0051092F" w:rsidRPr="0051092F" w:rsidRDefault="0051092F" w:rsidP="0051092F">
            <w:pPr>
              <w:rPr>
                <w:rFonts w:ascii="Times New Roman" w:hAnsi="Times New Roman"/>
                <w:lang w:val="en-GB"/>
              </w:rPr>
            </w:pPr>
            <w:r w:rsidRPr="0051092F">
              <w:rPr>
                <w:rFonts w:ascii="Times New Roman" w:hAnsi="Times New Roman"/>
                <w:lang w:val="en-GB"/>
              </w:rPr>
              <w:lastRenderedPageBreak/>
              <w:t>- Engine Displacement (cc) - minimum 2900 cc - maximum 3000 cc</w:t>
            </w:r>
          </w:p>
          <w:p w:rsidR="0051092F" w:rsidRPr="0051092F" w:rsidRDefault="0051092F" w:rsidP="0051092F">
            <w:pPr>
              <w:rPr>
                <w:rFonts w:ascii="Times New Roman" w:hAnsi="Times New Roman"/>
                <w:lang w:val="en-GB"/>
              </w:rPr>
            </w:pPr>
            <w:r w:rsidRPr="0051092F">
              <w:rPr>
                <w:rFonts w:ascii="Times New Roman" w:hAnsi="Times New Roman"/>
                <w:lang w:val="en-GB"/>
              </w:rPr>
              <w:t>- Power (Net) - min 100 HP - max 120 HP</w:t>
            </w:r>
          </w:p>
          <w:p w:rsidR="0051092F" w:rsidRPr="0051092F" w:rsidRDefault="0051092F" w:rsidP="0051092F">
            <w:pPr>
              <w:rPr>
                <w:rFonts w:ascii="Times New Roman" w:hAnsi="Times New Roman"/>
                <w:lang w:val="en-GB"/>
              </w:rPr>
            </w:pPr>
            <w:r w:rsidRPr="0051092F">
              <w:rPr>
                <w:rFonts w:ascii="Times New Roman" w:hAnsi="Times New Roman"/>
                <w:lang w:val="en-GB"/>
              </w:rPr>
              <w:t>- Torque (Net) -min 350 Nm - max 400 Nm</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1.3. Undercarriage requirements: </w:t>
            </w:r>
          </w:p>
          <w:p w:rsidR="0051092F" w:rsidRPr="0051092F" w:rsidRDefault="0051092F" w:rsidP="0051092F">
            <w:pPr>
              <w:rPr>
                <w:rFonts w:ascii="Times New Roman" w:hAnsi="Times New Roman"/>
                <w:lang w:val="en-GB"/>
              </w:rPr>
            </w:pPr>
            <w:r w:rsidRPr="0051092F">
              <w:rPr>
                <w:rFonts w:ascii="Times New Roman" w:hAnsi="Times New Roman"/>
                <w:lang w:val="en-GB"/>
              </w:rPr>
              <w:t>- Shoe - Triple grouser</w:t>
            </w:r>
          </w:p>
          <w:p w:rsidR="0051092F" w:rsidRPr="0051092F" w:rsidRDefault="0051092F" w:rsidP="0051092F">
            <w:pPr>
              <w:rPr>
                <w:rFonts w:ascii="Times New Roman" w:hAnsi="Times New Roman"/>
                <w:lang w:val="en-GB"/>
              </w:rPr>
            </w:pPr>
            <w:r w:rsidRPr="0051092F">
              <w:rPr>
                <w:rFonts w:ascii="Times New Roman" w:hAnsi="Times New Roman"/>
                <w:lang w:val="en-GB"/>
              </w:rPr>
              <w:t>- Track Tensioning  - Hydraulic Spring Tensioning</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1.4. Cab requirements: </w:t>
            </w:r>
          </w:p>
          <w:p w:rsidR="0051092F" w:rsidRPr="0051092F" w:rsidRDefault="0051092F" w:rsidP="0051092F">
            <w:pPr>
              <w:rPr>
                <w:rFonts w:ascii="Times New Roman" w:hAnsi="Times New Roman"/>
                <w:lang w:val="en-GB"/>
              </w:rPr>
            </w:pPr>
            <w:r w:rsidRPr="0051092F">
              <w:rPr>
                <w:rFonts w:ascii="Times New Roman" w:hAnsi="Times New Roman"/>
                <w:lang w:val="en-GB"/>
              </w:rPr>
              <w:t>- Wide cab and easy entrance</w:t>
            </w:r>
          </w:p>
          <w:p w:rsidR="0051092F" w:rsidRPr="0051092F" w:rsidRDefault="0051092F" w:rsidP="0051092F">
            <w:pPr>
              <w:rPr>
                <w:rFonts w:ascii="Times New Roman" w:hAnsi="Times New Roman"/>
                <w:lang w:val="en-GB"/>
              </w:rPr>
            </w:pPr>
            <w:r w:rsidRPr="0051092F">
              <w:rPr>
                <w:rFonts w:ascii="Times New Roman" w:hAnsi="Times New Roman"/>
                <w:lang w:val="en-GB"/>
              </w:rPr>
              <w:t>- air-conditioned</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 Opera control system </w:t>
            </w:r>
          </w:p>
          <w:p w:rsidR="0051092F" w:rsidRPr="0051092F" w:rsidRDefault="0051092F" w:rsidP="0051092F">
            <w:pPr>
              <w:rPr>
                <w:rFonts w:ascii="Times New Roman" w:hAnsi="Times New Roman"/>
                <w:lang w:val="en-GB"/>
              </w:rPr>
            </w:pPr>
            <w:r w:rsidRPr="0051092F">
              <w:rPr>
                <w:rFonts w:ascii="Times New Roman" w:hAnsi="Times New Roman"/>
                <w:lang w:val="en-GB"/>
              </w:rPr>
              <w:t>1.5. Tra</w:t>
            </w:r>
            <w:r w:rsidR="00A64034">
              <w:rPr>
                <w:rFonts w:ascii="Times New Roman" w:hAnsi="Times New Roman"/>
                <w:lang w:val="en-GB"/>
              </w:rPr>
              <w:t>v</w:t>
            </w:r>
            <w:r w:rsidRPr="0051092F">
              <w:rPr>
                <w:rFonts w:ascii="Times New Roman" w:hAnsi="Times New Roman"/>
                <w:lang w:val="en-GB"/>
              </w:rPr>
              <w:t xml:space="preserve">el and </w:t>
            </w:r>
            <w:proofErr w:type="spellStart"/>
            <w:r w:rsidRPr="0051092F">
              <w:rPr>
                <w:rFonts w:ascii="Times New Roman" w:hAnsi="Times New Roman"/>
                <w:lang w:val="en-GB"/>
              </w:rPr>
              <w:t>brake</w:t>
            </w:r>
            <w:r w:rsidR="00A64034">
              <w:rPr>
                <w:rFonts w:ascii="Times New Roman" w:hAnsi="Times New Roman"/>
                <w:lang w:val="en-GB"/>
              </w:rPr>
              <w:t>r</w:t>
            </w:r>
            <w:r w:rsidRPr="0051092F">
              <w:rPr>
                <w:rFonts w:ascii="Times New Roman" w:hAnsi="Times New Roman"/>
                <w:lang w:val="en-GB"/>
              </w:rPr>
              <w:t>s</w:t>
            </w:r>
            <w:proofErr w:type="spellEnd"/>
            <w:r w:rsidRPr="0051092F">
              <w:rPr>
                <w:rFonts w:ascii="Times New Roman" w:hAnsi="Times New Roman"/>
                <w:lang w:val="en-GB"/>
              </w:rPr>
              <w:t xml:space="preserve"> requirements: </w:t>
            </w:r>
          </w:p>
          <w:p w:rsidR="0051092F" w:rsidRPr="0051092F" w:rsidRDefault="0051092F" w:rsidP="0051092F">
            <w:pPr>
              <w:rPr>
                <w:rFonts w:ascii="Times New Roman" w:hAnsi="Times New Roman"/>
                <w:lang w:val="en-GB"/>
              </w:rPr>
            </w:pPr>
            <w:r w:rsidRPr="0051092F">
              <w:rPr>
                <w:rFonts w:ascii="Times New Roman" w:hAnsi="Times New Roman"/>
                <w:lang w:val="en-GB"/>
              </w:rPr>
              <w:t>- Gear Range - Hydrostatic</w:t>
            </w:r>
          </w:p>
          <w:p w:rsidR="0051092F" w:rsidRPr="0051092F" w:rsidRDefault="0051092F" w:rsidP="0051092F">
            <w:pPr>
              <w:rPr>
                <w:rFonts w:ascii="Times New Roman" w:hAnsi="Times New Roman"/>
                <w:lang w:val="en-GB"/>
              </w:rPr>
            </w:pPr>
            <w:r w:rsidRPr="0051092F">
              <w:rPr>
                <w:rFonts w:ascii="Times New Roman" w:hAnsi="Times New Roman"/>
                <w:lang w:val="en-GB"/>
              </w:rPr>
              <w:t>- Travel motors - Axial piston type</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 Reduction - 2 stage </w:t>
            </w:r>
            <w:proofErr w:type="spellStart"/>
            <w:r w:rsidRPr="0051092F">
              <w:rPr>
                <w:rFonts w:ascii="Times New Roman" w:hAnsi="Times New Roman"/>
                <w:lang w:val="en-GB"/>
              </w:rPr>
              <w:t>planetry</w:t>
            </w:r>
            <w:proofErr w:type="spellEnd"/>
            <w:r w:rsidRPr="0051092F">
              <w:rPr>
                <w:rFonts w:ascii="Times New Roman" w:hAnsi="Times New Roman"/>
                <w:lang w:val="en-GB"/>
              </w:rPr>
              <w:t xml:space="preserve"> gear</w:t>
            </w:r>
          </w:p>
          <w:p w:rsidR="0051092F" w:rsidRPr="0051092F" w:rsidRDefault="0051092F" w:rsidP="0051092F">
            <w:pPr>
              <w:rPr>
                <w:rFonts w:ascii="Times New Roman" w:hAnsi="Times New Roman"/>
                <w:lang w:val="en-GB"/>
              </w:rPr>
            </w:pPr>
            <w:r w:rsidRPr="0051092F">
              <w:rPr>
                <w:rFonts w:ascii="Times New Roman" w:hAnsi="Times New Roman"/>
                <w:lang w:val="en-GB"/>
              </w:rPr>
              <w:t>- Parking Brake - Hydraulic multi disc type</w:t>
            </w:r>
          </w:p>
          <w:p w:rsidR="0051092F" w:rsidRPr="0051092F" w:rsidRDefault="0051092F" w:rsidP="0051092F">
            <w:pPr>
              <w:rPr>
                <w:rFonts w:ascii="Times New Roman" w:hAnsi="Times New Roman"/>
                <w:lang w:val="en-GB"/>
              </w:rPr>
            </w:pPr>
            <w:r w:rsidRPr="0051092F">
              <w:rPr>
                <w:rFonts w:ascii="Times New Roman" w:hAnsi="Times New Roman"/>
                <w:lang w:val="en-GB"/>
              </w:rPr>
              <w:t xml:space="preserve">1.6. Hydraulic system requirements: </w:t>
            </w:r>
          </w:p>
          <w:p w:rsidR="0051092F" w:rsidRPr="0051092F" w:rsidRDefault="0051092F" w:rsidP="0051092F">
            <w:pPr>
              <w:rPr>
                <w:rFonts w:ascii="Times New Roman" w:hAnsi="Times New Roman"/>
                <w:lang w:val="en-GB"/>
              </w:rPr>
            </w:pPr>
            <w:r w:rsidRPr="0051092F">
              <w:rPr>
                <w:rFonts w:ascii="Times New Roman" w:hAnsi="Times New Roman"/>
                <w:lang w:val="en-GB"/>
              </w:rPr>
              <w:t>- Type Main Pump - Double variable displacement axial  piston pumps</w:t>
            </w:r>
          </w:p>
          <w:p w:rsidR="0051092F" w:rsidRPr="0051092F" w:rsidRDefault="0051092F" w:rsidP="0051092F">
            <w:pPr>
              <w:rPr>
                <w:rFonts w:ascii="Times New Roman" w:hAnsi="Times New Roman"/>
                <w:lang w:val="en-GB"/>
              </w:rPr>
            </w:pPr>
            <w:r w:rsidRPr="0051092F">
              <w:rPr>
                <w:rFonts w:ascii="Times New Roman" w:hAnsi="Times New Roman"/>
                <w:lang w:val="en-GB"/>
              </w:rPr>
              <w:t>1.7. Swing system requirements:</w:t>
            </w:r>
          </w:p>
          <w:p w:rsidR="0051092F" w:rsidRPr="0051092F" w:rsidRDefault="0051092F" w:rsidP="0051092F">
            <w:pPr>
              <w:rPr>
                <w:rFonts w:ascii="Times New Roman" w:hAnsi="Times New Roman"/>
                <w:lang w:val="en-GB"/>
              </w:rPr>
            </w:pPr>
            <w:r w:rsidRPr="0051092F">
              <w:rPr>
                <w:rFonts w:ascii="Times New Roman" w:hAnsi="Times New Roman"/>
                <w:lang w:val="en-GB"/>
              </w:rPr>
              <w:lastRenderedPageBreak/>
              <w:t>- Bucket Type - Fixed Type</w:t>
            </w:r>
          </w:p>
          <w:p w:rsidR="0051092F" w:rsidRPr="0051092F" w:rsidRDefault="0051092F" w:rsidP="0051092F">
            <w:pPr>
              <w:rPr>
                <w:rFonts w:ascii="Times New Roman" w:hAnsi="Times New Roman"/>
                <w:lang w:val="en-GB"/>
              </w:rPr>
            </w:pPr>
            <w:r w:rsidRPr="0051092F">
              <w:rPr>
                <w:rFonts w:ascii="Times New Roman" w:hAnsi="Times New Roman"/>
                <w:lang w:val="en-GB"/>
              </w:rPr>
              <w:t>- Swing brakes - hydraulic disk type, automatic warning</w:t>
            </w:r>
          </w:p>
          <w:p w:rsidR="0051092F" w:rsidRPr="0051092F" w:rsidRDefault="0051092F" w:rsidP="0051092F">
            <w:pPr>
              <w:rPr>
                <w:rFonts w:ascii="Times New Roman" w:hAnsi="Times New Roman"/>
                <w:lang w:val="en-GB"/>
              </w:rPr>
            </w:pPr>
            <w:r w:rsidRPr="0051092F">
              <w:rPr>
                <w:rFonts w:ascii="Times New Roman" w:hAnsi="Times New Roman"/>
                <w:lang w:val="en-GB"/>
              </w:rPr>
              <w:t>1.8. Capacity requirements:</w:t>
            </w:r>
          </w:p>
          <w:p w:rsidR="0051092F" w:rsidRPr="0051092F" w:rsidRDefault="0051092F" w:rsidP="0051092F">
            <w:pPr>
              <w:rPr>
                <w:rFonts w:ascii="Times New Roman" w:hAnsi="Times New Roman"/>
                <w:lang w:val="en-GB"/>
              </w:rPr>
            </w:pPr>
            <w:r w:rsidRPr="0051092F">
              <w:rPr>
                <w:rFonts w:ascii="Times New Roman" w:hAnsi="Times New Roman"/>
                <w:lang w:val="en-GB"/>
              </w:rPr>
              <w:t>- Fuel tank capacity - minimum 120 l</w:t>
            </w:r>
          </w:p>
          <w:p w:rsidR="0051092F" w:rsidRPr="0051092F" w:rsidRDefault="0051092F" w:rsidP="0051092F">
            <w:pPr>
              <w:rPr>
                <w:rFonts w:ascii="Times New Roman" w:hAnsi="Times New Roman"/>
                <w:b/>
                <w:lang w:val="en-GB"/>
              </w:rPr>
            </w:pPr>
            <w:r w:rsidRPr="0051092F">
              <w:rPr>
                <w:rFonts w:ascii="Times New Roman" w:hAnsi="Times New Roman"/>
                <w:lang w:val="en-GB"/>
              </w:rPr>
              <w:t>- Hydraulic tank - minimum 100 l</w:t>
            </w:r>
          </w:p>
        </w:tc>
        <w:tc>
          <w:tcPr>
            <w:tcW w:w="3685" w:type="dxa"/>
          </w:tcPr>
          <w:p w:rsidR="0051092F" w:rsidRPr="000726B9" w:rsidRDefault="0051092F" w:rsidP="00301346">
            <w:pPr>
              <w:rPr>
                <w:rFonts w:ascii="Times New Roman" w:hAnsi="Times New Roman"/>
                <w:b/>
                <w:highlight w:val="green"/>
                <w:lang w:val="en-GB"/>
              </w:rPr>
            </w:pPr>
          </w:p>
        </w:tc>
        <w:tc>
          <w:tcPr>
            <w:tcW w:w="2552" w:type="dxa"/>
          </w:tcPr>
          <w:p w:rsidR="0051092F" w:rsidRPr="000726B9" w:rsidRDefault="0051092F" w:rsidP="00301346">
            <w:pPr>
              <w:rPr>
                <w:rFonts w:ascii="Times New Roman" w:hAnsi="Times New Roman"/>
                <w:b/>
                <w:highlight w:val="green"/>
                <w:lang w:val="en-GB"/>
              </w:rPr>
            </w:pPr>
          </w:p>
        </w:tc>
        <w:tc>
          <w:tcPr>
            <w:tcW w:w="2268" w:type="dxa"/>
          </w:tcPr>
          <w:p w:rsidR="0051092F" w:rsidRPr="000726B9" w:rsidRDefault="0051092F" w:rsidP="00301346">
            <w:pPr>
              <w:rPr>
                <w:rFonts w:ascii="Times New Roman" w:hAnsi="Times New Roman"/>
                <w:b/>
                <w:highlight w:val="green"/>
                <w:lang w:val="en-GB"/>
              </w:rPr>
            </w:pPr>
          </w:p>
        </w:tc>
      </w:tr>
      <w:tr w:rsidR="0051092F" w:rsidRPr="000726B9" w:rsidTr="001B6E98">
        <w:tc>
          <w:tcPr>
            <w:tcW w:w="1134" w:type="dxa"/>
          </w:tcPr>
          <w:p w:rsidR="0051092F" w:rsidRPr="00D32171" w:rsidRDefault="0051092F" w:rsidP="00301346">
            <w:pPr>
              <w:rPr>
                <w:rFonts w:ascii="Times New Roman" w:hAnsi="Times New Roman"/>
                <w:b/>
                <w:lang w:val="en-GB"/>
              </w:rPr>
            </w:pPr>
            <w:r>
              <w:rPr>
                <w:rFonts w:ascii="Times New Roman" w:hAnsi="Times New Roman"/>
                <w:b/>
                <w:lang w:val="en-GB"/>
              </w:rPr>
              <w:lastRenderedPageBreak/>
              <w:t>III</w:t>
            </w:r>
          </w:p>
        </w:tc>
        <w:tc>
          <w:tcPr>
            <w:tcW w:w="5245" w:type="dxa"/>
            <w:vAlign w:val="center"/>
          </w:tcPr>
          <w:p w:rsidR="0051092F" w:rsidRPr="0051092F" w:rsidRDefault="0051092F" w:rsidP="00BF51BB">
            <w:pPr>
              <w:rPr>
                <w:rFonts w:ascii="Times New Roman" w:hAnsi="Times New Roman"/>
                <w:b/>
                <w:sz w:val="24"/>
                <w:szCs w:val="24"/>
                <w:lang w:val="en-GB"/>
              </w:rPr>
            </w:pPr>
            <w:r w:rsidRPr="0051092F">
              <w:rPr>
                <w:rFonts w:ascii="Times New Roman" w:hAnsi="Times New Roman"/>
                <w:b/>
                <w:sz w:val="24"/>
                <w:szCs w:val="24"/>
                <w:lang w:val="en-GB"/>
              </w:rPr>
              <w:t xml:space="preserve">LOT 3  </w:t>
            </w:r>
            <w:r w:rsidRPr="0051092F">
              <w:rPr>
                <w:rFonts w:ascii="Times New Roman" w:hAnsi="Times New Roman"/>
                <w:b/>
                <w:bCs/>
                <w:color w:val="333333"/>
                <w:sz w:val="24"/>
                <w:szCs w:val="24"/>
                <w:lang w:val="en-GB"/>
              </w:rPr>
              <w:t>Supply of light dumper truck</w:t>
            </w:r>
            <w:r w:rsidRPr="0051092F">
              <w:rPr>
                <w:rFonts w:ascii="Times New Roman" w:hAnsi="Times New Roman"/>
                <w:bCs/>
                <w:color w:val="333333"/>
                <w:sz w:val="24"/>
                <w:szCs w:val="24"/>
                <w:lang w:val="en-GB"/>
              </w:rPr>
              <w:t xml:space="preserve"> </w:t>
            </w:r>
            <w:r w:rsidRPr="0051092F">
              <w:rPr>
                <w:rFonts w:ascii="Times New Roman" w:hAnsi="Times New Roman"/>
                <w:b/>
                <w:sz w:val="24"/>
                <w:szCs w:val="24"/>
                <w:lang w:val="en-GB"/>
              </w:rPr>
              <w:t xml:space="preserve">– 1 </w:t>
            </w:r>
            <w:r w:rsidRPr="0051092F">
              <w:rPr>
                <w:rFonts w:ascii="Times New Roman" w:hAnsi="Times New Roman"/>
                <w:b/>
                <w:sz w:val="24"/>
                <w:szCs w:val="24"/>
              </w:rPr>
              <w:t>item</w:t>
            </w:r>
          </w:p>
        </w:tc>
        <w:tc>
          <w:tcPr>
            <w:tcW w:w="3685" w:type="dxa"/>
          </w:tcPr>
          <w:p w:rsidR="0051092F" w:rsidRPr="000726B9" w:rsidRDefault="0051092F" w:rsidP="00301346">
            <w:pPr>
              <w:rPr>
                <w:rFonts w:ascii="Times New Roman" w:hAnsi="Times New Roman"/>
                <w:b/>
                <w:highlight w:val="green"/>
                <w:lang w:val="en-GB"/>
              </w:rPr>
            </w:pPr>
          </w:p>
        </w:tc>
        <w:tc>
          <w:tcPr>
            <w:tcW w:w="2552" w:type="dxa"/>
          </w:tcPr>
          <w:p w:rsidR="0051092F" w:rsidRPr="000726B9" w:rsidRDefault="0051092F" w:rsidP="00301346">
            <w:pPr>
              <w:rPr>
                <w:rFonts w:ascii="Times New Roman" w:hAnsi="Times New Roman"/>
                <w:b/>
                <w:highlight w:val="green"/>
                <w:lang w:val="en-GB"/>
              </w:rPr>
            </w:pPr>
          </w:p>
        </w:tc>
        <w:tc>
          <w:tcPr>
            <w:tcW w:w="2268" w:type="dxa"/>
          </w:tcPr>
          <w:p w:rsidR="0051092F" w:rsidRPr="000726B9" w:rsidRDefault="0051092F" w:rsidP="00301346">
            <w:pPr>
              <w:rPr>
                <w:rFonts w:ascii="Times New Roman" w:hAnsi="Times New Roman"/>
                <w:b/>
                <w:highlight w:val="green"/>
                <w:lang w:val="en-GB"/>
              </w:rPr>
            </w:pPr>
          </w:p>
        </w:tc>
      </w:tr>
      <w:tr w:rsidR="0051092F" w:rsidRPr="000726B9" w:rsidTr="001B6E98">
        <w:tc>
          <w:tcPr>
            <w:tcW w:w="1134" w:type="dxa"/>
          </w:tcPr>
          <w:p w:rsidR="0051092F" w:rsidRPr="00D32171" w:rsidRDefault="0051092F" w:rsidP="00301346">
            <w:pPr>
              <w:rPr>
                <w:rFonts w:ascii="Times New Roman" w:hAnsi="Times New Roman"/>
                <w:b/>
                <w:lang w:val="en-GB"/>
              </w:rPr>
            </w:pPr>
          </w:p>
        </w:tc>
        <w:tc>
          <w:tcPr>
            <w:tcW w:w="5245" w:type="dxa"/>
            <w:vAlign w:val="center"/>
          </w:tcPr>
          <w:p w:rsidR="0051092F" w:rsidRPr="0051092F" w:rsidRDefault="0051092F" w:rsidP="0051092F">
            <w:pPr>
              <w:rPr>
                <w:rFonts w:ascii="Times New Roman" w:hAnsi="Times New Roman"/>
                <w:b/>
                <w:i/>
                <w:lang w:val="en-GB"/>
              </w:rPr>
            </w:pPr>
            <w:r w:rsidRPr="0051092F">
              <w:rPr>
                <w:rFonts w:ascii="Times New Roman" w:hAnsi="Times New Roman"/>
                <w:b/>
                <w:lang w:val="en-GB"/>
              </w:rPr>
              <w:t>Minim</w:t>
            </w:r>
            <w:r w:rsidR="00A64034">
              <w:rPr>
                <w:rFonts w:ascii="Times New Roman" w:hAnsi="Times New Roman"/>
                <w:b/>
                <w:lang w:val="en-GB"/>
              </w:rPr>
              <w:t>um</w:t>
            </w:r>
            <w:r w:rsidRPr="0051092F">
              <w:rPr>
                <w:rFonts w:ascii="Times New Roman" w:hAnsi="Times New Roman"/>
                <w:b/>
                <w:lang w:val="en-GB"/>
              </w:rPr>
              <w:t xml:space="preserve"> requirements for the provided </w:t>
            </w:r>
            <w:r w:rsidR="00A64034">
              <w:rPr>
                <w:rFonts w:ascii="Times New Roman" w:hAnsi="Times New Roman"/>
                <w:b/>
                <w:lang w:val="en-GB"/>
              </w:rPr>
              <w:t>vehicle</w:t>
            </w:r>
            <w:r w:rsidRPr="0051092F">
              <w:rPr>
                <w:rFonts w:ascii="Times New Roman" w:hAnsi="Times New Roman"/>
                <w:b/>
                <w:lang w:val="en-GB"/>
              </w:rPr>
              <w:t xml:space="preserve"> (the provided </w:t>
            </w:r>
            <w:r w:rsidR="00A64034">
              <w:rPr>
                <w:rFonts w:ascii="Times New Roman" w:hAnsi="Times New Roman"/>
                <w:b/>
                <w:lang w:val="en-GB"/>
              </w:rPr>
              <w:t>vehicle</w:t>
            </w:r>
            <w:r w:rsidRPr="0051092F">
              <w:rPr>
                <w:rFonts w:ascii="Times New Roman" w:hAnsi="Times New Roman"/>
                <w:b/>
                <w:lang w:val="en-GB"/>
              </w:rPr>
              <w:t xml:space="preserve"> should be the same or equivalent)</w:t>
            </w:r>
            <w:r w:rsidRPr="0051092F">
              <w:rPr>
                <w:rFonts w:ascii="Times New Roman" w:hAnsi="Times New Roman"/>
                <w:b/>
                <w:i/>
                <w:lang w:val="en-GB"/>
              </w:rPr>
              <w:t>:</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1.1. General requirements: </w:t>
            </w:r>
          </w:p>
          <w:p w:rsidR="0051092F" w:rsidRPr="0051092F" w:rsidRDefault="0051092F" w:rsidP="0051092F">
            <w:pPr>
              <w:rPr>
                <w:rFonts w:ascii="Times New Roman" w:hAnsi="Times New Roman"/>
                <w:b/>
                <w:i/>
                <w:lang w:val="en-GB"/>
              </w:rPr>
            </w:pPr>
            <w:r w:rsidRPr="0051092F">
              <w:rPr>
                <w:rFonts w:ascii="Times New Roman" w:hAnsi="Times New Roman"/>
                <w:lang w:val="en-GB"/>
              </w:rPr>
              <w:t>- Vehicle Type - Light Road Truck</w:t>
            </w:r>
            <w:r w:rsidR="008A2D65">
              <w:rPr>
                <w:rFonts w:ascii="Times New Roman" w:hAnsi="Times New Roman"/>
                <w:lang w:val="en-GB"/>
              </w:rPr>
              <w:t xml:space="preserve"> (it should be used to carry soil, sand, etc.)</w:t>
            </w:r>
          </w:p>
          <w:p w:rsidR="0051092F" w:rsidRPr="0051092F" w:rsidRDefault="0051092F" w:rsidP="0051092F">
            <w:pPr>
              <w:rPr>
                <w:rFonts w:ascii="Times New Roman" w:hAnsi="Times New Roman"/>
                <w:b/>
                <w:i/>
                <w:lang w:val="en-GB"/>
              </w:rPr>
            </w:pPr>
            <w:r w:rsidRPr="0051092F">
              <w:rPr>
                <w:rFonts w:ascii="Times New Roman" w:hAnsi="Times New Roman"/>
                <w:lang w:val="en-GB"/>
              </w:rPr>
              <w:t>-  Axle 4 x 2 rear wheel drive, twin rear wheels</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Cab requirements - Low Roof </w:t>
            </w:r>
            <w:proofErr w:type="spellStart"/>
            <w:r w:rsidRPr="0051092F">
              <w:rPr>
                <w:rFonts w:ascii="Times New Roman" w:hAnsi="Times New Roman"/>
                <w:lang w:val="en-GB"/>
              </w:rPr>
              <w:t>Bedless</w:t>
            </w:r>
            <w:proofErr w:type="spellEnd"/>
            <w:r w:rsidRPr="0051092F">
              <w:rPr>
                <w:rFonts w:ascii="Times New Roman" w:hAnsi="Times New Roman"/>
                <w:lang w:val="en-GB"/>
              </w:rPr>
              <w:t>; 1+2 seats; air-conditioner</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Wheelbase (mm) - minimum 1000 - 3600 </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Emission </w:t>
            </w:r>
            <w:proofErr w:type="spellStart"/>
            <w:r w:rsidRPr="0051092F">
              <w:rPr>
                <w:rFonts w:ascii="Times New Roman" w:hAnsi="Times New Roman"/>
                <w:lang w:val="en-GB"/>
              </w:rPr>
              <w:t>standart</w:t>
            </w:r>
            <w:proofErr w:type="spellEnd"/>
            <w:r w:rsidRPr="0051092F">
              <w:rPr>
                <w:rFonts w:ascii="Times New Roman" w:hAnsi="Times New Roman"/>
                <w:lang w:val="en-GB"/>
              </w:rPr>
              <w:t xml:space="preserve"> - Euro 6</w:t>
            </w:r>
          </w:p>
          <w:p w:rsidR="0051092F" w:rsidRPr="0051092F" w:rsidRDefault="0051092F" w:rsidP="0051092F">
            <w:pPr>
              <w:rPr>
                <w:rFonts w:ascii="Times New Roman" w:hAnsi="Times New Roman"/>
                <w:b/>
                <w:i/>
                <w:lang w:val="en-GB"/>
              </w:rPr>
            </w:pPr>
            <w:r w:rsidRPr="0051092F">
              <w:rPr>
                <w:rFonts w:ascii="Times New Roman" w:hAnsi="Times New Roman"/>
                <w:lang w:val="en-GB"/>
              </w:rPr>
              <w:t>1.2. Engine requirements:</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Type - </w:t>
            </w:r>
            <w:r w:rsidR="00CC0B2B" w:rsidRPr="0051092F">
              <w:rPr>
                <w:rFonts w:ascii="Times New Roman" w:hAnsi="Times New Roman"/>
                <w:lang w:val="en-GB"/>
              </w:rPr>
              <w:t>Diesel</w:t>
            </w:r>
            <w:r w:rsidRPr="0051092F">
              <w:rPr>
                <w:rFonts w:ascii="Times New Roman" w:hAnsi="Times New Roman"/>
                <w:lang w:val="en-GB"/>
              </w:rPr>
              <w:t xml:space="preserve"> minimum 7 lit</w:t>
            </w:r>
            <w:r w:rsidR="00CC0B2B">
              <w:rPr>
                <w:rFonts w:ascii="Times New Roman" w:hAnsi="Times New Roman"/>
                <w:lang w:val="en-GB"/>
              </w:rPr>
              <w:t>re</w:t>
            </w:r>
            <w:r w:rsidRPr="0051092F">
              <w:rPr>
                <w:rFonts w:ascii="Times New Roman" w:hAnsi="Times New Roman"/>
                <w:lang w:val="en-GB"/>
              </w:rPr>
              <w:t>s - maximum 9 lit</w:t>
            </w:r>
            <w:r w:rsidR="00CC0B2B">
              <w:rPr>
                <w:rFonts w:ascii="Times New Roman" w:hAnsi="Times New Roman"/>
                <w:lang w:val="en-GB"/>
              </w:rPr>
              <w:t>re</w:t>
            </w:r>
            <w:r w:rsidRPr="0051092F">
              <w:rPr>
                <w:rFonts w:ascii="Times New Roman" w:hAnsi="Times New Roman"/>
                <w:lang w:val="en-GB"/>
              </w:rPr>
              <w:t>s</w:t>
            </w:r>
          </w:p>
          <w:p w:rsidR="0051092F" w:rsidRPr="0051092F" w:rsidRDefault="0051092F" w:rsidP="0051092F">
            <w:pPr>
              <w:rPr>
                <w:rFonts w:ascii="Times New Roman" w:hAnsi="Times New Roman"/>
                <w:b/>
                <w:i/>
                <w:lang w:val="en-GB"/>
              </w:rPr>
            </w:pPr>
            <w:r w:rsidRPr="0051092F">
              <w:rPr>
                <w:rFonts w:ascii="Times New Roman" w:hAnsi="Times New Roman"/>
                <w:lang w:val="en-GB"/>
              </w:rPr>
              <w:t>- Engine Displacement (cc) - minimum 7000 cc - maximum 9000 cc</w:t>
            </w:r>
          </w:p>
          <w:p w:rsidR="0051092F" w:rsidRPr="0051092F" w:rsidRDefault="0051092F" w:rsidP="0051092F">
            <w:pPr>
              <w:rPr>
                <w:rFonts w:ascii="Times New Roman" w:hAnsi="Times New Roman"/>
                <w:b/>
                <w:i/>
                <w:lang w:val="en-GB"/>
              </w:rPr>
            </w:pPr>
            <w:r w:rsidRPr="0051092F">
              <w:rPr>
                <w:rFonts w:ascii="Times New Roman" w:hAnsi="Times New Roman"/>
                <w:lang w:val="en-GB"/>
              </w:rPr>
              <w:lastRenderedPageBreak/>
              <w:t>- Power - min 200 kW - max 250 kW</w:t>
            </w:r>
          </w:p>
          <w:p w:rsidR="0051092F" w:rsidRPr="0051092F" w:rsidRDefault="0051092F" w:rsidP="0051092F">
            <w:pPr>
              <w:rPr>
                <w:rFonts w:ascii="Times New Roman" w:hAnsi="Times New Roman"/>
                <w:b/>
                <w:i/>
                <w:lang w:val="en-GB"/>
              </w:rPr>
            </w:pPr>
            <w:r w:rsidRPr="0051092F">
              <w:rPr>
                <w:rFonts w:ascii="Times New Roman" w:hAnsi="Times New Roman"/>
                <w:lang w:val="en-GB"/>
              </w:rPr>
              <w:t>- Torque -min 1000 Nm - max 1300 Nm</w:t>
            </w:r>
          </w:p>
          <w:p w:rsidR="0051092F" w:rsidRPr="0051092F" w:rsidRDefault="0051092F" w:rsidP="0051092F">
            <w:pPr>
              <w:rPr>
                <w:rFonts w:ascii="Times New Roman" w:hAnsi="Times New Roman"/>
                <w:b/>
                <w:i/>
                <w:lang w:val="en-GB"/>
              </w:rPr>
            </w:pPr>
            <w:r w:rsidRPr="0051092F">
              <w:rPr>
                <w:rFonts w:ascii="Times New Roman" w:hAnsi="Times New Roman"/>
                <w:lang w:val="en-GB"/>
              </w:rPr>
              <w:t>1.3. Transmission requirements:</w:t>
            </w:r>
          </w:p>
          <w:p w:rsidR="0051092F" w:rsidRPr="0051092F" w:rsidRDefault="0051092F" w:rsidP="0051092F">
            <w:pPr>
              <w:rPr>
                <w:rFonts w:ascii="Times New Roman" w:hAnsi="Times New Roman"/>
                <w:b/>
                <w:i/>
                <w:lang w:val="en-GB"/>
              </w:rPr>
            </w:pPr>
            <w:r w:rsidRPr="0051092F">
              <w:rPr>
                <w:rFonts w:ascii="Times New Roman" w:hAnsi="Times New Roman"/>
                <w:lang w:val="en-GB"/>
              </w:rPr>
              <w:t>- Manual 9+1 Speed</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w:t>
            </w:r>
            <w:r w:rsidR="00A64034">
              <w:rPr>
                <w:rFonts w:ascii="Times New Roman" w:hAnsi="Times New Roman"/>
                <w:lang w:val="en-GB"/>
              </w:rPr>
              <w:t>C</w:t>
            </w:r>
            <w:r w:rsidRPr="0051092F">
              <w:rPr>
                <w:rFonts w:ascii="Times New Roman" w:hAnsi="Times New Roman"/>
                <w:lang w:val="en-GB"/>
              </w:rPr>
              <w:t>lutch - Single Disc</w:t>
            </w:r>
          </w:p>
          <w:p w:rsidR="0051092F" w:rsidRPr="0051092F" w:rsidRDefault="0051092F" w:rsidP="0051092F">
            <w:pPr>
              <w:rPr>
                <w:rFonts w:ascii="Times New Roman" w:hAnsi="Times New Roman"/>
                <w:b/>
                <w:i/>
                <w:lang w:val="en-GB"/>
              </w:rPr>
            </w:pPr>
            <w:r w:rsidRPr="0051092F">
              <w:rPr>
                <w:rFonts w:ascii="Times New Roman" w:hAnsi="Times New Roman"/>
                <w:lang w:val="en-GB"/>
              </w:rPr>
              <w:t>1.4. Braking System / Safety / Suspension</w:t>
            </w:r>
          </w:p>
          <w:p w:rsidR="0051092F" w:rsidRPr="0051092F" w:rsidRDefault="0051092F" w:rsidP="0051092F">
            <w:pPr>
              <w:rPr>
                <w:rFonts w:ascii="Times New Roman" w:hAnsi="Times New Roman"/>
                <w:b/>
                <w:i/>
                <w:lang w:val="en-GB"/>
              </w:rPr>
            </w:pPr>
            <w:r w:rsidRPr="0051092F">
              <w:rPr>
                <w:rFonts w:ascii="Times New Roman" w:hAnsi="Times New Roman"/>
                <w:lang w:val="en-GB"/>
              </w:rPr>
              <w:t>- Dual Brake Circuit, Do</w:t>
            </w:r>
            <w:r w:rsidR="00A64034">
              <w:rPr>
                <w:rFonts w:ascii="Times New Roman" w:hAnsi="Times New Roman"/>
                <w:lang w:val="en-GB"/>
              </w:rPr>
              <w:t>u</w:t>
            </w:r>
            <w:r w:rsidRPr="0051092F">
              <w:rPr>
                <w:rFonts w:ascii="Times New Roman" w:hAnsi="Times New Roman"/>
                <w:lang w:val="en-GB"/>
              </w:rPr>
              <w:t>ble Circuit Air Lined</w:t>
            </w:r>
          </w:p>
          <w:p w:rsidR="0051092F" w:rsidRPr="0051092F" w:rsidRDefault="0051092F" w:rsidP="0051092F">
            <w:pPr>
              <w:rPr>
                <w:rFonts w:ascii="Times New Roman" w:hAnsi="Times New Roman"/>
                <w:b/>
                <w:i/>
                <w:lang w:val="en-GB"/>
              </w:rPr>
            </w:pPr>
            <w:r w:rsidRPr="0051092F">
              <w:rPr>
                <w:rFonts w:ascii="Times New Roman" w:hAnsi="Times New Roman"/>
                <w:lang w:val="en-GB"/>
              </w:rPr>
              <w:t xml:space="preserve">- Electronic Brake System (EBS) </w:t>
            </w:r>
          </w:p>
          <w:p w:rsidR="0051092F" w:rsidRPr="0051092F" w:rsidRDefault="0051092F" w:rsidP="0051092F">
            <w:pPr>
              <w:rPr>
                <w:rFonts w:ascii="Times New Roman" w:hAnsi="Times New Roman"/>
                <w:b/>
                <w:i/>
                <w:lang w:val="en-GB"/>
              </w:rPr>
            </w:pPr>
            <w:r w:rsidRPr="0051092F">
              <w:rPr>
                <w:rFonts w:ascii="Times New Roman" w:hAnsi="Times New Roman"/>
                <w:lang w:val="en-GB"/>
              </w:rPr>
              <w:t>- Anti-Lock Brake System (ABS)</w:t>
            </w:r>
          </w:p>
          <w:p w:rsidR="0051092F" w:rsidRPr="0051092F" w:rsidRDefault="0051092F" w:rsidP="0051092F">
            <w:pPr>
              <w:rPr>
                <w:rFonts w:ascii="Times New Roman" w:hAnsi="Times New Roman"/>
                <w:b/>
                <w:i/>
                <w:lang w:val="en-GB"/>
              </w:rPr>
            </w:pPr>
            <w:r w:rsidRPr="0051092F">
              <w:rPr>
                <w:rFonts w:ascii="Times New Roman" w:hAnsi="Times New Roman"/>
                <w:lang w:val="en-GB"/>
              </w:rPr>
              <w:t>- Electronic Stability Control (ESP)</w:t>
            </w:r>
          </w:p>
          <w:p w:rsidR="0051092F" w:rsidRPr="0051092F" w:rsidRDefault="0051092F" w:rsidP="0051092F">
            <w:pPr>
              <w:rPr>
                <w:rFonts w:ascii="Times New Roman" w:hAnsi="Times New Roman"/>
                <w:b/>
                <w:i/>
                <w:lang w:val="en-GB"/>
              </w:rPr>
            </w:pPr>
            <w:r w:rsidRPr="0051092F">
              <w:rPr>
                <w:rFonts w:ascii="Times New Roman" w:hAnsi="Times New Roman"/>
                <w:lang w:val="en-GB"/>
              </w:rPr>
              <w:t>- Advanced Emergency Braking System (AEBS)</w:t>
            </w:r>
          </w:p>
          <w:p w:rsidR="0051092F" w:rsidRPr="0051092F" w:rsidRDefault="0051092F" w:rsidP="0051092F">
            <w:pPr>
              <w:rPr>
                <w:rFonts w:ascii="Times New Roman" w:hAnsi="Times New Roman"/>
                <w:b/>
                <w:i/>
                <w:lang w:val="en-GB"/>
              </w:rPr>
            </w:pPr>
            <w:r w:rsidRPr="0051092F">
              <w:rPr>
                <w:rFonts w:ascii="Times New Roman" w:hAnsi="Times New Roman"/>
                <w:lang w:val="en-GB"/>
              </w:rPr>
              <w:t>- Hill Launch Assist</w:t>
            </w:r>
          </w:p>
          <w:p w:rsidR="0051092F" w:rsidRPr="0051092F" w:rsidRDefault="0051092F" w:rsidP="0051092F">
            <w:pPr>
              <w:rPr>
                <w:rFonts w:ascii="Times New Roman" w:hAnsi="Times New Roman"/>
                <w:b/>
                <w:i/>
                <w:lang w:val="en-GB"/>
              </w:rPr>
            </w:pPr>
            <w:r w:rsidRPr="0051092F">
              <w:rPr>
                <w:rFonts w:ascii="Times New Roman" w:hAnsi="Times New Roman"/>
                <w:lang w:val="en-GB"/>
              </w:rPr>
              <w:t>1.5. Other requirements:</w:t>
            </w:r>
          </w:p>
          <w:p w:rsidR="0051092F" w:rsidRPr="0051092F" w:rsidRDefault="0051092F" w:rsidP="0051092F">
            <w:pPr>
              <w:rPr>
                <w:rFonts w:ascii="Times New Roman" w:hAnsi="Times New Roman"/>
                <w:lang w:val="en-GB"/>
              </w:rPr>
            </w:pPr>
            <w:r w:rsidRPr="0051092F">
              <w:rPr>
                <w:rFonts w:ascii="Times New Roman" w:hAnsi="Times New Roman"/>
                <w:lang w:val="en-GB"/>
              </w:rPr>
              <w:t>- Digital Tachograph</w:t>
            </w:r>
          </w:p>
          <w:p w:rsidR="0051092F" w:rsidRPr="0051092F" w:rsidRDefault="0051092F" w:rsidP="0051092F">
            <w:pPr>
              <w:rPr>
                <w:rFonts w:ascii="Times New Roman" w:hAnsi="Times New Roman"/>
                <w:b/>
                <w:lang w:val="en-GB"/>
              </w:rPr>
            </w:pPr>
            <w:r w:rsidRPr="0051092F">
              <w:rPr>
                <w:rFonts w:ascii="Times New Roman" w:hAnsi="Times New Roman"/>
                <w:lang w:val="en-GB"/>
              </w:rPr>
              <w:t>- Spare Wheel</w:t>
            </w:r>
          </w:p>
        </w:tc>
        <w:tc>
          <w:tcPr>
            <w:tcW w:w="3685" w:type="dxa"/>
          </w:tcPr>
          <w:p w:rsidR="0051092F" w:rsidRPr="000726B9" w:rsidRDefault="0051092F" w:rsidP="00301346">
            <w:pPr>
              <w:rPr>
                <w:rFonts w:ascii="Times New Roman" w:hAnsi="Times New Roman"/>
                <w:b/>
                <w:highlight w:val="green"/>
                <w:lang w:val="en-GB"/>
              </w:rPr>
            </w:pPr>
          </w:p>
        </w:tc>
        <w:tc>
          <w:tcPr>
            <w:tcW w:w="2552" w:type="dxa"/>
          </w:tcPr>
          <w:p w:rsidR="0051092F" w:rsidRPr="000726B9" w:rsidRDefault="0051092F" w:rsidP="00301346">
            <w:pPr>
              <w:rPr>
                <w:rFonts w:ascii="Times New Roman" w:hAnsi="Times New Roman"/>
                <w:b/>
                <w:highlight w:val="green"/>
                <w:lang w:val="en-GB"/>
              </w:rPr>
            </w:pPr>
          </w:p>
        </w:tc>
        <w:tc>
          <w:tcPr>
            <w:tcW w:w="2268" w:type="dxa"/>
          </w:tcPr>
          <w:p w:rsidR="0051092F" w:rsidRPr="000726B9" w:rsidRDefault="0051092F" w:rsidP="00301346">
            <w:pPr>
              <w:rPr>
                <w:rFonts w:ascii="Times New Roman" w:hAnsi="Times New Roman"/>
                <w:b/>
                <w:highlight w:val="green"/>
                <w:lang w:val="en-GB"/>
              </w:rPr>
            </w:pPr>
          </w:p>
        </w:tc>
      </w:tr>
    </w:tbl>
    <w:p w:rsidR="00104DB7" w:rsidRPr="006C0C28" w:rsidRDefault="004C50EA" w:rsidP="0024650A">
      <w:pPr>
        <w:pStyle w:val="af7"/>
        <w:numPr>
          <w:ilvl w:val="0"/>
          <w:numId w:val="41"/>
        </w:numPr>
        <w:ind w:left="1267"/>
        <w:jc w:val="both"/>
        <w:rPr>
          <w:rFonts w:ascii="Times New Roman" w:hAnsi="Times New Roman"/>
          <w:sz w:val="22"/>
          <w:szCs w:val="22"/>
        </w:rPr>
      </w:pPr>
      <w:r w:rsidRPr="006C0C28">
        <w:rPr>
          <w:rFonts w:ascii="Times New Roman" w:hAnsi="Times New Roman"/>
          <w:sz w:val="22"/>
          <w:szCs w:val="22"/>
        </w:rPr>
        <w:t xml:space="preserve">The </w:t>
      </w:r>
      <w:r w:rsidR="006C0C28" w:rsidRPr="006C0C28">
        <w:rPr>
          <w:rFonts w:ascii="Times New Roman" w:hAnsi="Times New Roman"/>
          <w:sz w:val="22"/>
          <w:szCs w:val="22"/>
        </w:rPr>
        <w:t>tenderer</w:t>
      </w:r>
      <w:r w:rsidRPr="006C0C28">
        <w:rPr>
          <w:rFonts w:ascii="Times New Roman" w:hAnsi="Times New Roman"/>
          <w:sz w:val="22"/>
          <w:szCs w:val="22"/>
        </w:rPr>
        <w:t xml:space="preserve"> shall warrant that the supplies are new, unused, of the most recent models and incorporate all recent improvements in design and materials</w:t>
      </w:r>
      <w:r w:rsidR="006C0C28" w:rsidRPr="006C0C28">
        <w:rPr>
          <w:rFonts w:ascii="Times New Roman" w:hAnsi="Times New Roman"/>
          <w:sz w:val="22"/>
          <w:szCs w:val="22"/>
        </w:rPr>
        <w:t>.</w:t>
      </w:r>
    </w:p>
    <w:p w:rsidR="006C0C28" w:rsidRPr="006C0C28" w:rsidRDefault="006C0C28" w:rsidP="006C0C28">
      <w:pPr>
        <w:pStyle w:val="af7"/>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The Technical Specification describes the minimum requirements. Participants should offer equipment fully covering or exceeding the minimum parameters and functionalities set out in this specification.</w:t>
      </w:r>
    </w:p>
    <w:p w:rsidR="006C0C28" w:rsidRPr="006C0C28" w:rsidRDefault="006C0C28" w:rsidP="006C0C28">
      <w:pPr>
        <w:pStyle w:val="af7"/>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t>At each reference to a standard, specification, technical evaluation, technical approval or technical standard above, the Contracting Authority shall also accept the equivalent (s).</w:t>
      </w:r>
    </w:p>
    <w:p w:rsidR="006C0C28" w:rsidRPr="006C0C28" w:rsidRDefault="006C0C28" w:rsidP="006C0C28">
      <w:pPr>
        <w:pStyle w:val="af7"/>
        <w:numPr>
          <w:ilvl w:val="0"/>
          <w:numId w:val="41"/>
        </w:numPr>
        <w:spacing w:before="0"/>
        <w:jc w:val="both"/>
        <w:rPr>
          <w:rFonts w:ascii="Times New Roman" w:hAnsi="Times New Roman"/>
          <w:sz w:val="22"/>
          <w:szCs w:val="22"/>
          <w:lang w:val="en-GB"/>
        </w:rPr>
      </w:pPr>
      <w:r w:rsidRPr="006C0C28">
        <w:rPr>
          <w:rFonts w:ascii="Times New Roman" w:hAnsi="Times New Roman"/>
          <w:sz w:val="22"/>
          <w:szCs w:val="22"/>
          <w:lang w:val="en-GB"/>
        </w:rPr>
        <w:lastRenderedPageBreak/>
        <w:t>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w:t>
      </w:r>
    </w:p>
    <w:sectPr w:rsidR="006C0C28" w:rsidRPr="006C0C28" w:rsidSect="00517DE7">
      <w:headerReference w:type="default" r:id="rId8"/>
      <w:footerReference w:type="default" r:id="rId9"/>
      <w:headerReference w:type="first" r:id="rId10"/>
      <w:footerReference w:type="first" r:id="rId11"/>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D06" w:rsidRDefault="00AE7D06">
      <w:r>
        <w:separator/>
      </w:r>
    </w:p>
  </w:endnote>
  <w:endnote w:type="continuationSeparator" w:id="0">
    <w:p w:rsidR="00AE7D06" w:rsidRDefault="00AE7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D85" w:rsidRPr="00C4214C" w:rsidRDefault="00622D13" w:rsidP="00B25580">
    <w:pPr>
      <w:pStyle w:val="a8"/>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8</w:t>
    </w:r>
    <w:r w:rsidR="00B25580" w:rsidRPr="00C4214C">
      <w:rPr>
        <w:rFonts w:ascii="Times New Roman" w:hAnsi="Times New Roman"/>
        <w:sz w:val="18"/>
        <w:szCs w:val="18"/>
      </w:rPr>
      <w:fldChar w:fldCharType="end"/>
    </w:r>
  </w:p>
  <w:p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580" w:rsidRPr="00C4214C" w:rsidRDefault="00622D13" w:rsidP="00684176">
    <w:pPr>
      <w:pStyle w:val="a8"/>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1092F">
      <w:rPr>
        <w:rFonts w:ascii="Times New Roman" w:hAnsi="Times New Roman"/>
        <w:noProof/>
        <w:sz w:val="18"/>
        <w:szCs w:val="18"/>
        <w:lang w:val="en-GB"/>
      </w:rPr>
      <w:t>8</w:t>
    </w:r>
    <w:r w:rsidR="00B25580" w:rsidRPr="00C4214C">
      <w:rPr>
        <w:rFonts w:ascii="Times New Roman" w:hAnsi="Times New Roman"/>
        <w:sz w:val="18"/>
        <w:szCs w:val="18"/>
      </w:rPr>
      <w:fldChar w:fldCharType="end"/>
    </w:r>
  </w:p>
  <w:p w:rsidR="0030381F" w:rsidRPr="009F1BCE"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B4F17">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D06" w:rsidRDefault="00AE7D06">
      <w:r>
        <w:separator/>
      </w:r>
    </w:p>
  </w:footnote>
  <w:footnote w:type="continuationSeparator" w:id="0">
    <w:p w:rsidR="00AE7D06" w:rsidRDefault="00AE7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256" w:type="dxa"/>
      <w:jc w:val="center"/>
      <w:tblLook w:val="04A0" w:firstRow="1" w:lastRow="0" w:firstColumn="1" w:lastColumn="0" w:noHBand="0" w:noVBand="1"/>
    </w:tblPr>
    <w:tblGrid>
      <w:gridCol w:w="3006"/>
      <w:gridCol w:w="9954"/>
      <w:gridCol w:w="1296"/>
    </w:tblGrid>
    <w:tr w:rsidR="00517DE7" w:rsidRPr="008B1ADB" w:rsidTr="00517DE7">
      <w:trPr>
        <w:jc w:val="center"/>
      </w:trPr>
      <w:tc>
        <w:tcPr>
          <w:tcW w:w="3006" w:type="dxa"/>
          <w:shd w:val="clear" w:color="auto" w:fill="auto"/>
        </w:tcPr>
        <w:p w:rsidR="00517DE7" w:rsidRPr="008B1ADB" w:rsidRDefault="00517DE7" w:rsidP="00517DE7">
          <w:pPr>
            <w:rPr>
              <w:rFonts w:ascii="Calibri" w:hAnsi="Calibri"/>
            </w:rPr>
          </w:pPr>
          <w:r w:rsidRPr="008B1ADB">
            <w:rPr>
              <w:rFonts w:ascii="Calibri" w:hAnsi="Calibri"/>
              <w:noProof/>
              <w:lang w:val="bg-BG" w:eastAsia="bg-BG"/>
            </w:rPr>
            <w:drawing>
              <wp:inline distT="0" distB="0" distL="0" distR="0" wp14:anchorId="1D59E1EB" wp14:editId="1C3CB663">
                <wp:extent cx="1762125" cy="552450"/>
                <wp:effectExtent l="0" t="0" r="9525" b="0"/>
                <wp:docPr id="1"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rsidR="00517DE7" w:rsidRPr="00517DE7" w:rsidRDefault="00517DE7" w:rsidP="00517DE7">
          <w:pPr>
            <w:jc w:val="center"/>
            <w:rPr>
              <w:rFonts w:ascii="Times New Roman" w:hAnsi="Times New Roman"/>
              <w:i/>
              <w:noProof/>
            </w:rPr>
          </w:pPr>
          <w:r w:rsidRPr="00517DE7">
            <w:rPr>
              <w:rFonts w:ascii="Times New Roman" w:hAnsi="Times New Roman"/>
              <w:i/>
              <w:noProof/>
            </w:rPr>
            <w:t>Project „Suloglu and Sozopol – Informed, Trained, Equipped“</w:t>
          </w:r>
        </w:p>
        <w:p w:rsidR="00517DE7" w:rsidRPr="002971AA" w:rsidRDefault="00517DE7" w:rsidP="00517DE7">
          <w:pPr>
            <w:jc w:val="center"/>
            <w:rPr>
              <w:i/>
              <w:noProof/>
            </w:rPr>
          </w:pPr>
          <w:r w:rsidRPr="00517DE7">
            <w:rPr>
              <w:rFonts w:ascii="Times New Roman" w:hAnsi="Times New Roman"/>
              <w:i/>
              <w:noProof/>
            </w:rPr>
            <w:t>Project “Joint nature protection”</w:t>
          </w:r>
        </w:p>
      </w:tc>
      <w:tc>
        <w:tcPr>
          <w:tcW w:w="0" w:type="auto"/>
          <w:vAlign w:val="bottom"/>
        </w:tcPr>
        <w:p w:rsidR="00517DE7" w:rsidRPr="008B1ADB" w:rsidRDefault="00517DE7" w:rsidP="00517DE7">
          <w:pPr>
            <w:jc w:val="right"/>
            <w:rPr>
              <w:rFonts w:ascii="Calibri" w:hAnsi="Calibri" w:cs="Arial"/>
              <w:color w:val="7030A0"/>
            </w:rPr>
          </w:pPr>
          <w:r w:rsidRPr="008B1ADB">
            <w:rPr>
              <w:rFonts w:ascii="Calibri" w:hAnsi="Calibri"/>
              <w:noProof/>
              <w:lang w:val="bg-BG" w:eastAsia="bg-BG"/>
            </w:rPr>
            <w:drawing>
              <wp:inline distT="0" distB="0" distL="0" distR="0" wp14:anchorId="602DA86A" wp14:editId="52A2CA0A">
                <wp:extent cx="685800" cy="581025"/>
                <wp:effectExtent l="0" t="0" r="0" b="9525"/>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517DE7" w:rsidRDefault="00517DE7" w:rsidP="00517D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256" w:type="dxa"/>
      <w:jc w:val="center"/>
      <w:tblLook w:val="04A0" w:firstRow="1" w:lastRow="0" w:firstColumn="1" w:lastColumn="0" w:noHBand="0" w:noVBand="1"/>
    </w:tblPr>
    <w:tblGrid>
      <w:gridCol w:w="3006"/>
      <w:gridCol w:w="9954"/>
      <w:gridCol w:w="1296"/>
    </w:tblGrid>
    <w:tr w:rsidR="00517DE7" w:rsidRPr="008B1ADB" w:rsidTr="00517DE7">
      <w:trPr>
        <w:jc w:val="center"/>
      </w:trPr>
      <w:tc>
        <w:tcPr>
          <w:tcW w:w="3006" w:type="dxa"/>
          <w:shd w:val="clear" w:color="auto" w:fill="auto"/>
        </w:tcPr>
        <w:p w:rsidR="00517DE7" w:rsidRPr="008B1ADB" w:rsidRDefault="00517DE7" w:rsidP="00517DE7">
          <w:pPr>
            <w:rPr>
              <w:rFonts w:ascii="Calibri" w:hAnsi="Calibri"/>
            </w:rPr>
          </w:pPr>
          <w:r w:rsidRPr="008B1ADB">
            <w:rPr>
              <w:rFonts w:ascii="Calibri" w:hAnsi="Calibri"/>
              <w:noProof/>
              <w:lang w:val="bg-BG" w:eastAsia="bg-BG"/>
            </w:rPr>
            <w:drawing>
              <wp:inline distT="0" distB="0" distL="0" distR="0" wp14:anchorId="1D59E1EB" wp14:editId="1C3CB663">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9954" w:type="dxa"/>
          <w:vAlign w:val="center"/>
        </w:tcPr>
        <w:p w:rsidR="00517DE7" w:rsidRPr="00517DE7" w:rsidRDefault="00517DE7" w:rsidP="00517DE7">
          <w:pPr>
            <w:jc w:val="center"/>
            <w:rPr>
              <w:rFonts w:ascii="Times New Roman" w:hAnsi="Times New Roman"/>
              <w:i/>
              <w:noProof/>
            </w:rPr>
          </w:pPr>
          <w:r w:rsidRPr="00517DE7">
            <w:rPr>
              <w:rFonts w:ascii="Times New Roman" w:hAnsi="Times New Roman"/>
              <w:i/>
              <w:noProof/>
            </w:rPr>
            <w:t xml:space="preserve">Project </w:t>
          </w:r>
          <w:bookmarkStart w:id="1" w:name="_Hlk22136619"/>
          <w:r w:rsidRPr="00517DE7">
            <w:rPr>
              <w:rFonts w:ascii="Times New Roman" w:hAnsi="Times New Roman"/>
              <w:i/>
              <w:noProof/>
            </w:rPr>
            <w:t>„Suloglu and Sozopol – Informed, Trained, Equipped“</w:t>
          </w:r>
        </w:p>
        <w:p w:rsidR="00517DE7" w:rsidRPr="002971AA" w:rsidRDefault="00517DE7" w:rsidP="00517DE7">
          <w:pPr>
            <w:jc w:val="center"/>
            <w:rPr>
              <w:i/>
              <w:noProof/>
            </w:rPr>
          </w:pPr>
          <w:r w:rsidRPr="00517DE7">
            <w:rPr>
              <w:rFonts w:ascii="Times New Roman" w:hAnsi="Times New Roman"/>
              <w:i/>
              <w:noProof/>
            </w:rPr>
            <w:t>Project “Joint nature protection”</w:t>
          </w:r>
          <w:bookmarkEnd w:id="1"/>
        </w:p>
      </w:tc>
      <w:tc>
        <w:tcPr>
          <w:tcW w:w="0" w:type="auto"/>
          <w:vAlign w:val="bottom"/>
        </w:tcPr>
        <w:p w:rsidR="00517DE7" w:rsidRPr="008B1ADB" w:rsidRDefault="00517DE7" w:rsidP="00517DE7">
          <w:pPr>
            <w:jc w:val="right"/>
            <w:rPr>
              <w:rFonts w:ascii="Calibri" w:hAnsi="Calibri" w:cs="Arial"/>
              <w:color w:val="7030A0"/>
            </w:rPr>
          </w:pPr>
          <w:r w:rsidRPr="008B1ADB">
            <w:rPr>
              <w:rFonts w:ascii="Calibri" w:hAnsi="Calibri"/>
              <w:noProof/>
              <w:lang w:val="bg-BG" w:eastAsia="bg-BG"/>
            </w:rPr>
            <w:drawing>
              <wp:inline distT="0" distB="0" distL="0" distR="0" wp14:anchorId="602DA86A" wp14:editId="52A2CA0A">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517DE7" w:rsidRDefault="00517DE7" w:rsidP="00517D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DB555FC"/>
    <w:multiLevelType w:val="hybridMultilevel"/>
    <w:tmpl w:val="FD401B78"/>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5"/>
  </w:num>
  <w:num w:numId="19">
    <w:abstractNumId w:val="31"/>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9B1"/>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0513"/>
    <w:rsid w:val="000A7A2C"/>
    <w:rsid w:val="000B1236"/>
    <w:rsid w:val="000B6140"/>
    <w:rsid w:val="000C4AE6"/>
    <w:rsid w:val="000C5D91"/>
    <w:rsid w:val="000D24E3"/>
    <w:rsid w:val="000D2B44"/>
    <w:rsid w:val="000D40DB"/>
    <w:rsid w:val="000E7B75"/>
    <w:rsid w:val="000F31E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35B5"/>
    <w:rsid w:val="00187253"/>
    <w:rsid w:val="001905EC"/>
    <w:rsid w:val="001932AF"/>
    <w:rsid w:val="001937B4"/>
    <w:rsid w:val="001A3CB9"/>
    <w:rsid w:val="001B5454"/>
    <w:rsid w:val="001B6E98"/>
    <w:rsid w:val="001D0532"/>
    <w:rsid w:val="001D2620"/>
    <w:rsid w:val="001D4DDF"/>
    <w:rsid w:val="001E4648"/>
    <w:rsid w:val="001F5421"/>
    <w:rsid w:val="00211E0F"/>
    <w:rsid w:val="00216F0D"/>
    <w:rsid w:val="002209F1"/>
    <w:rsid w:val="00220BF7"/>
    <w:rsid w:val="002225CF"/>
    <w:rsid w:val="00224C44"/>
    <w:rsid w:val="00235883"/>
    <w:rsid w:val="002426D3"/>
    <w:rsid w:val="002442B7"/>
    <w:rsid w:val="0024650A"/>
    <w:rsid w:val="002560BB"/>
    <w:rsid w:val="002561C8"/>
    <w:rsid w:val="0026512B"/>
    <w:rsid w:val="0026542C"/>
    <w:rsid w:val="00271700"/>
    <w:rsid w:val="0028364A"/>
    <w:rsid w:val="00294190"/>
    <w:rsid w:val="00294B1F"/>
    <w:rsid w:val="002A0041"/>
    <w:rsid w:val="002A4808"/>
    <w:rsid w:val="002B0798"/>
    <w:rsid w:val="002B163F"/>
    <w:rsid w:val="002B6401"/>
    <w:rsid w:val="002B7624"/>
    <w:rsid w:val="002C649A"/>
    <w:rsid w:val="002D2FC0"/>
    <w:rsid w:val="002D5DD4"/>
    <w:rsid w:val="002E04B4"/>
    <w:rsid w:val="002F1222"/>
    <w:rsid w:val="002F1781"/>
    <w:rsid w:val="00301346"/>
    <w:rsid w:val="0030264D"/>
    <w:rsid w:val="0030325F"/>
    <w:rsid w:val="0030381F"/>
    <w:rsid w:val="00322263"/>
    <w:rsid w:val="003308C6"/>
    <w:rsid w:val="003407B3"/>
    <w:rsid w:val="003409B8"/>
    <w:rsid w:val="00347B7E"/>
    <w:rsid w:val="003502E9"/>
    <w:rsid w:val="00350FFE"/>
    <w:rsid w:val="00351351"/>
    <w:rsid w:val="00360344"/>
    <w:rsid w:val="003613D2"/>
    <w:rsid w:val="0036173C"/>
    <w:rsid w:val="00362E9B"/>
    <w:rsid w:val="00371851"/>
    <w:rsid w:val="00371F01"/>
    <w:rsid w:val="003721AD"/>
    <w:rsid w:val="00373413"/>
    <w:rsid w:val="00384BAB"/>
    <w:rsid w:val="00387C56"/>
    <w:rsid w:val="00390707"/>
    <w:rsid w:val="00396F1B"/>
    <w:rsid w:val="003B4B66"/>
    <w:rsid w:val="003B56E5"/>
    <w:rsid w:val="003D3CAA"/>
    <w:rsid w:val="003D7611"/>
    <w:rsid w:val="003F2FA4"/>
    <w:rsid w:val="003F3B51"/>
    <w:rsid w:val="003F7DB7"/>
    <w:rsid w:val="0040221E"/>
    <w:rsid w:val="00414620"/>
    <w:rsid w:val="00420666"/>
    <w:rsid w:val="00426276"/>
    <w:rsid w:val="004271DD"/>
    <w:rsid w:val="004300D4"/>
    <w:rsid w:val="004316F0"/>
    <w:rsid w:val="00443072"/>
    <w:rsid w:val="004554CB"/>
    <w:rsid w:val="004775D2"/>
    <w:rsid w:val="00483E26"/>
    <w:rsid w:val="00496BB4"/>
    <w:rsid w:val="004A7ED9"/>
    <w:rsid w:val="004B59A2"/>
    <w:rsid w:val="004C35B5"/>
    <w:rsid w:val="004C50EA"/>
    <w:rsid w:val="004C73B6"/>
    <w:rsid w:val="004D2FD8"/>
    <w:rsid w:val="004F10C0"/>
    <w:rsid w:val="004F13A1"/>
    <w:rsid w:val="004F21B7"/>
    <w:rsid w:val="004F5C57"/>
    <w:rsid w:val="00501FF0"/>
    <w:rsid w:val="005108FD"/>
    <w:rsid w:val="0051092F"/>
    <w:rsid w:val="00517DE7"/>
    <w:rsid w:val="005218D2"/>
    <w:rsid w:val="00525E85"/>
    <w:rsid w:val="00535826"/>
    <w:rsid w:val="00536B4A"/>
    <w:rsid w:val="00540384"/>
    <w:rsid w:val="00543F1F"/>
    <w:rsid w:val="00555BC3"/>
    <w:rsid w:val="00575CB0"/>
    <w:rsid w:val="00591F23"/>
    <w:rsid w:val="00593550"/>
    <w:rsid w:val="005B2018"/>
    <w:rsid w:val="005C0EA1"/>
    <w:rsid w:val="005C4176"/>
    <w:rsid w:val="005D2116"/>
    <w:rsid w:val="005D2717"/>
    <w:rsid w:val="005D3833"/>
    <w:rsid w:val="005D571C"/>
    <w:rsid w:val="005F3C51"/>
    <w:rsid w:val="005F62D0"/>
    <w:rsid w:val="00601BB3"/>
    <w:rsid w:val="00622D13"/>
    <w:rsid w:val="006311FE"/>
    <w:rsid w:val="00633829"/>
    <w:rsid w:val="006408AC"/>
    <w:rsid w:val="0066519D"/>
    <w:rsid w:val="00670C3D"/>
    <w:rsid w:val="00674418"/>
    <w:rsid w:val="00677500"/>
    <w:rsid w:val="0068247E"/>
    <w:rsid w:val="00684176"/>
    <w:rsid w:val="006917B2"/>
    <w:rsid w:val="00694D46"/>
    <w:rsid w:val="006B0AB1"/>
    <w:rsid w:val="006B5A0E"/>
    <w:rsid w:val="006C0C28"/>
    <w:rsid w:val="006C2F05"/>
    <w:rsid w:val="006E56FD"/>
    <w:rsid w:val="006E6880"/>
    <w:rsid w:val="00702D85"/>
    <w:rsid w:val="00711C72"/>
    <w:rsid w:val="0072442F"/>
    <w:rsid w:val="0073450F"/>
    <w:rsid w:val="00745534"/>
    <w:rsid w:val="0075384B"/>
    <w:rsid w:val="00776BFC"/>
    <w:rsid w:val="00777E99"/>
    <w:rsid w:val="0078178B"/>
    <w:rsid w:val="0078205F"/>
    <w:rsid w:val="00792A1B"/>
    <w:rsid w:val="007A6A67"/>
    <w:rsid w:val="007B1D67"/>
    <w:rsid w:val="007B65DB"/>
    <w:rsid w:val="007C0BDD"/>
    <w:rsid w:val="007C1656"/>
    <w:rsid w:val="007C75E0"/>
    <w:rsid w:val="007D228F"/>
    <w:rsid w:val="007D5FA2"/>
    <w:rsid w:val="007D6AB9"/>
    <w:rsid w:val="007E3D5F"/>
    <w:rsid w:val="007E53F9"/>
    <w:rsid w:val="007F354A"/>
    <w:rsid w:val="00806609"/>
    <w:rsid w:val="00806CE0"/>
    <w:rsid w:val="00811F58"/>
    <w:rsid w:val="0081555B"/>
    <w:rsid w:val="00822CBC"/>
    <w:rsid w:val="00853F9D"/>
    <w:rsid w:val="008552E8"/>
    <w:rsid w:val="0085667F"/>
    <w:rsid w:val="008617F3"/>
    <w:rsid w:val="00862C42"/>
    <w:rsid w:val="008766DD"/>
    <w:rsid w:val="008808CB"/>
    <w:rsid w:val="00882B76"/>
    <w:rsid w:val="008859E6"/>
    <w:rsid w:val="008A2D65"/>
    <w:rsid w:val="008A39B7"/>
    <w:rsid w:val="008B5A9D"/>
    <w:rsid w:val="008D4F38"/>
    <w:rsid w:val="008E40E2"/>
    <w:rsid w:val="008F198A"/>
    <w:rsid w:val="00903331"/>
    <w:rsid w:val="00920A51"/>
    <w:rsid w:val="00922542"/>
    <w:rsid w:val="0093582A"/>
    <w:rsid w:val="0094670B"/>
    <w:rsid w:val="00951922"/>
    <w:rsid w:val="00955876"/>
    <w:rsid w:val="00960B81"/>
    <w:rsid w:val="0096691F"/>
    <w:rsid w:val="00976745"/>
    <w:rsid w:val="00980A42"/>
    <w:rsid w:val="00980EFB"/>
    <w:rsid w:val="00991733"/>
    <w:rsid w:val="009976B3"/>
    <w:rsid w:val="009A3792"/>
    <w:rsid w:val="009B0CF1"/>
    <w:rsid w:val="009B2F1F"/>
    <w:rsid w:val="009B422E"/>
    <w:rsid w:val="009B4D6F"/>
    <w:rsid w:val="009C0E86"/>
    <w:rsid w:val="009C359E"/>
    <w:rsid w:val="009C70B3"/>
    <w:rsid w:val="009D2938"/>
    <w:rsid w:val="009E026C"/>
    <w:rsid w:val="009E6BB7"/>
    <w:rsid w:val="009F1BCE"/>
    <w:rsid w:val="00A039CA"/>
    <w:rsid w:val="00A47856"/>
    <w:rsid w:val="00A512C9"/>
    <w:rsid w:val="00A539E4"/>
    <w:rsid w:val="00A5762A"/>
    <w:rsid w:val="00A57B55"/>
    <w:rsid w:val="00A57B88"/>
    <w:rsid w:val="00A62073"/>
    <w:rsid w:val="00A63E3C"/>
    <w:rsid w:val="00A64034"/>
    <w:rsid w:val="00A75650"/>
    <w:rsid w:val="00A7693B"/>
    <w:rsid w:val="00AA24A4"/>
    <w:rsid w:val="00AA4E3B"/>
    <w:rsid w:val="00AB29A9"/>
    <w:rsid w:val="00AB3C07"/>
    <w:rsid w:val="00AB66A5"/>
    <w:rsid w:val="00AC7636"/>
    <w:rsid w:val="00AD1B8E"/>
    <w:rsid w:val="00AD3FB8"/>
    <w:rsid w:val="00AE1B08"/>
    <w:rsid w:val="00AE6600"/>
    <w:rsid w:val="00AE7D06"/>
    <w:rsid w:val="00AE7D13"/>
    <w:rsid w:val="00AF2C13"/>
    <w:rsid w:val="00AF4052"/>
    <w:rsid w:val="00B07102"/>
    <w:rsid w:val="00B1165D"/>
    <w:rsid w:val="00B148C1"/>
    <w:rsid w:val="00B25580"/>
    <w:rsid w:val="00B277E4"/>
    <w:rsid w:val="00B3168E"/>
    <w:rsid w:val="00B44DC5"/>
    <w:rsid w:val="00B450B0"/>
    <w:rsid w:val="00B4772C"/>
    <w:rsid w:val="00B63280"/>
    <w:rsid w:val="00B6425A"/>
    <w:rsid w:val="00B70C0E"/>
    <w:rsid w:val="00B73B8D"/>
    <w:rsid w:val="00B80DE8"/>
    <w:rsid w:val="00B81EB4"/>
    <w:rsid w:val="00B90C14"/>
    <w:rsid w:val="00B944C6"/>
    <w:rsid w:val="00B9691D"/>
    <w:rsid w:val="00BB2512"/>
    <w:rsid w:val="00BB56D3"/>
    <w:rsid w:val="00BC4435"/>
    <w:rsid w:val="00BC6222"/>
    <w:rsid w:val="00BD201F"/>
    <w:rsid w:val="00BD3371"/>
    <w:rsid w:val="00BD43E0"/>
    <w:rsid w:val="00BE41A9"/>
    <w:rsid w:val="00BF51BB"/>
    <w:rsid w:val="00BF69C3"/>
    <w:rsid w:val="00BF7D14"/>
    <w:rsid w:val="00C12AF0"/>
    <w:rsid w:val="00C13C29"/>
    <w:rsid w:val="00C15199"/>
    <w:rsid w:val="00C17310"/>
    <w:rsid w:val="00C17450"/>
    <w:rsid w:val="00C23B17"/>
    <w:rsid w:val="00C302E1"/>
    <w:rsid w:val="00C3235B"/>
    <w:rsid w:val="00C34E40"/>
    <w:rsid w:val="00C36B04"/>
    <w:rsid w:val="00C4214C"/>
    <w:rsid w:val="00C42256"/>
    <w:rsid w:val="00C55B44"/>
    <w:rsid w:val="00C57E57"/>
    <w:rsid w:val="00C61312"/>
    <w:rsid w:val="00C720C8"/>
    <w:rsid w:val="00C75CCE"/>
    <w:rsid w:val="00C92434"/>
    <w:rsid w:val="00CA1354"/>
    <w:rsid w:val="00CA6C68"/>
    <w:rsid w:val="00CB4F17"/>
    <w:rsid w:val="00CC0B2B"/>
    <w:rsid w:val="00CC7DE2"/>
    <w:rsid w:val="00CD7F25"/>
    <w:rsid w:val="00CF6CFA"/>
    <w:rsid w:val="00CF7AAC"/>
    <w:rsid w:val="00D10EF9"/>
    <w:rsid w:val="00D15127"/>
    <w:rsid w:val="00D206E2"/>
    <w:rsid w:val="00D24893"/>
    <w:rsid w:val="00D32171"/>
    <w:rsid w:val="00D345B5"/>
    <w:rsid w:val="00D43612"/>
    <w:rsid w:val="00D43C88"/>
    <w:rsid w:val="00D51BEC"/>
    <w:rsid w:val="00D52CBF"/>
    <w:rsid w:val="00D576CA"/>
    <w:rsid w:val="00D63681"/>
    <w:rsid w:val="00D66F04"/>
    <w:rsid w:val="00D75213"/>
    <w:rsid w:val="00D83D1B"/>
    <w:rsid w:val="00D91D4B"/>
    <w:rsid w:val="00D979C6"/>
    <w:rsid w:val="00DA4AB8"/>
    <w:rsid w:val="00DA5E8B"/>
    <w:rsid w:val="00DB3C0F"/>
    <w:rsid w:val="00DC0120"/>
    <w:rsid w:val="00DC50E2"/>
    <w:rsid w:val="00DC54A0"/>
    <w:rsid w:val="00DC6C9C"/>
    <w:rsid w:val="00DD0624"/>
    <w:rsid w:val="00DD1BEE"/>
    <w:rsid w:val="00DD7CDC"/>
    <w:rsid w:val="00DF7327"/>
    <w:rsid w:val="00E076A3"/>
    <w:rsid w:val="00E11385"/>
    <w:rsid w:val="00E13CDE"/>
    <w:rsid w:val="00E2190B"/>
    <w:rsid w:val="00E2682A"/>
    <w:rsid w:val="00E27678"/>
    <w:rsid w:val="00E30F92"/>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23E8"/>
    <w:rsid w:val="00EB4039"/>
    <w:rsid w:val="00EC33E4"/>
    <w:rsid w:val="00EC42C6"/>
    <w:rsid w:val="00ED531E"/>
    <w:rsid w:val="00EE0ED9"/>
    <w:rsid w:val="00EE2E55"/>
    <w:rsid w:val="00F02006"/>
    <w:rsid w:val="00F0574A"/>
    <w:rsid w:val="00F12A62"/>
    <w:rsid w:val="00F15393"/>
    <w:rsid w:val="00F228B1"/>
    <w:rsid w:val="00F24A04"/>
    <w:rsid w:val="00F25BC8"/>
    <w:rsid w:val="00F30B06"/>
    <w:rsid w:val="00F32860"/>
    <w:rsid w:val="00F33A99"/>
    <w:rsid w:val="00F35836"/>
    <w:rsid w:val="00F422D0"/>
    <w:rsid w:val="00F43189"/>
    <w:rsid w:val="00F53DB6"/>
    <w:rsid w:val="00F56D4C"/>
    <w:rsid w:val="00F5725A"/>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73A01D64"/>
  <w15:docId w15:val="{8A169B80-4ADF-42A7-AE06-0871EEEE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B25580"/>
    <w:rPr>
      <w:rFonts w:ascii="Tahoma" w:hAnsi="Tahoma" w:cs="Tahoma"/>
      <w:sz w:val="16"/>
      <w:szCs w:val="16"/>
    </w:rPr>
  </w:style>
  <w:style w:type="character" w:styleId="af2">
    <w:name w:val="annotation reference"/>
    <w:rsid w:val="00CF7AAC"/>
    <w:rPr>
      <w:sz w:val="16"/>
      <w:szCs w:val="16"/>
    </w:rPr>
  </w:style>
  <w:style w:type="paragraph" w:styleId="af3">
    <w:name w:val="annotation text"/>
    <w:basedOn w:val="a"/>
    <w:link w:val="af4"/>
    <w:rsid w:val="00CF7AAC"/>
  </w:style>
  <w:style w:type="character" w:customStyle="1" w:styleId="af4">
    <w:name w:val="Текст на коментар Знак"/>
    <w:link w:val="af3"/>
    <w:rsid w:val="00CF7AAC"/>
    <w:rPr>
      <w:rFonts w:ascii="Arial" w:hAnsi="Arial"/>
      <w:snapToGrid w:val="0"/>
      <w:lang w:val="sv-SE" w:eastAsia="en-US"/>
    </w:rPr>
  </w:style>
  <w:style w:type="paragraph" w:styleId="af5">
    <w:name w:val="annotation subject"/>
    <w:basedOn w:val="af3"/>
    <w:next w:val="af3"/>
    <w:link w:val="af6"/>
    <w:rsid w:val="00CF7AAC"/>
    <w:rPr>
      <w:b/>
      <w:bCs/>
    </w:rPr>
  </w:style>
  <w:style w:type="character" w:customStyle="1" w:styleId="af6">
    <w:name w:val="Предмет на коментар Знак"/>
    <w:link w:val="af5"/>
    <w:rsid w:val="00CF7AAC"/>
    <w:rPr>
      <w:rFonts w:ascii="Arial" w:hAnsi="Arial"/>
      <w:b/>
      <w:bCs/>
      <w:snapToGrid w:val="0"/>
      <w:lang w:val="sv-SE" w:eastAsia="en-US"/>
    </w:rPr>
  </w:style>
  <w:style w:type="paragraph" w:styleId="af7">
    <w:name w:val="List Paragraph"/>
    <w:basedOn w:val="a"/>
    <w:uiPriority w:val="34"/>
    <w:qFormat/>
    <w:rsid w:val="006C0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187283">
      <w:bodyDiv w:val="1"/>
      <w:marLeft w:val="0"/>
      <w:marRight w:val="0"/>
      <w:marTop w:val="0"/>
      <w:marBottom w:val="0"/>
      <w:divBdr>
        <w:top w:val="none" w:sz="0" w:space="0" w:color="auto"/>
        <w:left w:val="none" w:sz="0" w:space="0" w:color="auto"/>
        <w:bottom w:val="none" w:sz="0" w:space="0" w:color="auto"/>
        <w:right w:val="none" w:sz="0" w:space="0" w:color="auto"/>
      </w:divBdr>
    </w:div>
    <w:div w:id="686758906">
      <w:bodyDiv w:val="1"/>
      <w:marLeft w:val="0"/>
      <w:marRight w:val="0"/>
      <w:marTop w:val="0"/>
      <w:marBottom w:val="0"/>
      <w:divBdr>
        <w:top w:val="none" w:sz="0" w:space="0" w:color="auto"/>
        <w:left w:val="none" w:sz="0" w:space="0" w:color="auto"/>
        <w:bottom w:val="none" w:sz="0" w:space="0" w:color="auto"/>
        <w:right w:val="none" w:sz="0" w:space="0" w:color="auto"/>
      </w:divBdr>
    </w:div>
    <w:div w:id="85442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1422-CCD4-419A-AE94-42059C59D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1072</Words>
  <Characters>6112</Characters>
  <Application>Microsoft Office Word</Application>
  <DocSecurity>0</DocSecurity>
  <Lines>50</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12</cp:revision>
  <cp:lastPrinted>2020-04-21T13:09:00Z</cp:lastPrinted>
  <dcterms:created xsi:type="dcterms:W3CDTF">2020-04-26T07:16:00Z</dcterms:created>
  <dcterms:modified xsi:type="dcterms:W3CDTF">2020-04-26T16:10:00Z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