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A6F3CF" w14:textId="77777777" w:rsidR="00E23824" w:rsidRPr="003F1149" w:rsidRDefault="000742C9" w:rsidP="0088725C">
      <w:pPr>
        <w:jc w:val="center"/>
        <w:rPr>
          <w:b/>
          <w:sz w:val="28"/>
          <w:lang w:val="en-GB"/>
        </w:rPr>
      </w:pPr>
      <w:r>
        <w:rPr>
          <w:noProof/>
          <w:snapToGrid/>
        </w:rPr>
        <mc:AlternateContent>
          <mc:Choice Requires="wps">
            <w:drawing>
              <wp:anchor distT="0" distB="0" distL="114300" distR="114300" simplePos="0" relativeHeight="251657728" behindDoc="0" locked="0" layoutInCell="0" allowOverlap="1" wp14:anchorId="3D795A81" wp14:editId="7391E5DF">
                <wp:simplePos x="0" y="0"/>
                <wp:positionH relativeFrom="column">
                  <wp:posOffset>-19050</wp:posOffset>
                </wp:positionH>
                <wp:positionV relativeFrom="paragraph">
                  <wp:posOffset>-98425</wp:posOffset>
                </wp:positionV>
                <wp:extent cx="5943600" cy="635"/>
                <wp:effectExtent l="0" t="0" r="0" b="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2CF4AAE"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7.75pt" to="466.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oObAQIAAPMDAAAOAAAAZHJzL2Uyb0RvYy54bWysU02PGjEMvVfqf4hyLwMs0O2IYQ/Q7YW2&#10;SGzVs0kyM1EzcZQEBv59nfAhdvdWNZGifNjPz37O/OnYGXZQPmi0FR8NhpwpK1Bq21T818vzp0fO&#10;QgQrwaBVFT+pwJ8WHz/Me1eqMbZopPKMQGwoe1fxNkZXFkUQreogDNApS481+g4iHX1TSA89oXem&#10;GA+Hs6JHL51HoUKg29X5kS8yfl0rEX/WdVCRmYoTt5hXn9ddWovFHMrGg2u1uNCAf2DRgbYU9Aa1&#10;gghs7/U7qE4LjwHrOBDYFVjXWqicA2UzGr7JZtuCUzkXKk5wtzKF/wcrfhw2nmlZ8SlnFjqSaK2t&#10;YpNUmd6FkgyWduNTbuJot26N4k9gFpct2EZlhi8nR26j5FG8ckmH4Ah/139HSTawj5jLdKx9lyCp&#10;AOyY1Tjd1FDHyARdTr9MHmZDEk3Q2+xhmvGhvLo6H+I3hR1Lm4obYp2h4bAOMVGB8mqSIll81sZk&#10;uY1lfcXHNKbZI6DRMr0mu+Cb3dJ4dgDqmNUkzUvgV2Ye91ZmtFaB/HrZR9DmvKfoxiY8lZuQKOV0&#10;91H5bSt7JnUiPRp/TglKTR05mlE/0+AMTEN/SUTPmcf4W8c2lzkV6B3Dx2GaF4Z4hc/Z30XOsiQl&#10;zpruUJ42/ioXdVa2v/yC1Lr3Z9rf/9XFXwAAAP//AwBQSwMEFAAGAAgAAAAhAFzcQ5ffAAAACgEA&#10;AA8AAABkcnMvZG93bnJldi54bWxMjzFvwjAQhfdK/Q/WVWIDO1AqmsZBCNEOHZBKO3Q08TWJiM9R&#10;7ITw73t0odPp3j29+162Hl0jBuxC7UlDMlMgkApvayo1fH2+TlcgQjRkTeMJNVwwwDq/v8tMav2Z&#10;PnA4xFJwCIXUaKhibFMpQ1GhM2HmWyS+/fjOmchrV0rbmTOHu0bOlXqSztTEHyrT4rbC4nTonYZy&#10;f5G77fdqp9zQ18P7RhXJ20nrycO4eQERcYw3M1zxGR1yZjr6nmwQjYbpgqtEnslyCYINz4urcvxT&#10;HkHmmfxfIf8FAAD//wMAUEsBAi0AFAAGAAgAAAAhALaDOJL+AAAA4QEAABMAAAAAAAAAAAAAAAAA&#10;AAAAAFtDb250ZW50X1R5cGVzXS54bWxQSwECLQAUAAYACAAAACEAOP0h/9YAAACUAQAACwAAAAAA&#10;AAAAAAAAAAAvAQAAX3JlbHMvLnJlbHNQSwECLQAUAAYACAAAACEAi46DmwECAADzAwAADgAAAAAA&#10;AAAAAAAAAAAuAgAAZHJzL2Uyb0RvYy54bWxQSwECLQAUAAYACAAAACEAXNxDl98AAAAKAQAADwAA&#10;AAAAAAAAAAAAAABbBAAAZHJzL2Rvd25yZXYueG1sUEsFBgAAAAAEAAQA8wAAAGcFAAAAAA==&#10;" o:allowincell="f" strokecolor="#d4d4d4" strokeweight="1.75pt">
                <v:shadow on="t" offset="0,-1pt"/>
              </v:line>
            </w:pict>
          </mc:Fallback>
        </mc:AlternateContent>
      </w:r>
      <w:r w:rsidR="00E23824" w:rsidRPr="003F1149">
        <w:rPr>
          <w:b/>
          <w:sz w:val="28"/>
          <w:lang w:val="en-GB"/>
        </w:rPr>
        <w:t xml:space="preserve">SUPPLY </w:t>
      </w:r>
      <w:r w:rsidR="008A6648">
        <w:rPr>
          <w:b/>
          <w:sz w:val="28"/>
          <w:lang w:val="en-GB"/>
        </w:rPr>
        <w:t>CONTRACT NOTICE</w:t>
      </w:r>
    </w:p>
    <w:p w14:paraId="47E43A58" w14:textId="77777777" w:rsidR="0088725C" w:rsidRDefault="00736057" w:rsidP="0088725C">
      <w:pPr>
        <w:spacing w:after="240"/>
        <w:jc w:val="center"/>
        <w:rPr>
          <w:rStyle w:val="Strong"/>
          <w:szCs w:val="24"/>
          <w:lang w:val="en-GB"/>
        </w:rPr>
      </w:pPr>
      <w:r>
        <w:rPr>
          <w:rStyle w:val="Strong"/>
          <w:szCs w:val="24"/>
          <w:lang w:val="en-GB"/>
        </w:rPr>
        <w:t>“Delivery of specialized vehicles”</w:t>
      </w:r>
    </w:p>
    <w:p w14:paraId="199F1C43" w14:textId="77777777" w:rsidR="00E23824" w:rsidRDefault="00736057" w:rsidP="0088725C">
      <w:pPr>
        <w:spacing w:after="600"/>
        <w:jc w:val="center"/>
        <w:rPr>
          <w:rStyle w:val="Strong"/>
          <w:szCs w:val="24"/>
          <w:lang w:val="en-GB"/>
        </w:rPr>
      </w:pPr>
      <w:proofErr w:type="spellStart"/>
      <w:r>
        <w:rPr>
          <w:rStyle w:val="Strong"/>
          <w:szCs w:val="24"/>
          <w:lang w:val="en-GB"/>
        </w:rPr>
        <w:t>Suloglu</w:t>
      </w:r>
      <w:proofErr w:type="spellEnd"/>
      <w:r>
        <w:rPr>
          <w:rStyle w:val="Strong"/>
          <w:szCs w:val="24"/>
          <w:lang w:val="en-GB"/>
        </w:rPr>
        <w:t>, Turkey</w:t>
      </w:r>
    </w:p>
    <w:p w14:paraId="080BE51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4B60B0BF" w14:textId="77777777" w:rsidR="00EA36E6" w:rsidRDefault="00003271" w:rsidP="00AF3DC9">
      <w:pPr>
        <w:pStyle w:val="Blockquote"/>
        <w:tabs>
          <w:tab w:val="left" w:pos="709"/>
        </w:tabs>
        <w:ind w:left="709"/>
        <w:rPr>
          <w:sz w:val="22"/>
          <w:szCs w:val="22"/>
          <w:lang w:val="en-GB"/>
        </w:rPr>
      </w:pPr>
      <w:r>
        <w:rPr>
          <w:sz w:val="22"/>
          <w:szCs w:val="22"/>
          <w:lang w:val="en-GB"/>
        </w:rPr>
        <w:t>035-116-SUPPLY-Suloglu-06</w:t>
      </w:r>
    </w:p>
    <w:p w14:paraId="57695FDC"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14:paraId="008F57E9" w14:textId="77777777" w:rsidR="00E23824" w:rsidRPr="003F1149" w:rsidRDefault="00E23824" w:rsidP="00AF3DC9">
      <w:pPr>
        <w:pStyle w:val="Blockquote"/>
        <w:tabs>
          <w:tab w:val="left" w:pos="709"/>
        </w:tabs>
        <w:ind w:left="709"/>
        <w:rPr>
          <w:sz w:val="22"/>
          <w:szCs w:val="22"/>
          <w:lang w:val="en-GB"/>
        </w:rPr>
      </w:pPr>
      <w:r w:rsidRPr="003F1149">
        <w:rPr>
          <w:sz w:val="22"/>
          <w:szCs w:val="22"/>
          <w:lang w:val="en-GB"/>
        </w:rPr>
        <w:t>Open</w:t>
      </w:r>
    </w:p>
    <w:p w14:paraId="162C491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3BFC7064" w14:textId="77777777" w:rsidR="00736057" w:rsidRPr="00314CCE" w:rsidRDefault="00736057" w:rsidP="00736057">
      <w:pPr>
        <w:pStyle w:val="ListParagraph"/>
        <w:tabs>
          <w:tab w:val="left" w:pos="284"/>
        </w:tabs>
        <w:ind w:left="644"/>
        <w:jc w:val="both"/>
        <w:outlineLvl w:val="0"/>
        <w:rPr>
          <w:sz w:val="22"/>
          <w:szCs w:val="22"/>
          <w:lang w:val="en-GB"/>
        </w:rPr>
      </w:pPr>
      <w:r w:rsidRPr="00314CCE">
        <w:rPr>
          <w:sz w:val="22"/>
          <w:szCs w:val="22"/>
          <w:lang w:val="en-GB"/>
        </w:rPr>
        <w:t xml:space="preserve">Second </w:t>
      </w:r>
      <w:proofErr w:type="gramStart"/>
      <w:r w:rsidRPr="00314CCE">
        <w:rPr>
          <w:sz w:val="22"/>
          <w:szCs w:val="22"/>
          <w:lang w:val="en-GB"/>
        </w:rPr>
        <w:t>Call</w:t>
      </w:r>
      <w:proofErr w:type="gramEnd"/>
      <w:r w:rsidRPr="00314CCE">
        <w:rPr>
          <w:sz w:val="22"/>
          <w:szCs w:val="22"/>
          <w:lang w:val="en-GB"/>
        </w:rPr>
        <w:t xml:space="preserve"> for proposals under the </w:t>
      </w:r>
      <w:proofErr w:type="spellStart"/>
      <w:r w:rsidRPr="00314CCE">
        <w:rPr>
          <w:sz w:val="22"/>
          <w:szCs w:val="22"/>
          <w:lang w:val="en-GB"/>
        </w:rPr>
        <w:t>Interreg</w:t>
      </w:r>
      <w:proofErr w:type="spellEnd"/>
      <w:r w:rsidRPr="00314CCE">
        <w:rPr>
          <w:sz w:val="22"/>
          <w:szCs w:val="22"/>
          <w:lang w:val="en-GB"/>
        </w:rPr>
        <w:t>-IPA CBC Bulgaria-Turkey Programme 2014-2020, CCI No 2014TC16I5CB005</w:t>
      </w:r>
    </w:p>
    <w:p w14:paraId="5E706F6D"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14:paraId="1A6F8882" w14:textId="77777777" w:rsidR="00736057" w:rsidRDefault="00736057" w:rsidP="00736057">
      <w:pPr>
        <w:pStyle w:val="Blockquote"/>
        <w:tabs>
          <w:tab w:val="left" w:pos="284"/>
        </w:tabs>
        <w:ind w:left="644" w:right="0"/>
        <w:jc w:val="both"/>
        <w:rPr>
          <w:sz w:val="22"/>
          <w:szCs w:val="22"/>
          <w:lang w:val="en-GB"/>
        </w:rPr>
      </w:pPr>
      <w:r>
        <w:rPr>
          <w:sz w:val="22"/>
          <w:szCs w:val="22"/>
          <w:lang w:val="en-GB"/>
        </w:rPr>
        <w:t>The project</w:t>
      </w:r>
      <w:r>
        <w:rPr>
          <w:sz w:val="22"/>
          <w:szCs w:val="22"/>
        </w:rPr>
        <w:t>s are</w:t>
      </w:r>
      <w:r>
        <w:rPr>
          <w:sz w:val="22"/>
          <w:szCs w:val="22"/>
          <w:lang w:val="en-GB"/>
        </w:rPr>
        <w:t xml:space="preserve"> co-funded by the European Union, through financing agreement under the </w:t>
      </w:r>
      <w:proofErr w:type="spellStart"/>
      <w:r>
        <w:rPr>
          <w:sz w:val="22"/>
          <w:szCs w:val="22"/>
          <w:lang w:val="en-GB"/>
        </w:rPr>
        <w:t>Interreg</w:t>
      </w:r>
      <w:proofErr w:type="spellEnd"/>
      <w:r>
        <w:rPr>
          <w:sz w:val="22"/>
          <w:szCs w:val="22"/>
          <w:lang w:val="en-GB"/>
        </w:rPr>
        <w:t>-IPA CBC Bulgaria-Turkey Programme 2014-2020, CCI No 2014TC16I5CB005.</w:t>
      </w:r>
    </w:p>
    <w:p w14:paraId="43D4A9E2" w14:textId="77777777" w:rsidR="00736057" w:rsidRPr="0045276C" w:rsidRDefault="00736057" w:rsidP="00736057">
      <w:pPr>
        <w:pStyle w:val="ListParagraph"/>
        <w:tabs>
          <w:tab w:val="left" w:pos="284"/>
        </w:tabs>
        <w:ind w:left="644"/>
        <w:outlineLvl w:val="0"/>
        <w:rPr>
          <w:sz w:val="22"/>
          <w:szCs w:val="22"/>
          <w:lang w:val="en-GB"/>
        </w:rPr>
      </w:pPr>
      <w:r w:rsidRPr="0045276C">
        <w:rPr>
          <w:sz w:val="22"/>
          <w:szCs w:val="22"/>
          <w:lang w:val="en-GB"/>
        </w:rPr>
        <w:t xml:space="preserve">LOT 1: </w:t>
      </w:r>
      <w:bookmarkStart w:id="0" w:name="_Hlk22136674"/>
      <w:r w:rsidRPr="0045276C">
        <w:rPr>
          <w:sz w:val="22"/>
          <w:szCs w:val="22"/>
          <w:lang w:val="en-GB"/>
        </w:rPr>
        <w:t>CB005.2.11.035</w:t>
      </w:r>
      <w:r w:rsidR="00617838">
        <w:rPr>
          <w:sz w:val="22"/>
          <w:szCs w:val="22"/>
          <w:lang w:val="en-GB"/>
        </w:rPr>
        <w:t xml:space="preserve"> </w:t>
      </w:r>
      <w:r w:rsidR="00617838">
        <w:rPr>
          <w:rStyle w:val="Emphasis"/>
          <w:i w:val="0"/>
          <w:sz w:val="22"/>
          <w:szCs w:val="22"/>
          <w:lang w:val="en-GB"/>
        </w:rPr>
        <w:t>Supply of specialized vehicles</w:t>
      </w:r>
      <w:r w:rsidRPr="0045276C">
        <w:rPr>
          <w:sz w:val="22"/>
          <w:szCs w:val="22"/>
          <w:lang w:val="en-GB"/>
        </w:rPr>
        <w:t>: Subsidy Contract</w:t>
      </w:r>
      <w:r w:rsidRPr="0045276C">
        <w:rPr>
          <w:lang w:val="en-GB"/>
        </w:rPr>
        <w:t xml:space="preserve"> </w:t>
      </w:r>
      <w:r w:rsidRPr="0045276C">
        <w:rPr>
          <w:sz w:val="22"/>
          <w:szCs w:val="22"/>
          <w:lang w:val="en-GB"/>
        </w:rPr>
        <w:t>РД 02-29-188/23.07.2019</w:t>
      </w:r>
      <w:bookmarkEnd w:id="0"/>
    </w:p>
    <w:p w14:paraId="508627F4" w14:textId="77777777" w:rsidR="00736057" w:rsidRDefault="00736057" w:rsidP="00736057">
      <w:pPr>
        <w:pStyle w:val="Blockquote"/>
        <w:tabs>
          <w:tab w:val="left" w:pos="709"/>
        </w:tabs>
        <w:spacing w:before="0"/>
        <w:ind w:left="648"/>
        <w:rPr>
          <w:sz w:val="22"/>
          <w:szCs w:val="22"/>
          <w:lang w:val="en-GB"/>
        </w:rPr>
      </w:pPr>
      <w:r>
        <w:rPr>
          <w:sz w:val="22"/>
          <w:szCs w:val="22"/>
          <w:lang w:val="en-GB"/>
        </w:rPr>
        <w:t xml:space="preserve">LOT 2: </w:t>
      </w:r>
      <w:bookmarkStart w:id="1" w:name="_Hlk22136684"/>
      <w:r>
        <w:rPr>
          <w:sz w:val="22"/>
          <w:szCs w:val="22"/>
          <w:lang w:val="en-GB"/>
        </w:rPr>
        <w:t>CB005.2.12.116</w:t>
      </w:r>
      <w:r w:rsidR="00617838">
        <w:rPr>
          <w:sz w:val="22"/>
          <w:szCs w:val="22"/>
          <w:lang w:val="en-GB"/>
        </w:rPr>
        <w:t xml:space="preserve"> </w:t>
      </w:r>
      <w:r w:rsidR="00617838">
        <w:rPr>
          <w:rStyle w:val="Emphasis"/>
          <w:i w:val="0"/>
          <w:sz w:val="22"/>
          <w:szCs w:val="22"/>
          <w:lang w:val="en-GB"/>
        </w:rPr>
        <w:t>Supply of excavator</w:t>
      </w:r>
      <w:r>
        <w:rPr>
          <w:sz w:val="22"/>
          <w:szCs w:val="22"/>
          <w:lang w:val="en-GB"/>
        </w:rPr>
        <w:t>: Subsidy Contract: РД 02-29-236/13.09.2019</w:t>
      </w:r>
      <w:bookmarkEnd w:id="1"/>
    </w:p>
    <w:p w14:paraId="45B7A836" w14:textId="77777777" w:rsidR="00736057" w:rsidRPr="003F1149" w:rsidRDefault="00736057" w:rsidP="00736057">
      <w:pPr>
        <w:pStyle w:val="Blockquote"/>
        <w:tabs>
          <w:tab w:val="left" w:pos="709"/>
        </w:tabs>
        <w:spacing w:before="0"/>
        <w:ind w:left="648"/>
        <w:rPr>
          <w:sz w:val="22"/>
          <w:szCs w:val="22"/>
          <w:lang w:val="en-GB"/>
        </w:rPr>
      </w:pPr>
      <w:r>
        <w:rPr>
          <w:sz w:val="22"/>
          <w:szCs w:val="22"/>
          <w:lang w:val="en-GB"/>
        </w:rPr>
        <w:t>LOT 3: CB005.2.12.116</w:t>
      </w:r>
      <w:r w:rsidR="00617838">
        <w:rPr>
          <w:sz w:val="22"/>
          <w:szCs w:val="22"/>
          <w:lang w:val="en-GB"/>
        </w:rPr>
        <w:t xml:space="preserve"> </w:t>
      </w:r>
      <w:r w:rsidR="00617838">
        <w:rPr>
          <w:rStyle w:val="Emphasis"/>
          <w:i w:val="0"/>
          <w:sz w:val="22"/>
          <w:szCs w:val="22"/>
          <w:lang w:val="en-GB"/>
        </w:rPr>
        <w:t>Supply of light dumper truck</w:t>
      </w:r>
      <w:r>
        <w:rPr>
          <w:sz w:val="22"/>
          <w:szCs w:val="22"/>
          <w:lang w:val="en-GB"/>
        </w:rPr>
        <w:t>: Subsidy Contract: РД 02-29-236/13.09.2019</w:t>
      </w:r>
    </w:p>
    <w:p w14:paraId="31BD0106"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Contracting authority</w:t>
      </w:r>
    </w:p>
    <w:p w14:paraId="3ADD221D" w14:textId="77777777" w:rsidR="00736057" w:rsidRPr="00736057" w:rsidRDefault="00736057" w:rsidP="00736057">
      <w:pPr>
        <w:pStyle w:val="ListParagraph"/>
        <w:keepNext/>
        <w:keepLines/>
        <w:widowControl/>
        <w:tabs>
          <w:tab w:val="left" w:pos="1134"/>
        </w:tabs>
        <w:snapToGrid w:val="0"/>
        <w:ind w:left="644"/>
        <w:rPr>
          <w:b/>
          <w:bCs/>
          <w:sz w:val="22"/>
          <w:szCs w:val="22"/>
        </w:rPr>
      </w:pPr>
      <w:r w:rsidRPr="00736057">
        <w:rPr>
          <w:b/>
          <w:bCs/>
          <w:sz w:val="22"/>
          <w:szCs w:val="22"/>
        </w:rPr>
        <w:t xml:space="preserve">Municipality of </w:t>
      </w:r>
      <w:proofErr w:type="spellStart"/>
      <w:r w:rsidRPr="00736057">
        <w:rPr>
          <w:b/>
          <w:bCs/>
          <w:sz w:val="22"/>
          <w:szCs w:val="22"/>
        </w:rPr>
        <w:t>Suloglu</w:t>
      </w:r>
      <w:proofErr w:type="spellEnd"/>
    </w:p>
    <w:p w14:paraId="507291B2" w14:textId="77777777" w:rsidR="00736057" w:rsidRPr="00736057" w:rsidRDefault="00736057" w:rsidP="00736057">
      <w:pPr>
        <w:pStyle w:val="ListParagraph"/>
        <w:keepNext/>
        <w:keepLines/>
        <w:widowControl/>
        <w:tabs>
          <w:tab w:val="left" w:pos="1134"/>
        </w:tabs>
        <w:snapToGrid w:val="0"/>
        <w:ind w:left="644"/>
        <w:rPr>
          <w:sz w:val="22"/>
          <w:szCs w:val="22"/>
        </w:rPr>
      </w:pPr>
      <w:proofErr w:type="spellStart"/>
      <w:r w:rsidRPr="00736057">
        <w:rPr>
          <w:sz w:val="22"/>
          <w:szCs w:val="22"/>
        </w:rPr>
        <w:t>Merkez</w:t>
      </w:r>
      <w:proofErr w:type="spellEnd"/>
      <w:r w:rsidRPr="00736057">
        <w:rPr>
          <w:sz w:val="22"/>
          <w:szCs w:val="22"/>
        </w:rPr>
        <w:t xml:space="preserve"> </w:t>
      </w:r>
      <w:proofErr w:type="spellStart"/>
      <w:r w:rsidRPr="00736057">
        <w:rPr>
          <w:sz w:val="22"/>
          <w:szCs w:val="22"/>
        </w:rPr>
        <w:t>Mah</w:t>
      </w:r>
      <w:proofErr w:type="spellEnd"/>
      <w:r w:rsidRPr="00736057">
        <w:rPr>
          <w:sz w:val="22"/>
          <w:szCs w:val="22"/>
        </w:rPr>
        <w:t xml:space="preserve">. </w:t>
      </w:r>
      <w:proofErr w:type="spellStart"/>
      <w:r w:rsidRPr="00736057">
        <w:rPr>
          <w:sz w:val="22"/>
          <w:szCs w:val="22"/>
        </w:rPr>
        <w:t>Kemalbalıkesir</w:t>
      </w:r>
      <w:proofErr w:type="spellEnd"/>
      <w:r w:rsidRPr="00736057">
        <w:rPr>
          <w:sz w:val="22"/>
          <w:szCs w:val="22"/>
        </w:rPr>
        <w:t xml:space="preserve"> Cad. No.46</w:t>
      </w:r>
    </w:p>
    <w:p w14:paraId="564C275D" w14:textId="77777777" w:rsidR="00736057" w:rsidRPr="00736057" w:rsidRDefault="00736057" w:rsidP="00736057">
      <w:pPr>
        <w:pStyle w:val="ListParagraph"/>
        <w:keepNext/>
        <w:keepLines/>
        <w:widowControl/>
        <w:tabs>
          <w:tab w:val="left" w:pos="1134"/>
        </w:tabs>
        <w:snapToGrid w:val="0"/>
        <w:ind w:left="644"/>
        <w:rPr>
          <w:sz w:val="22"/>
          <w:szCs w:val="22"/>
        </w:rPr>
      </w:pPr>
      <w:proofErr w:type="spellStart"/>
      <w:r w:rsidRPr="00736057">
        <w:rPr>
          <w:sz w:val="22"/>
          <w:szCs w:val="22"/>
        </w:rPr>
        <w:t>Suloglu</w:t>
      </w:r>
      <w:proofErr w:type="spellEnd"/>
      <w:r w:rsidRPr="00736057">
        <w:rPr>
          <w:sz w:val="22"/>
          <w:szCs w:val="22"/>
        </w:rPr>
        <w:t>, Edirne, Turkey</w:t>
      </w:r>
    </w:p>
    <w:p w14:paraId="428F027C" w14:textId="77777777" w:rsidR="00736057" w:rsidRPr="00736057" w:rsidRDefault="00B74540" w:rsidP="00736057">
      <w:pPr>
        <w:pStyle w:val="ListParagraph"/>
        <w:keepNext/>
        <w:keepLines/>
        <w:widowControl/>
        <w:tabs>
          <w:tab w:val="left" w:pos="1134"/>
        </w:tabs>
        <w:snapToGrid w:val="0"/>
        <w:ind w:left="644"/>
        <w:rPr>
          <w:sz w:val="22"/>
          <w:szCs w:val="22"/>
        </w:rPr>
      </w:pPr>
      <w:hyperlink r:id="rId9" w:history="1">
        <w:r w:rsidR="00736057" w:rsidRPr="0044385D">
          <w:rPr>
            <w:rStyle w:val="Hyperlink"/>
            <w:sz w:val="22"/>
            <w:szCs w:val="22"/>
          </w:rPr>
          <w:t>suloglubelediyesi@outlook.com</w:t>
        </w:r>
      </w:hyperlink>
      <w:r w:rsidR="00736057">
        <w:rPr>
          <w:sz w:val="22"/>
          <w:szCs w:val="22"/>
        </w:rPr>
        <w:t xml:space="preserve"> </w:t>
      </w:r>
    </w:p>
    <w:p w14:paraId="035F37E0" w14:textId="77777777" w:rsidR="00A506DB" w:rsidRPr="00736057" w:rsidRDefault="00736057" w:rsidP="00736057">
      <w:pPr>
        <w:pStyle w:val="ListParagraph"/>
        <w:tabs>
          <w:tab w:val="left" w:pos="1134"/>
        </w:tabs>
        <w:snapToGrid w:val="0"/>
        <w:spacing w:after="480"/>
        <w:ind w:left="644"/>
        <w:rPr>
          <w:rStyle w:val="Emphasis"/>
          <w:i w:val="0"/>
          <w:sz w:val="22"/>
          <w:szCs w:val="22"/>
          <w:lang w:val="en-GB"/>
        </w:rPr>
      </w:pPr>
      <w:r w:rsidRPr="00736057">
        <w:rPr>
          <w:sz w:val="22"/>
          <w:szCs w:val="22"/>
        </w:rPr>
        <w:t>Contact person: Mrs. Nazife Ahmedova</w:t>
      </w:r>
    </w:p>
    <w:p w14:paraId="76EF4445" w14:textId="77777777"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541AF83C" w14:textId="77777777" w:rsidR="00E23824" w:rsidRPr="00A336A0" w:rsidRDefault="000742C9" w:rsidP="00C65475">
      <w:pPr>
        <w:keepNext/>
        <w:keepLines/>
        <w:widowControl/>
        <w:numPr>
          <w:ilvl w:val="0"/>
          <w:numId w:val="35"/>
        </w:numPr>
        <w:tabs>
          <w:tab w:val="clear" w:pos="644"/>
          <w:tab w:val="num" w:pos="709"/>
        </w:tabs>
        <w:ind w:left="709" w:hanging="425"/>
        <w:outlineLvl w:val="0"/>
        <w:rPr>
          <w:rStyle w:val="Strong"/>
          <w:szCs w:val="24"/>
          <w:lang w:val="en-GB"/>
        </w:rPr>
      </w:pPr>
      <w:r>
        <w:rPr>
          <w:b/>
          <w:noProof/>
          <w:snapToGrid/>
          <w:sz w:val="28"/>
          <w:szCs w:val="28"/>
        </w:rPr>
        <mc:AlternateContent>
          <mc:Choice Requires="wps">
            <w:drawing>
              <wp:anchor distT="0" distB="0" distL="114300" distR="114300" simplePos="0" relativeHeight="251658752" behindDoc="0" locked="0" layoutInCell="0" allowOverlap="1" wp14:anchorId="3F2C8224" wp14:editId="298968BC">
                <wp:simplePos x="0" y="0"/>
                <wp:positionH relativeFrom="column">
                  <wp:posOffset>142875</wp:posOffset>
                </wp:positionH>
                <wp:positionV relativeFrom="paragraph">
                  <wp:posOffset>-374015</wp:posOffset>
                </wp:positionV>
                <wp:extent cx="5943600" cy="635"/>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AD88C81"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29.45pt" to="479.25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SdMAQIAAPMDAAAOAAAAZHJzL2Uyb0RvYy54bWysU1GPGiEQfm/S/0B4r7t6aq8b13vQXl9s&#10;a+I1fR6B3SVlGQLo6r/vwKmxvbemkBBgZj6+b2ZYPJ16w47KB4225uNRyZmyAqW2bc1/vDx/eOQs&#10;RLASDFpV87MK/Gn5/t1icJWaYIdGKs8IxIZqcDXvYnRVUQTRqR7CCJ2yZGzQ9xDp6NtCehgIvTfF&#10;pCznxYBeOo9ChUC361cjX2b8plEifm+aoCIzNSduMa8+r/u0FssFVK0H12lxoQH/wKIHbenRG9Qa&#10;IrCD12+gei08BmziSGBfYNNoobIGUjMu/1Kz68CprIWSE9wtTeH/wYpvx61nWtZ8ypmFnkq00Vax&#10;WcrM4EJFDiu79UmbONmd26D4FZjFVQe2VZnhy9lR2DhFFH+EpENwhL8fvqIkHzhEzGk6Nb5PkJQA&#10;dsrVON+qoU6RCbqcfZo+zEsqmiDb/CEzKqC6hjof4heFPUubmhtinaHhuAkxUYHq6pJesvisjcnl&#10;NpYNNZ/QmOWIgEbLZE1+wbf7lfHsCNQx62maWRhZ7t08HqzMaJ0C+fmyj6DN655eNzbhqdyERCnL&#10;PUTld50cmNSJ9HjyMQmUmjpyPKd+psEZmJb+koieM4/xp45dTnNK0BuGj2WaF4Z4hc/q717OZUmV&#10;eK3pHuV566/los7K/pdfkFr3/kz7+7+6/A0AAP//AwBQSwMEFAAGAAgAAAAhAK3V373fAAAACgEA&#10;AA8AAABkcnMvZG93bnJldi54bWxMj8FOwzAMhu9IvEPkSdy2ZJWKutJ0mqbBgQMSgwPHrPHaao1T&#10;NWnXvT2GCxz9+9Pvz8V2dp2YcAitJw3rlQKBVHnbUq3h8+N5mYEI0ZA1nSfUcMMA2/L+rjC59Vd6&#10;x+kYa8ElFHKjoYmxz6UMVYPOhJXvkXh39oMzkcehlnYwVy53nUyUepTOtMQXGtPjvsHqchydhvrt&#10;Jg/7r+yg3DS20+tOVeuXi9YPi3n3BCLiHP9g+NFndSjZ6eRHskF0GpIkZVLDMs02IBjYpBknp98k&#10;A1kW8v8L5TcAAAD//wMAUEsBAi0AFAAGAAgAAAAhALaDOJL+AAAA4QEAABMAAAAAAAAAAAAAAAAA&#10;AAAAAFtDb250ZW50X1R5cGVzXS54bWxQSwECLQAUAAYACAAAACEAOP0h/9YAAACUAQAACwAAAAAA&#10;AAAAAAAAAAAvAQAAX3JlbHMvLnJlbHNQSwECLQAUAAYACAAAACEAw1knTAECAADzAwAADgAAAAAA&#10;AAAAAAAAAAAuAgAAZHJzL2Uyb0RvYy54bWxQSwECLQAUAAYACAAAACEArdXfvd8AAAAKAQAADwAA&#10;AAAAAAAAAAAAAABbBAAAZHJzL2Rvd25yZXYueG1sUEsFBgAAAAAEAAQA8wAAAGcFAAAAAA==&#10;" o:allowincell="f" strokecolor="#d4d4d4" strokeweight="1.75pt">
                <v:shadow on="t" offset="0,-1pt"/>
              </v:line>
            </w:pict>
          </mc:Fallback>
        </mc:AlternateContent>
      </w:r>
      <w:r w:rsidR="00E23824" w:rsidRPr="00A336A0">
        <w:rPr>
          <w:rStyle w:val="Strong"/>
          <w:szCs w:val="24"/>
          <w:lang w:val="en-GB"/>
        </w:rPr>
        <w:t xml:space="preserve">Description of the contract </w:t>
      </w:r>
    </w:p>
    <w:p w14:paraId="29B208AA" w14:textId="77777777" w:rsidR="00E23824" w:rsidRDefault="00617838" w:rsidP="00617838">
      <w:pPr>
        <w:pStyle w:val="Blockquote"/>
        <w:ind w:left="709"/>
        <w:jc w:val="both"/>
        <w:rPr>
          <w:sz w:val="22"/>
          <w:szCs w:val="22"/>
          <w:lang w:val="en-GB"/>
        </w:rPr>
      </w:pPr>
      <w:r w:rsidRPr="0045276C">
        <w:rPr>
          <w:sz w:val="22"/>
          <w:szCs w:val="22"/>
          <w:lang w:val="en-GB"/>
        </w:rPr>
        <w:t xml:space="preserve">The Municipality of </w:t>
      </w:r>
      <w:proofErr w:type="spellStart"/>
      <w:r w:rsidRPr="0045276C">
        <w:rPr>
          <w:sz w:val="22"/>
          <w:szCs w:val="22"/>
          <w:lang w:val="en-GB"/>
        </w:rPr>
        <w:t>Suloglu</w:t>
      </w:r>
      <w:proofErr w:type="spellEnd"/>
      <w:r w:rsidRPr="0045276C">
        <w:rPr>
          <w:sz w:val="22"/>
          <w:szCs w:val="22"/>
          <w:lang w:val="en-GB"/>
        </w:rPr>
        <w:t xml:space="preserve"> is currently implementing two projects under </w:t>
      </w:r>
      <w:proofErr w:type="spellStart"/>
      <w:r w:rsidRPr="0045276C">
        <w:rPr>
          <w:sz w:val="22"/>
          <w:szCs w:val="22"/>
          <w:lang w:val="en-GB"/>
        </w:rPr>
        <w:t>Interreg</w:t>
      </w:r>
      <w:proofErr w:type="spellEnd"/>
      <w:r w:rsidRPr="0045276C">
        <w:rPr>
          <w:sz w:val="22"/>
          <w:szCs w:val="22"/>
          <w:lang w:val="en-GB"/>
        </w:rPr>
        <w:t>-IPA CBC Bulgaria-Turkey Programme 2014-2020, CCI No 2014TC16I5CB005: Project “</w:t>
      </w:r>
      <w:proofErr w:type="spellStart"/>
      <w:r w:rsidRPr="0045276C">
        <w:rPr>
          <w:sz w:val="22"/>
          <w:szCs w:val="22"/>
          <w:lang w:val="en-GB"/>
        </w:rPr>
        <w:t>Suloglu</w:t>
      </w:r>
      <w:proofErr w:type="spellEnd"/>
      <w:r w:rsidRPr="0045276C">
        <w:rPr>
          <w:sz w:val="22"/>
          <w:szCs w:val="22"/>
          <w:lang w:val="en-GB"/>
        </w:rPr>
        <w:t xml:space="preserve"> and </w:t>
      </w:r>
      <w:proofErr w:type="spellStart"/>
      <w:r w:rsidRPr="0045276C">
        <w:rPr>
          <w:sz w:val="22"/>
          <w:szCs w:val="22"/>
          <w:lang w:val="en-GB"/>
        </w:rPr>
        <w:t>Sozopol</w:t>
      </w:r>
      <w:proofErr w:type="spellEnd"/>
      <w:r w:rsidRPr="0045276C">
        <w:rPr>
          <w:sz w:val="22"/>
          <w:szCs w:val="22"/>
          <w:lang w:val="en-GB"/>
        </w:rPr>
        <w:t xml:space="preserve"> - Informed, Trained, Equipped”, ref. No. </w:t>
      </w:r>
      <w:proofErr w:type="gramStart"/>
      <w:r w:rsidRPr="0045276C">
        <w:rPr>
          <w:sz w:val="22"/>
          <w:szCs w:val="22"/>
          <w:lang w:val="en-GB"/>
        </w:rPr>
        <w:t>CB005.2.11.035 and Project “Joint nature protection”, ref. No.</w:t>
      </w:r>
      <w:proofErr w:type="gramEnd"/>
      <w:r w:rsidRPr="0045276C">
        <w:rPr>
          <w:sz w:val="22"/>
          <w:szCs w:val="22"/>
          <w:lang w:val="en-GB"/>
        </w:rPr>
        <w:t xml:space="preserve"> CB005.2.12.116.</w:t>
      </w:r>
    </w:p>
    <w:p w14:paraId="2E0326B1" w14:textId="77777777" w:rsidR="00617838" w:rsidRDefault="00617838" w:rsidP="00617838">
      <w:pPr>
        <w:pStyle w:val="Blockquote"/>
        <w:ind w:left="709"/>
        <w:jc w:val="both"/>
        <w:rPr>
          <w:sz w:val="22"/>
          <w:szCs w:val="22"/>
          <w:lang w:val="en-GB"/>
        </w:rPr>
      </w:pPr>
      <w:r>
        <w:rPr>
          <w:sz w:val="22"/>
          <w:szCs w:val="22"/>
          <w:lang w:val="en-GB"/>
        </w:rPr>
        <w:t xml:space="preserve">The subject of the contract is the supply, delivery and unloading of different types of </w:t>
      </w:r>
      <w:r>
        <w:rPr>
          <w:sz w:val="22"/>
          <w:szCs w:val="22"/>
          <w:lang w:val="en-GB"/>
        </w:rPr>
        <w:lastRenderedPageBreak/>
        <w:t>specialized vehicles</w:t>
      </w:r>
      <w:r w:rsidR="00F454ED">
        <w:rPr>
          <w:sz w:val="22"/>
          <w:szCs w:val="22"/>
          <w:lang w:val="en-GB"/>
        </w:rPr>
        <w:t xml:space="preserve"> and equipment</w:t>
      </w:r>
      <w:r>
        <w:rPr>
          <w:sz w:val="22"/>
          <w:szCs w:val="22"/>
          <w:lang w:val="en-GB"/>
        </w:rPr>
        <w:t xml:space="preserve">, necessary for the implementation of these projects, as follows: </w:t>
      </w:r>
    </w:p>
    <w:p w14:paraId="49F03256" w14:textId="77777777" w:rsidR="00617838" w:rsidRDefault="00617838" w:rsidP="00617838">
      <w:pPr>
        <w:pStyle w:val="Blockquote"/>
        <w:ind w:left="709"/>
        <w:jc w:val="both"/>
        <w:rPr>
          <w:rStyle w:val="Emphasis"/>
          <w:sz w:val="22"/>
          <w:szCs w:val="22"/>
          <w:u w:val="single"/>
          <w:lang w:val="en-GB"/>
        </w:rPr>
      </w:pPr>
      <w:r w:rsidRPr="00617838">
        <w:rPr>
          <w:i/>
          <w:iCs/>
          <w:sz w:val="22"/>
          <w:szCs w:val="22"/>
          <w:u w:val="single"/>
          <w:lang w:val="en-GB"/>
        </w:rPr>
        <w:t xml:space="preserve">LOT 1: CB005.2.11.035 </w:t>
      </w:r>
      <w:r w:rsidRPr="00617838">
        <w:rPr>
          <w:rStyle w:val="Emphasis"/>
          <w:sz w:val="22"/>
          <w:szCs w:val="22"/>
          <w:u w:val="single"/>
          <w:lang w:val="en-GB"/>
        </w:rPr>
        <w:t>Supply of specialized vehicles</w:t>
      </w:r>
    </w:p>
    <w:p w14:paraId="1EC7E583" w14:textId="77777777" w:rsidR="00617838" w:rsidRDefault="00617838" w:rsidP="00617838">
      <w:pPr>
        <w:pStyle w:val="Blockquote"/>
        <w:ind w:left="709"/>
        <w:jc w:val="both"/>
        <w:rPr>
          <w:sz w:val="22"/>
          <w:szCs w:val="22"/>
        </w:rPr>
      </w:pPr>
      <w:r>
        <w:rPr>
          <w:sz w:val="22"/>
          <w:szCs w:val="22"/>
          <w:lang w:val="en-GB"/>
        </w:rPr>
        <w:t>Under LOT 1</w:t>
      </w:r>
      <w:r w:rsidRPr="0031481F">
        <w:rPr>
          <w:sz w:val="22"/>
          <w:szCs w:val="22"/>
          <w:lang w:val="en-GB"/>
        </w:rPr>
        <w:t xml:space="preserve"> the Contractor </w:t>
      </w:r>
      <w:r>
        <w:rPr>
          <w:sz w:val="22"/>
          <w:szCs w:val="22"/>
          <w:lang w:val="en-GB"/>
        </w:rPr>
        <w:t>shall supply</w:t>
      </w:r>
      <w:r w:rsidRPr="0031481F">
        <w:rPr>
          <w:sz w:val="22"/>
          <w:szCs w:val="22"/>
          <w:lang w:val="en-GB"/>
        </w:rPr>
        <w:t xml:space="preserve"> </w:t>
      </w:r>
      <w:r>
        <w:rPr>
          <w:sz w:val="22"/>
          <w:szCs w:val="22"/>
          <w:lang w:val="en-GB"/>
        </w:rPr>
        <w:t>two s</w:t>
      </w:r>
      <w:r w:rsidRPr="0031481F">
        <w:rPr>
          <w:sz w:val="22"/>
          <w:szCs w:val="22"/>
          <w:lang w:val="en-GB"/>
        </w:rPr>
        <w:t>pecialized vehicle</w:t>
      </w:r>
      <w:r>
        <w:rPr>
          <w:sz w:val="22"/>
          <w:szCs w:val="22"/>
          <w:lang w:val="en-GB"/>
        </w:rPr>
        <w:t>s for the purposes of project No. CB005.2.11.035 “</w:t>
      </w:r>
      <w:proofErr w:type="spellStart"/>
      <w:r>
        <w:rPr>
          <w:sz w:val="22"/>
          <w:szCs w:val="22"/>
          <w:lang w:val="en-GB"/>
        </w:rPr>
        <w:t>Suloglu</w:t>
      </w:r>
      <w:proofErr w:type="spellEnd"/>
      <w:r>
        <w:rPr>
          <w:sz w:val="22"/>
          <w:szCs w:val="22"/>
          <w:lang w:val="en-GB"/>
        </w:rPr>
        <w:t xml:space="preserve"> and </w:t>
      </w:r>
      <w:proofErr w:type="spellStart"/>
      <w:r>
        <w:rPr>
          <w:sz w:val="22"/>
          <w:szCs w:val="22"/>
          <w:lang w:val="en-GB"/>
        </w:rPr>
        <w:t>Sozopol</w:t>
      </w:r>
      <w:proofErr w:type="spellEnd"/>
      <w:r>
        <w:rPr>
          <w:sz w:val="22"/>
          <w:szCs w:val="22"/>
          <w:lang w:val="en-GB"/>
        </w:rPr>
        <w:t xml:space="preserve"> – Informed, Trained, Equipped”. The vehicles should be able to go through roads under difficult </w:t>
      </w:r>
      <w:proofErr w:type="gramStart"/>
      <w:r>
        <w:rPr>
          <w:sz w:val="22"/>
          <w:szCs w:val="22"/>
          <w:lang w:val="en-GB"/>
        </w:rPr>
        <w:t>conditions</w:t>
      </w:r>
      <w:proofErr w:type="gramEnd"/>
      <w:r>
        <w:rPr>
          <w:sz w:val="22"/>
          <w:szCs w:val="22"/>
          <w:lang w:val="en-GB"/>
        </w:rPr>
        <w:t xml:space="preserve"> as they will be used by the members of the voluntary formation and </w:t>
      </w:r>
      <w:r>
        <w:rPr>
          <w:sz w:val="22"/>
          <w:szCs w:val="22"/>
        </w:rPr>
        <w:t>the management emergency team</w:t>
      </w:r>
      <w:r>
        <w:rPr>
          <w:sz w:val="22"/>
          <w:szCs w:val="22"/>
          <w:lang w:val="en-GB"/>
        </w:rPr>
        <w:t xml:space="preserve"> in </w:t>
      </w:r>
      <w:proofErr w:type="spellStart"/>
      <w:r>
        <w:rPr>
          <w:sz w:val="22"/>
          <w:szCs w:val="22"/>
          <w:lang w:val="en-GB"/>
        </w:rPr>
        <w:t>Suloglu</w:t>
      </w:r>
      <w:proofErr w:type="spellEnd"/>
      <w:r>
        <w:rPr>
          <w:sz w:val="22"/>
          <w:szCs w:val="22"/>
          <w:lang w:val="en-GB"/>
        </w:rPr>
        <w:t xml:space="preserve"> in case of emergency. One of the vehicles will transport some of the members of the voluntary formation or the team while the other one will transport specialized equipment necessary for </w:t>
      </w:r>
      <w:r>
        <w:rPr>
          <w:sz w:val="22"/>
          <w:szCs w:val="22"/>
        </w:rPr>
        <w:t>dealing with the respective emergency.</w:t>
      </w:r>
    </w:p>
    <w:p w14:paraId="75BC8503" w14:textId="77777777" w:rsidR="00617838" w:rsidRPr="00617838" w:rsidRDefault="00617838" w:rsidP="00617838">
      <w:pPr>
        <w:pStyle w:val="Blockquote"/>
        <w:ind w:left="709"/>
        <w:jc w:val="both"/>
        <w:rPr>
          <w:iCs/>
          <w:sz w:val="22"/>
          <w:szCs w:val="22"/>
          <w:u w:val="single"/>
          <w:lang w:val="bg-BG"/>
        </w:rPr>
      </w:pPr>
      <w:r w:rsidRPr="00617838">
        <w:rPr>
          <w:rStyle w:val="Emphasis"/>
          <w:iCs/>
          <w:sz w:val="22"/>
          <w:szCs w:val="22"/>
          <w:u w:val="single"/>
          <w:lang w:val="en-GB"/>
        </w:rPr>
        <w:t xml:space="preserve">LOT 2: </w:t>
      </w:r>
      <w:r w:rsidRPr="00617838">
        <w:rPr>
          <w:iCs/>
          <w:sz w:val="22"/>
          <w:szCs w:val="22"/>
          <w:u w:val="single"/>
          <w:lang w:val="en-GB"/>
        </w:rPr>
        <w:t xml:space="preserve">CB005.2.12.116 </w:t>
      </w:r>
      <w:r w:rsidRPr="00617838">
        <w:rPr>
          <w:rStyle w:val="Emphasis"/>
          <w:iCs/>
          <w:sz w:val="22"/>
          <w:szCs w:val="22"/>
          <w:u w:val="single"/>
          <w:lang w:val="en-GB"/>
        </w:rPr>
        <w:t>Supply of excavator</w:t>
      </w:r>
    </w:p>
    <w:p w14:paraId="5C47CDA8" w14:textId="77777777" w:rsidR="00617838" w:rsidRDefault="00247BC2" w:rsidP="00617838">
      <w:pPr>
        <w:pStyle w:val="Blockquote"/>
        <w:ind w:left="709"/>
        <w:jc w:val="both"/>
        <w:rPr>
          <w:sz w:val="22"/>
          <w:szCs w:val="22"/>
          <w:lang w:val="en-GB"/>
        </w:rPr>
      </w:pPr>
      <w:r>
        <w:rPr>
          <w:iCs/>
          <w:sz w:val="22"/>
          <w:szCs w:val="22"/>
          <w:lang w:val="en-GB"/>
        </w:rPr>
        <w:t xml:space="preserve">Under LOT 2 the Contractor shall supply </w:t>
      </w:r>
      <w:r w:rsidR="007954D2">
        <w:rPr>
          <w:iCs/>
          <w:sz w:val="22"/>
          <w:szCs w:val="22"/>
          <w:lang w:val="en-GB"/>
        </w:rPr>
        <w:t xml:space="preserve">one </w:t>
      </w:r>
      <w:r>
        <w:rPr>
          <w:iCs/>
          <w:sz w:val="22"/>
          <w:szCs w:val="22"/>
          <w:lang w:val="en-GB"/>
        </w:rPr>
        <w:t xml:space="preserve">excavator necessary for the purposes of project </w:t>
      </w:r>
      <w:r w:rsidRPr="0045276C">
        <w:rPr>
          <w:sz w:val="22"/>
          <w:szCs w:val="22"/>
          <w:lang w:val="en-GB"/>
        </w:rPr>
        <w:t>No. CB005.2.12.116 “Joint nature protection”</w:t>
      </w:r>
      <w:r w:rsidR="00822493">
        <w:rPr>
          <w:sz w:val="22"/>
          <w:szCs w:val="22"/>
          <w:lang w:val="en-GB"/>
        </w:rPr>
        <w:t xml:space="preserve">. It will be used in implementation of specific conservation measures along the </w:t>
      </w:r>
      <w:proofErr w:type="spellStart"/>
      <w:r w:rsidR="00822493">
        <w:rPr>
          <w:sz w:val="22"/>
          <w:szCs w:val="22"/>
          <w:lang w:val="en-GB"/>
        </w:rPr>
        <w:t>Suloglu</w:t>
      </w:r>
      <w:proofErr w:type="spellEnd"/>
      <w:r w:rsidR="00822493">
        <w:rPr>
          <w:sz w:val="22"/>
          <w:szCs w:val="22"/>
          <w:lang w:val="en-GB"/>
        </w:rPr>
        <w:t xml:space="preserve"> </w:t>
      </w:r>
      <w:proofErr w:type="gramStart"/>
      <w:r w:rsidR="00822493">
        <w:rPr>
          <w:sz w:val="22"/>
          <w:szCs w:val="22"/>
          <w:lang w:val="en-GB"/>
        </w:rPr>
        <w:t>river,</w:t>
      </w:r>
      <w:proofErr w:type="gramEnd"/>
      <w:r w:rsidR="00822493">
        <w:rPr>
          <w:sz w:val="22"/>
          <w:szCs w:val="22"/>
          <w:lang w:val="en-GB"/>
        </w:rPr>
        <w:t xml:space="preserve"> which is part of </w:t>
      </w:r>
      <w:proofErr w:type="spellStart"/>
      <w:r w:rsidR="00822493">
        <w:rPr>
          <w:sz w:val="22"/>
          <w:szCs w:val="22"/>
          <w:lang w:val="en-GB"/>
        </w:rPr>
        <w:t>Natura</w:t>
      </w:r>
      <w:proofErr w:type="spellEnd"/>
      <w:r w:rsidR="00822493">
        <w:rPr>
          <w:sz w:val="22"/>
          <w:szCs w:val="22"/>
          <w:lang w:val="en-GB"/>
        </w:rPr>
        <w:t xml:space="preserve"> 2000 areas. </w:t>
      </w:r>
      <w:r w:rsidR="007954D2">
        <w:rPr>
          <w:sz w:val="22"/>
          <w:szCs w:val="22"/>
          <w:lang w:val="en-GB"/>
        </w:rPr>
        <w:t>These activities include cleaning of riverbeds and land, soil loosening and afforestation during the implementation period of the project as well as maintenance of adequate ecological and environmental condition of the protected area and/or surrounding natural sites in the future.</w:t>
      </w:r>
    </w:p>
    <w:p w14:paraId="49A992C0" w14:textId="77777777" w:rsidR="00617838" w:rsidRPr="00617838" w:rsidRDefault="00617838" w:rsidP="00617838">
      <w:pPr>
        <w:spacing w:before="0"/>
        <w:ind w:left="706"/>
        <w:outlineLvl w:val="0"/>
        <w:rPr>
          <w:rStyle w:val="Emphasis"/>
          <w:iCs/>
          <w:sz w:val="22"/>
          <w:szCs w:val="22"/>
          <w:u w:val="single"/>
          <w:lang w:val="en-GB"/>
        </w:rPr>
      </w:pPr>
      <w:r w:rsidRPr="00617838">
        <w:rPr>
          <w:rStyle w:val="Emphasis"/>
          <w:iCs/>
          <w:sz w:val="22"/>
          <w:szCs w:val="22"/>
          <w:u w:val="single"/>
          <w:lang w:val="en-GB"/>
        </w:rPr>
        <w:t xml:space="preserve">LOT 3: </w:t>
      </w:r>
      <w:r w:rsidRPr="00617838">
        <w:rPr>
          <w:iCs/>
          <w:sz w:val="22"/>
          <w:szCs w:val="22"/>
          <w:u w:val="single"/>
          <w:lang w:val="en-GB"/>
        </w:rPr>
        <w:t xml:space="preserve">CB005.2.12.116 </w:t>
      </w:r>
      <w:r w:rsidRPr="00617838">
        <w:rPr>
          <w:rStyle w:val="Emphasis"/>
          <w:iCs/>
          <w:sz w:val="22"/>
          <w:szCs w:val="22"/>
          <w:u w:val="single"/>
          <w:lang w:val="en-GB"/>
        </w:rPr>
        <w:t>Supply of light dumper truck</w:t>
      </w:r>
    </w:p>
    <w:p w14:paraId="096FBF19" w14:textId="77777777" w:rsidR="007954D2" w:rsidRDefault="007954D2" w:rsidP="007954D2">
      <w:pPr>
        <w:pStyle w:val="Blockquote"/>
        <w:ind w:left="709"/>
        <w:jc w:val="both"/>
        <w:rPr>
          <w:sz w:val="22"/>
          <w:szCs w:val="22"/>
          <w:lang w:val="en-GB"/>
        </w:rPr>
      </w:pPr>
      <w:r>
        <w:rPr>
          <w:iCs/>
          <w:sz w:val="22"/>
          <w:szCs w:val="22"/>
          <w:lang w:val="en-GB"/>
        </w:rPr>
        <w:t xml:space="preserve">Under LOT 3 the Contractor shall supply one light dumper truck necessary for the purposes of project </w:t>
      </w:r>
      <w:r w:rsidRPr="0045276C">
        <w:rPr>
          <w:sz w:val="22"/>
          <w:szCs w:val="22"/>
          <w:lang w:val="en-GB"/>
        </w:rPr>
        <w:t>No. CB005.2.12.116 “Joint nature protection”</w:t>
      </w:r>
      <w:r>
        <w:rPr>
          <w:sz w:val="22"/>
          <w:szCs w:val="22"/>
          <w:lang w:val="en-GB"/>
        </w:rPr>
        <w:t>. It will be used to carry soil</w:t>
      </w:r>
      <w:r w:rsidR="00624775">
        <w:rPr>
          <w:sz w:val="22"/>
          <w:szCs w:val="22"/>
          <w:lang w:val="en-GB"/>
        </w:rPr>
        <w:t xml:space="preserve">, </w:t>
      </w:r>
      <w:r>
        <w:rPr>
          <w:sz w:val="22"/>
          <w:szCs w:val="22"/>
          <w:lang w:val="en-GB"/>
        </w:rPr>
        <w:t>sand</w:t>
      </w:r>
      <w:r w:rsidR="00624775">
        <w:rPr>
          <w:sz w:val="22"/>
          <w:szCs w:val="22"/>
          <w:lang w:val="en-GB"/>
        </w:rPr>
        <w:t>, etc.</w:t>
      </w:r>
      <w:r>
        <w:rPr>
          <w:sz w:val="22"/>
          <w:szCs w:val="22"/>
          <w:lang w:val="en-GB"/>
        </w:rPr>
        <w:t xml:space="preserve"> while implementing specific conservation measures along the </w:t>
      </w:r>
      <w:proofErr w:type="spellStart"/>
      <w:r>
        <w:rPr>
          <w:sz w:val="22"/>
          <w:szCs w:val="22"/>
          <w:lang w:val="en-GB"/>
        </w:rPr>
        <w:t>Suloglu</w:t>
      </w:r>
      <w:proofErr w:type="spellEnd"/>
      <w:r>
        <w:rPr>
          <w:sz w:val="22"/>
          <w:szCs w:val="22"/>
          <w:lang w:val="en-GB"/>
        </w:rPr>
        <w:t xml:space="preserve"> </w:t>
      </w:r>
      <w:proofErr w:type="gramStart"/>
      <w:r>
        <w:rPr>
          <w:sz w:val="22"/>
          <w:szCs w:val="22"/>
          <w:lang w:val="en-GB"/>
        </w:rPr>
        <w:t>river,</w:t>
      </w:r>
      <w:proofErr w:type="gramEnd"/>
      <w:r>
        <w:rPr>
          <w:sz w:val="22"/>
          <w:szCs w:val="22"/>
          <w:lang w:val="en-GB"/>
        </w:rPr>
        <w:t xml:space="preserve"> which is part of </w:t>
      </w:r>
      <w:proofErr w:type="spellStart"/>
      <w:r>
        <w:rPr>
          <w:sz w:val="22"/>
          <w:szCs w:val="22"/>
          <w:lang w:val="en-GB"/>
        </w:rPr>
        <w:t>Natura</w:t>
      </w:r>
      <w:proofErr w:type="spellEnd"/>
      <w:r>
        <w:rPr>
          <w:sz w:val="22"/>
          <w:szCs w:val="22"/>
          <w:lang w:val="en-GB"/>
        </w:rPr>
        <w:t xml:space="preserve"> 2000 areas. These activities include cleaning of riverbeds and land, soil loosening and afforestation during the implementation period of the project as well as maintenance of adequate ecological and environmental condition of the protected area and/or surrounding natural sites in the future.</w:t>
      </w:r>
    </w:p>
    <w:p w14:paraId="1F02D26A" w14:textId="77777777" w:rsidR="00E23824" w:rsidRPr="00A336A0" w:rsidRDefault="00E23824" w:rsidP="00A506DB">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Number and titles of lots</w:t>
      </w:r>
    </w:p>
    <w:p w14:paraId="4A4EE60D" w14:textId="77777777" w:rsidR="00FC0F2D" w:rsidRDefault="00DA7C15" w:rsidP="00FC0F2D">
      <w:pPr>
        <w:pStyle w:val="Blockquote"/>
        <w:ind w:left="709"/>
        <w:jc w:val="both"/>
        <w:rPr>
          <w:rStyle w:val="Emphasis"/>
          <w:i w:val="0"/>
          <w:sz w:val="22"/>
          <w:szCs w:val="22"/>
          <w:lang w:val="en-GB"/>
        </w:rPr>
      </w:pPr>
      <w:r>
        <w:rPr>
          <w:rStyle w:val="Emphasis"/>
          <w:i w:val="0"/>
          <w:sz w:val="22"/>
          <w:szCs w:val="22"/>
          <w:lang w:val="en-GB"/>
        </w:rPr>
        <w:t>The procedure is divided into 3 lots.</w:t>
      </w:r>
    </w:p>
    <w:p w14:paraId="4FDC6DBE" w14:textId="77777777" w:rsidR="00FC0F2D" w:rsidRDefault="00DA7C15" w:rsidP="00617838">
      <w:pPr>
        <w:spacing w:before="0"/>
        <w:ind w:left="706"/>
        <w:outlineLvl w:val="0"/>
        <w:rPr>
          <w:rStyle w:val="Emphasis"/>
          <w:i w:val="0"/>
          <w:sz w:val="22"/>
          <w:szCs w:val="22"/>
          <w:lang w:val="en-GB"/>
        </w:rPr>
      </w:pPr>
      <w:r>
        <w:rPr>
          <w:rStyle w:val="Emphasis"/>
          <w:i w:val="0"/>
          <w:sz w:val="22"/>
          <w:szCs w:val="22"/>
          <w:lang w:val="en-GB"/>
        </w:rPr>
        <w:t>LOT 1:</w:t>
      </w:r>
      <w:r w:rsidR="00617838">
        <w:rPr>
          <w:rStyle w:val="Emphasis"/>
          <w:i w:val="0"/>
          <w:sz w:val="22"/>
          <w:szCs w:val="22"/>
          <w:lang w:val="en-GB"/>
        </w:rPr>
        <w:t xml:space="preserve"> </w:t>
      </w:r>
      <w:r w:rsidR="00617838" w:rsidRPr="0045276C">
        <w:rPr>
          <w:sz w:val="22"/>
          <w:szCs w:val="22"/>
          <w:lang w:val="en-GB"/>
        </w:rPr>
        <w:t>CB005.2.11.035</w:t>
      </w:r>
      <w:r w:rsidR="00617838">
        <w:rPr>
          <w:sz w:val="22"/>
          <w:szCs w:val="22"/>
          <w:lang w:val="en-GB"/>
        </w:rPr>
        <w:t xml:space="preserve"> </w:t>
      </w:r>
      <w:r w:rsidR="00617838">
        <w:rPr>
          <w:rStyle w:val="Emphasis"/>
          <w:i w:val="0"/>
          <w:sz w:val="22"/>
          <w:szCs w:val="22"/>
          <w:lang w:val="en-GB"/>
        </w:rPr>
        <w:t>Supply of specialized vehicles</w:t>
      </w:r>
    </w:p>
    <w:p w14:paraId="566AF6E0" w14:textId="77777777" w:rsidR="00DA7C15" w:rsidRDefault="00DA7C15" w:rsidP="00617838">
      <w:pPr>
        <w:spacing w:before="0"/>
        <w:ind w:left="706"/>
        <w:outlineLvl w:val="0"/>
        <w:rPr>
          <w:rStyle w:val="Emphasis"/>
          <w:i w:val="0"/>
          <w:sz w:val="22"/>
          <w:szCs w:val="22"/>
          <w:lang w:val="en-GB"/>
        </w:rPr>
      </w:pPr>
      <w:r>
        <w:rPr>
          <w:rStyle w:val="Emphasis"/>
          <w:i w:val="0"/>
          <w:sz w:val="22"/>
          <w:szCs w:val="22"/>
          <w:lang w:val="en-GB"/>
        </w:rPr>
        <w:t>LOT 2:</w:t>
      </w:r>
      <w:r w:rsidR="00617838">
        <w:rPr>
          <w:rStyle w:val="Emphasis"/>
          <w:i w:val="0"/>
          <w:sz w:val="22"/>
          <w:szCs w:val="22"/>
          <w:lang w:val="en-GB"/>
        </w:rPr>
        <w:t xml:space="preserve"> </w:t>
      </w:r>
      <w:r w:rsidR="00617838">
        <w:rPr>
          <w:sz w:val="22"/>
          <w:szCs w:val="22"/>
          <w:lang w:val="en-GB"/>
        </w:rPr>
        <w:t xml:space="preserve">CB005.2.12.116 </w:t>
      </w:r>
      <w:r w:rsidR="00617838">
        <w:rPr>
          <w:rStyle w:val="Emphasis"/>
          <w:i w:val="0"/>
          <w:sz w:val="22"/>
          <w:szCs w:val="22"/>
          <w:lang w:val="en-GB"/>
        </w:rPr>
        <w:t>Supply of excavator</w:t>
      </w:r>
    </w:p>
    <w:p w14:paraId="608DDBF2" w14:textId="77777777" w:rsidR="00DA7C15" w:rsidRDefault="00DA7C15" w:rsidP="00617838">
      <w:pPr>
        <w:spacing w:before="0"/>
        <w:ind w:left="706"/>
        <w:outlineLvl w:val="0"/>
        <w:rPr>
          <w:rStyle w:val="Emphasis"/>
          <w:i w:val="0"/>
          <w:sz w:val="22"/>
          <w:szCs w:val="22"/>
          <w:lang w:val="en-GB"/>
        </w:rPr>
      </w:pPr>
      <w:r>
        <w:rPr>
          <w:rStyle w:val="Emphasis"/>
          <w:i w:val="0"/>
          <w:sz w:val="22"/>
          <w:szCs w:val="22"/>
          <w:lang w:val="en-GB"/>
        </w:rPr>
        <w:t>LOT 3:</w:t>
      </w:r>
      <w:r w:rsidR="00617838">
        <w:rPr>
          <w:rStyle w:val="Emphasis"/>
          <w:i w:val="0"/>
          <w:sz w:val="22"/>
          <w:szCs w:val="22"/>
          <w:lang w:val="en-GB"/>
        </w:rPr>
        <w:t xml:space="preserve"> </w:t>
      </w:r>
      <w:r w:rsidR="00617838">
        <w:rPr>
          <w:sz w:val="22"/>
          <w:szCs w:val="22"/>
          <w:lang w:val="en-GB"/>
        </w:rPr>
        <w:t xml:space="preserve">CB005.2.12.116 </w:t>
      </w:r>
      <w:r w:rsidR="00617838">
        <w:rPr>
          <w:rStyle w:val="Emphasis"/>
          <w:i w:val="0"/>
          <w:sz w:val="22"/>
          <w:szCs w:val="22"/>
          <w:lang w:val="en-GB"/>
        </w:rPr>
        <w:t>Supply of light dumper truck</w:t>
      </w:r>
    </w:p>
    <w:p w14:paraId="3D3BB452" w14:textId="77777777" w:rsidR="00E23824" w:rsidRPr="003F1149" w:rsidRDefault="000742C9" w:rsidP="0088725C">
      <w:pPr>
        <w:pStyle w:val="Blockquote"/>
        <w:spacing w:before="400"/>
        <w:ind w:left="357" w:right="0"/>
        <w:jc w:val="center"/>
        <w:rPr>
          <w:rStyle w:val="Strong"/>
          <w:sz w:val="28"/>
          <w:szCs w:val="28"/>
          <w:lang w:val="en-GB"/>
        </w:rPr>
      </w:pPr>
      <w:r>
        <w:rPr>
          <w:b/>
          <w:noProof/>
          <w:snapToGrid/>
          <w:sz w:val="28"/>
          <w:szCs w:val="28"/>
        </w:rPr>
        <mc:AlternateContent>
          <mc:Choice Requires="wps">
            <w:drawing>
              <wp:anchor distT="0" distB="0" distL="114300" distR="114300" simplePos="0" relativeHeight="251659776" behindDoc="0" locked="0" layoutInCell="0" allowOverlap="1" wp14:anchorId="1783BCFB" wp14:editId="33F5A401">
                <wp:simplePos x="0" y="0"/>
                <wp:positionH relativeFrom="column">
                  <wp:posOffset>200025</wp:posOffset>
                </wp:positionH>
                <wp:positionV relativeFrom="paragraph">
                  <wp:posOffset>182880</wp:posOffset>
                </wp:positionV>
                <wp:extent cx="5943600" cy="635"/>
                <wp:effectExtent l="0" t="0" r="0" b="0"/>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02BA0DA" id="Line 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5pt,14.4pt" to="483.7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qB5AQIAAPMDAAAOAAAAZHJzL2Uyb0RvYy54bWysU0uPGyEMvlfqf0Dcm8ljk25Hmewh6faS&#10;tpGyVc8EmBlUBiNDMsm/ryEPZXdvVUFCPOzPn/2Z+dOxs+ygMRhwFR8NhpxpJ0EZ11T818vzp0fO&#10;QhROCQtOV/ykA39afPww732px9CCVRoZgbhQ9r7ibYy+LIogW92JMACvHT3WgJ2IdMSmUCh6Qu9s&#10;MR4OZ0UPqDyC1CHQ7er8yBcZv661jD/rOujIbMWJW8wr5nWX1mIxF2WDwrdGXmiIf2DRCeMo6A1q&#10;JaJgezTvoDojEQLUcSChK6CujdQ5B8pmNHyTzbYVXudcqDjB38oU/h+s/HHYIDOq4hPOnOhIorVx&#10;ms1SZXofSjJYug2m3OTRbf0a5J/AHCxb4RqdGb6cPLmNkkfxyiUdgif8Xf8dFNmIfYRcpmONXYKk&#10;ArBjVuN0U0MfI5N0Of3yMJkNSTRJb7PJNOOL8urqMcRvGjqWNhW3xDpDi8M6xERFlFeTFMnBs7E2&#10;y20d6ys+pjHNHgGsUek12QVsdkuL7CCoY1YPaV4CvzJD2DuV0Vot1NfLPgpjz3uKbl3C07kJiVJO&#10;dx81blvVM2US6dH4c0pQGerI0Yz6mQZnwjb0l2REzhDibxPbXOZUoHcMH4dpXhjCFT5nfxc5y5KU&#10;OGu6A3Xa4FUu6qxsf/kFqXXvz7S//6uLvwAAAP//AwBQSwMEFAAGAAgAAAAhAPN/btHeAAAACAEA&#10;AA8AAABkcnMvZG93bnJldi54bWxMj8FOwzAQRO9I/IO1SNyonSJKmsapqqpw4IDUwoGjG2+TqPE6&#10;ip00/Xu2JzjuzGj2Tb6eXCtG7EPjSUMyUyCQSm8bqjR8f709pSBCNGRN6wk1XDHAuri/y01m/YX2&#10;OB5iJbiEQmY01DF2mZShrNGZMPMdEnsn3zsT+ewraXtz4XLXyrlSC+lMQ/yhNh1uayzPh8FpqD6v&#10;crf9SXfKjUMzfmxUmbyftX58mDYrEBGn+BeGGz6jQ8FMRz+QDaLV8Jy8cFLDPOUF7C8Xrywcb8IS&#10;ZJHL/wOKXwAAAP//AwBQSwECLQAUAAYACAAAACEAtoM4kv4AAADhAQAAEwAAAAAAAAAAAAAAAAAA&#10;AAAAW0NvbnRlbnRfVHlwZXNdLnhtbFBLAQItABQABgAIAAAAIQA4/SH/1gAAAJQBAAALAAAAAAAA&#10;AAAAAAAAAC8BAABfcmVscy8ucmVsc1BLAQItABQABgAIAAAAIQCKaqB5AQIAAPMDAAAOAAAAAAAA&#10;AAAAAAAAAC4CAABkcnMvZTJvRG9jLnhtbFBLAQItABQABgAIAAAAIQDzf27R3gAAAAgBAAAPAAAA&#10;AAAAAAAAAAAAAFsEAABkcnMvZG93bnJldi54bWxQSwUGAAAAAAQABADzAAAAZgUAAAAA&#10;" o:allowincell="f" strokecolor="#d4d4d4" strokeweight="1.75pt">
                <v:shadow on="t" offset="0,-1pt"/>
              </v:line>
            </w:pict>
          </mc:Fallback>
        </mc:AlternateContent>
      </w:r>
      <w:r w:rsidR="00E23824" w:rsidRPr="003F1149">
        <w:rPr>
          <w:rStyle w:val="Strong"/>
          <w:sz w:val="28"/>
          <w:szCs w:val="28"/>
          <w:lang w:val="en-GB"/>
        </w:rPr>
        <w:t>TERMS OF PARTICIPATION</w:t>
      </w:r>
    </w:p>
    <w:p w14:paraId="36818CB9" w14:textId="77777777" w:rsidR="00E23824" w:rsidRDefault="00E23824" w:rsidP="00AF3DC9">
      <w:pPr>
        <w:numPr>
          <w:ilvl w:val="0"/>
          <w:numId w:val="35"/>
        </w:numPr>
        <w:tabs>
          <w:tab w:val="clear" w:pos="644"/>
          <w:tab w:val="num" w:pos="709"/>
        </w:tabs>
        <w:ind w:left="709"/>
        <w:outlineLvl w:val="0"/>
        <w:rPr>
          <w:rStyle w:val="Strong"/>
          <w:szCs w:val="24"/>
          <w:lang w:val="en-GB"/>
        </w:rPr>
      </w:pPr>
      <w:r w:rsidRPr="00A336A0">
        <w:rPr>
          <w:rStyle w:val="Strong"/>
          <w:szCs w:val="24"/>
          <w:lang w:val="en-GB"/>
        </w:rPr>
        <w:t>Eligibility and rules of origin</w:t>
      </w:r>
      <w:r w:rsidR="00AF346B" w:rsidRPr="00A336A0">
        <w:rPr>
          <w:rStyle w:val="Strong"/>
          <w:szCs w:val="24"/>
          <w:lang w:val="en-GB"/>
        </w:rPr>
        <w:t xml:space="preserve"> </w:t>
      </w:r>
    </w:p>
    <w:p w14:paraId="2300745E" w14:textId="77777777" w:rsidR="00544ABD" w:rsidRPr="00736057" w:rsidRDefault="00394974" w:rsidP="00AC2A69">
      <w:pPr>
        <w:widowControl/>
        <w:spacing w:before="360" w:after="360"/>
        <w:ind w:left="709" w:right="1"/>
        <w:jc w:val="both"/>
        <w:rPr>
          <w:sz w:val="22"/>
          <w:szCs w:val="22"/>
          <w:lang w:val="en-GB"/>
        </w:rPr>
      </w:pPr>
      <w:r w:rsidRPr="00736057">
        <w:rPr>
          <w:sz w:val="22"/>
          <w:szCs w:val="22"/>
          <w:lang w:val="en-GB"/>
        </w:rPr>
        <w:t xml:space="preserve">Participation is open to all </w:t>
      </w:r>
      <w:r w:rsidRPr="00736057">
        <w:rPr>
          <w:rFonts w:eastAsia="Calibri" w:cs="Arial"/>
          <w:sz w:val="22"/>
          <w:szCs w:val="22"/>
        </w:rPr>
        <w:t xml:space="preserve">natural persons who are nationals of and </w:t>
      </w:r>
      <w:r w:rsidRPr="00736057">
        <w:rPr>
          <w:sz w:val="22"/>
          <w:szCs w:val="22"/>
          <w:lang w:val="en-GB"/>
        </w:rPr>
        <w:t xml:space="preserve">legal persons </w:t>
      </w:r>
      <w:r w:rsidR="00FC0F2D" w:rsidRPr="00736057">
        <w:rPr>
          <w:sz w:val="22"/>
          <w:szCs w:val="22"/>
          <w:lang w:val="en-GB"/>
        </w:rPr>
        <w:t>(</w:t>
      </w:r>
      <w:r w:rsidRPr="00736057">
        <w:rPr>
          <w:sz w:val="22"/>
          <w:szCs w:val="22"/>
          <w:lang w:val="en-GB"/>
        </w:rPr>
        <w:t xml:space="preserve">participating either individually or in a grouping </w:t>
      </w:r>
      <w:r w:rsidR="00FC0F2D" w:rsidRPr="00736057">
        <w:rPr>
          <w:sz w:val="22"/>
          <w:szCs w:val="22"/>
          <w:lang w:val="en-GB"/>
        </w:rPr>
        <w:t xml:space="preserve">– </w:t>
      </w:r>
      <w:r w:rsidRPr="00736057">
        <w:rPr>
          <w:sz w:val="22"/>
          <w:szCs w:val="22"/>
          <w:lang w:val="en-GB"/>
        </w:rPr>
        <w:t>consortium</w:t>
      </w:r>
      <w:r w:rsidR="00FC0F2D" w:rsidRPr="00736057">
        <w:rPr>
          <w:sz w:val="22"/>
          <w:szCs w:val="22"/>
          <w:lang w:val="en-GB"/>
        </w:rPr>
        <w:t xml:space="preserve"> </w:t>
      </w:r>
      <w:r w:rsidR="00216908" w:rsidRPr="00736057">
        <w:rPr>
          <w:sz w:val="22"/>
          <w:szCs w:val="22"/>
          <w:lang w:val="en-GB"/>
        </w:rPr>
        <w:t>–</w:t>
      </w:r>
      <w:r w:rsidRPr="00736057">
        <w:rPr>
          <w:sz w:val="22"/>
          <w:szCs w:val="22"/>
          <w:lang w:val="en-GB"/>
        </w:rPr>
        <w:t xml:space="preserve"> of tenderers</w:t>
      </w:r>
      <w:r w:rsidR="00FC0F2D" w:rsidRPr="00736057">
        <w:rPr>
          <w:sz w:val="22"/>
          <w:szCs w:val="22"/>
          <w:lang w:val="en-GB"/>
        </w:rPr>
        <w:t>)</w:t>
      </w:r>
      <w:r w:rsidRPr="00736057">
        <w:rPr>
          <w:sz w:val="22"/>
          <w:szCs w:val="22"/>
          <w:lang w:val="en-GB"/>
        </w:rPr>
        <w:t xml:space="preserve"> which are effectively established in </w:t>
      </w:r>
      <w:proofErr w:type="gramStart"/>
      <w:r w:rsidRPr="00736057">
        <w:rPr>
          <w:sz w:val="22"/>
          <w:szCs w:val="22"/>
          <w:lang w:val="en-GB"/>
        </w:rPr>
        <w:t>a  Member</w:t>
      </w:r>
      <w:proofErr w:type="gramEnd"/>
      <w:r w:rsidRPr="00736057">
        <w:rPr>
          <w:sz w:val="22"/>
          <w:szCs w:val="22"/>
          <w:lang w:val="en-GB"/>
        </w:rPr>
        <w:t xml:space="preserve"> State of the European Union or in a eligible country or territory  as define</w:t>
      </w:r>
      <w:r w:rsidR="009352FB" w:rsidRPr="00736057">
        <w:rPr>
          <w:sz w:val="22"/>
          <w:szCs w:val="22"/>
          <w:lang w:val="en-GB"/>
        </w:rPr>
        <w:t>d</w:t>
      </w:r>
      <w:r w:rsidRPr="00736057">
        <w:rPr>
          <w:sz w:val="22"/>
          <w:szCs w:val="22"/>
          <w:lang w:val="en-GB"/>
        </w:rPr>
        <w:t xml:space="preserve"> under </w:t>
      </w:r>
      <w:r w:rsidRPr="00736057">
        <w:rPr>
          <w:rFonts w:eastAsia="Calibri" w:cs="Arial"/>
          <w:bCs/>
          <w:snapToGrid/>
          <w:sz w:val="22"/>
          <w:szCs w:val="22"/>
        </w:rPr>
        <w:t xml:space="preserve">the Regulation </w:t>
      </w:r>
      <w:r w:rsidR="005D1F25" w:rsidRPr="00736057">
        <w:rPr>
          <w:sz w:val="22"/>
          <w:szCs w:val="22"/>
          <w:lang w:val="en-GB"/>
        </w:rPr>
        <w:t xml:space="preserve">(EU) </w:t>
      </w:r>
      <w:r w:rsidR="00A62F09" w:rsidRPr="00736057">
        <w:rPr>
          <w:sz w:val="22"/>
          <w:szCs w:val="22"/>
          <w:lang w:val="en-GB"/>
        </w:rPr>
        <w:t>No </w:t>
      </w:r>
      <w:r w:rsidR="005D1F25" w:rsidRPr="00736057">
        <w:rPr>
          <w:rFonts w:eastAsia="MS Mincho"/>
          <w:noProof/>
          <w:sz w:val="22"/>
          <w:szCs w:val="22"/>
          <w:lang w:val="en-GB" w:eastAsia="ja-JP"/>
        </w:rPr>
        <w:t xml:space="preserve">236/2014 </w:t>
      </w:r>
      <w:r w:rsidRPr="00736057">
        <w:rPr>
          <w:rFonts w:eastAsia="Calibri" w:cs="Arial"/>
          <w:bCs/>
          <w:snapToGrid/>
          <w:sz w:val="22"/>
          <w:szCs w:val="22"/>
        </w:rPr>
        <w:t xml:space="preserve">establishing common rules and procedures for the implementation of the Union's instruments for external action (CIR) </w:t>
      </w:r>
      <w:r w:rsidRPr="00736057">
        <w:rPr>
          <w:sz w:val="22"/>
          <w:szCs w:val="22"/>
          <w:lang w:val="en-GB"/>
        </w:rPr>
        <w:t xml:space="preserve">for the </w:t>
      </w:r>
      <w:r w:rsidRPr="00736057">
        <w:rPr>
          <w:sz w:val="22"/>
          <w:szCs w:val="22"/>
          <w:lang w:val="en-GB"/>
        </w:rPr>
        <w:lastRenderedPageBreak/>
        <w:t xml:space="preserve">applicable </w:t>
      </w:r>
      <w:r w:rsidR="00216908" w:rsidRPr="00736057">
        <w:rPr>
          <w:sz w:val="22"/>
          <w:szCs w:val="22"/>
          <w:lang w:val="en-GB"/>
        </w:rPr>
        <w:t>i</w:t>
      </w:r>
      <w:r w:rsidRPr="00736057">
        <w:rPr>
          <w:sz w:val="22"/>
          <w:szCs w:val="22"/>
          <w:lang w:val="en-GB"/>
        </w:rPr>
        <w:t>nstrument under which the contract is financed (see also heading 22 below)</w:t>
      </w:r>
      <w:r w:rsidRPr="00736057">
        <w:rPr>
          <w:rFonts w:eastAsia="Calibri" w:cs="Arial"/>
          <w:sz w:val="22"/>
          <w:szCs w:val="22"/>
        </w:rPr>
        <w:t xml:space="preserve">. </w:t>
      </w:r>
      <w:r w:rsidRPr="00736057">
        <w:rPr>
          <w:sz w:val="22"/>
          <w:szCs w:val="22"/>
          <w:lang w:val="en-GB"/>
        </w:rPr>
        <w:t>Participation is also open to international organisations.</w:t>
      </w:r>
      <w:bookmarkStart w:id="2" w:name="_DV_M201"/>
      <w:bookmarkEnd w:id="2"/>
    </w:p>
    <w:p w14:paraId="637D07D9" w14:textId="77777777" w:rsidR="00544ABD" w:rsidRPr="00B3128F" w:rsidRDefault="00544ABD" w:rsidP="00AC2A69">
      <w:pPr>
        <w:widowControl/>
        <w:spacing w:before="0" w:after="360"/>
        <w:ind w:left="709" w:right="1"/>
        <w:jc w:val="both"/>
        <w:rPr>
          <w:rFonts w:eastAsia="Calibri" w:cs="Arial"/>
          <w:noProof/>
          <w:sz w:val="22"/>
          <w:szCs w:val="22"/>
        </w:rPr>
      </w:pPr>
      <w:r w:rsidRPr="00736057">
        <w:rPr>
          <w:sz w:val="22"/>
          <w:szCs w:val="22"/>
          <w:lang w:val="en-GB"/>
        </w:rPr>
        <w:t xml:space="preserve">All supplies under this contract may </w:t>
      </w:r>
      <w:r w:rsidR="00AC2A69" w:rsidRPr="00736057">
        <w:rPr>
          <w:rFonts w:eastAsia="Calibri" w:cs="Arial"/>
          <w:noProof/>
          <w:sz w:val="22"/>
          <w:szCs w:val="22"/>
        </w:rPr>
        <w:t>originate from any country.</w:t>
      </w:r>
    </w:p>
    <w:p w14:paraId="4EA2F788" w14:textId="77777777" w:rsidR="00151EC1" w:rsidRPr="00A44F23" w:rsidRDefault="00151EC1" w:rsidP="00465475">
      <w:pPr>
        <w:widowControl/>
        <w:spacing w:before="0" w:after="0"/>
        <w:ind w:left="709"/>
        <w:jc w:val="both"/>
        <w:rPr>
          <w:sz w:val="22"/>
          <w:szCs w:val="22"/>
        </w:rPr>
      </w:pPr>
      <w:r w:rsidRPr="00A44F23">
        <w:rPr>
          <w:sz w:val="22"/>
          <w:szCs w:val="22"/>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5CFF053B" w14:textId="77777777" w:rsidR="00151EC1" w:rsidRPr="00A44F23" w:rsidRDefault="00151EC1" w:rsidP="00465475">
      <w:pPr>
        <w:widowControl/>
        <w:spacing w:before="0" w:after="0"/>
        <w:ind w:left="709"/>
        <w:jc w:val="both"/>
        <w:rPr>
          <w:sz w:val="22"/>
          <w:szCs w:val="22"/>
        </w:rPr>
      </w:pPr>
      <w:r w:rsidRPr="00A44F23">
        <w:rPr>
          <w:sz w:val="22"/>
          <w:szCs w:val="22"/>
        </w:rPr>
        <w:t>* Agreement on the withdrawal of the United Kingdom of Great Britain and Northern Ireland from the European Union and the European Atomic Energy Community.</w:t>
      </w:r>
    </w:p>
    <w:p w14:paraId="3E7886B2" w14:textId="77777777" w:rsidR="00151EC1" w:rsidRPr="00A44F23" w:rsidRDefault="00151EC1" w:rsidP="00465475">
      <w:pPr>
        <w:widowControl/>
        <w:spacing w:before="0" w:after="0"/>
        <w:ind w:left="709"/>
        <w:jc w:val="both"/>
        <w:rPr>
          <w:sz w:val="22"/>
          <w:szCs w:val="22"/>
        </w:rPr>
      </w:pPr>
      <w:r w:rsidRPr="00A44F23">
        <w:rPr>
          <w:sz w:val="22"/>
          <w:szCs w:val="22"/>
        </w:rPr>
        <w:t>** Regulation (EU) No 236/2014 of the European Parliament and of the Council of 11 March 2014 laying down common rules and procedures for the implementation of the Union's instruments for financing external action.</w:t>
      </w:r>
    </w:p>
    <w:p w14:paraId="30D42179" w14:textId="77777777" w:rsidR="00151EC1" w:rsidRPr="00A44F23" w:rsidRDefault="00151EC1" w:rsidP="00465475">
      <w:pPr>
        <w:widowControl/>
        <w:spacing w:before="0" w:after="0"/>
        <w:ind w:left="720"/>
        <w:jc w:val="both"/>
        <w:rPr>
          <w:sz w:val="22"/>
          <w:szCs w:val="22"/>
        </w:rPr>
      </w:pPr>
      <w:r w:rsidRPr="00A44F23">
        <w:rPr>
          <w:sz w:val="22"/>
          <w:szCs w:val="22"/>
        </w:rPr>
        <w:t>*** Annex IV to the ACP-EU Partnership Agreement, as revised by Decision 1/2014 of the ACP-EU Council of Ministers (OJ L196/40, 3.7.2014)</w:t>
      </w:r>
    </w:p>
    <w:p w14:paraId="5514EB62" w14:textId="77777777" w:rsidR="00151EC1" w:rsidRDefault="00151EC1" w:rsidP="00465475">
      <w:pPr>
        <w:widowControl/>
        <w:spacing w:before="0" w:after="0"/>
        <w:ind w:left="709"/>
        <w:jc w:val="both"/>
        <w:rPr>
          <w:rFonts w:eastAsia="Calibri"/>
          <w:iCs/>
          <w:snapToGrid/>
          <w:sz w:val="22"/>
          <w:szCs w:val="22"/>
          <w:lang w:val="en-GB" w:eastAsia="fr-BE"/>
        </w:rPr>
      </w:pPr>
      <w:r w:rsidRPr="00A44F23">
        <w:rPr>
          <w:sz w:val="22"/>
          <w:szCs w:val="22"/>
        </w:rPr>
        <w:t xml:space="preserve">**** </w:t>
      </w:r>
      <w:proofErr w:type="gramStart"/>
      <w:r w:rsidRPr="00A44F23">
        <w:rPr>
          <w:sz w:val="22"/>
          <w:szCs w:val="22"/>
        </w:rPr>
        <w:t>including</w:t>
      </w:r>
      <w:proofErr w:type="gramEnd"/>
      <w:r w:rsidRPr="00A44F23">
        <w:rPr>
          <w:sz w:val="22"/>
          <w:szCs w:val="22"/>
        </w:rPr>
        <w:t xml:space="preserve"> the Overseas Countries and Territories having special relations with the United Kingdom, as laid down in Part Four and Annex II of the TFEU</w:t>
      </w:r>
    </w:p>
    <w:p w14:paraId="1E96F2EF"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14:paraId="1FF2769F" w14:textId="77777777" w:rsidR="00E23824" w:rsidRDefault="00E23824" w:rsidP="00AC2A69">
      <w:pPr>
        <w:pStyle w:val="Blockquote"/>
        <w:ind w:left="709" w:right="1"/>
        <w:jc w:val="both"/>
        <w:rPr>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w:t>
      </w:r>
      <w:r w:rsidR="00A62F09">
        <w:rPr>
          <w:sz w:val="22"/>
          <w:szCs w:val="22"/>
          <w:lang w:val="en-GB"/>
        </w:rPr>
        <w:t>t</w:t>
      </w:r>
      <w:r w:rsidR="00DC2049" w:rsidRPr="003F1149">
        <w:rPr>
          <w:sz w:val="22"/>
          <w:szCs w:val="22"/>
          <w:lang w:val="en-GB"/>
        </w:rPr>
        <w:t xml:space="preserve">ender </w:t>
      </w:r>
      <w:r w:rsidR="00A62F09">
        <w:rPr>
          <w:sz w:val="22"/>
          <w:szCs w:val="22"/>
          <w:lang w:val="en-GB"/>
        </w:rPr>
        <w:t>f</w:t>
      </w:r>
      <w:r w:rsidR="00DC2049" w:rsidRPr="003F1149">
        <w:rPr>
          <w:sz w:val="22"/>
          <w:szCs w:val="22"/>
          <w:lang w:val="en-GB"/>
        </w:rPr>
        <w:t xml:space="preserve">orm for a </w:t>
      </w:r>
      <w:r w:rsidR="00A62F09">
        <w:rPr>
          <w:sz w:val="22"/>
          <w:szCs w:val="22"/>
          <w:lang w:val="en-GB"/>
        </w:rPr>
        <w:t>s</w:t>
      </w:r>
      <w:r w:rsidR="00DC2049" w:rsidRPr="003F1149">
        <w:rPr>
          <w:sz w:val="22"/>
          <w:szCs w:val="22"/>
          <w:lang w:val="en-GB"/>
        </w:rPr>
        <w:t xml:space="preserve">upply </w:t>
      </w:r>
      <w:r w:rsidR="00A62F09">
        <w:rPr>
          <w:sz w:val="22"/>
          <w:szCs w:val="22"/>
          <w:lang w:val="en-GB"/>
        </w:rPr>
        <w:t>c</w:t>
      </w:r>
      <w:r w:rsidR="00DC2049" w:rsidRPr="003F1149">
        <w:rPr>
          <w:sz w:val="22"/>
          <w:szCs w:val="22"/>
          <w:lang w:val="en-GB"/>
        </w:rPr>
        <w:t xml:space="preserve">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 xml:space="preserve">the situations listed in </w:t>
      </w:r>
      <w:r w:rsidR="00216908">
        <w:rPr>
          <w:sz w:val="22"/>
          <w:szCs w:val="22"/>
          <w:lang w:val="en-GB"/>
        </w:rPr>
        <w:t>S</w:t>
      </w:r>
      <w:r w:rsidR="00A62F09">
        <w:rPr>
          <w:sz w:val="22"/>
          <w:szCs w:val="22"/>
          <w:lang w:val="en-GB"/>
        </w:rPr>
        <w:t>ection</w:t>
      </w:r>
      <w:r w:rsidRPr="002116E1">
        <w:rPr>
          <w:sz w:val="22"/>
          <w:szCs w:val="22"/>
          <w:lang w:val="en-GB"/>
        </w:rPr>
        <w:t xml:space="preserve"> </w:t>
      </w:r>
      <w:r w:rsidR="00A62F09">
        <w:rPr>
          <w:sz w:val="22"/>
          <w:szCs w:val="22"/>
          <w:lang w:val="en-GB"/>
        </w:rPr>
        <w:t>2.6.10.1.</w:t>
      </w:r>
      <w:r w:rsidRPr="002116E1">
        <w:rPr>
          <w:sz w:val="22"/>
          <w:szCs w:val="22"/>
          <w:lang w:val="en-GB"/>
        </w:rPr>
        <w:t xml:space="preserve"> </w:t>
      </w:r>
      <w:proofErr w:type="gramStart"/>
      <w:r w:rsidRPr="002116E1">
        <w:rPr>
          <w:sz w:val="22"/>
          <w:szCs w:val="22"/>
          <w:lang w:val="en-GB"/>
        </w:rPr>
        <w:t>of</w:t>
      </w:r>
      <w:proofErr w:type="gramEnd"/>
      <w:r w:rsidRPr="002116E1">
        <w:rPr>
          <w:sz w:val="22"/>
          <w:szCs w:val="22"/>
          <w:lang w:val="en-GB"/>
        </w:rPr>
        <w:t xml:space="preserve"> the </w:t>
      </w:r>
      <w:r w:rsidR="00216908">
        <w:rPr>
          <w:sz w:val="22"/>
          <w:szCs w:val="22"/>
          <w:lang w:val="en-GB"/>
        </w:rPr>
        <w:t>p</w:t>
      </w:r>
      <w:r w:rsidRPr="002116E1">
        <w:rPr>
          <w:sz w:val="22"/>
          <w:szCs w:val="22"/>
          <w:lang w:val="en-GB"/>
        </w:rPr>
        <w:t xml:space="preserve">ractical </w:t>
      </w:r>
      <w:r w:rsidR="00216908">
        <w:rPr>
          <w:sz w:val="22"/>
          <w:szCs w:val="22"/>
          <w:lang w:val="en-GB"/>
        </w:rPr>
        <w:t>g</w:t>
      </w:r>
      <w:r w:rsidRPr="002116E1">
        <w:rPr>
          <w:sz w:val="22"/>
          <w:szCs w:val="22"/>
          <w:lang w:val="en-GB"/>
        </w:rPr>
        <w:t>uide.</w:t>
      </w:r>
    </w:p>
    <w:p w14:paraId="33BD634A" w14:textId="77777777" w:rsidR="000170E4" w:rsidRPr="003F1149" w:rsidRDefault="000170E4" w:rsidP="00AC2A69">
      <w:pPr>
        <w:pStyle w:val="Blockquote"/>
        <w:ind w:left="709" w:right="1"/>
        <w:jc w:val="both"/>
        <w:rPr>
          <w:b/>
          <w:i/>
          <w:sz w:val="22"/>
          <w:szCs w:val="22"/>
          <w:lang w:val="en-GB"/>
        </w:rPr>
      </w:pPr>
      <w:r>
        <w:rPr>
          <w:sz w:val="22"/>
          <w:szCs w:val="22"/>
          <w:lang w:val="en-GB"/>
        </w:rPr>
        <w:t xml:space="preserve">Tenderers included in the lists of EU restrictive measures (see Section </w:t>
      </w:r>
      <w:r w:rsidR="00216908">
        <w:rPr>
          <w:sz w:val="22"/>
          <w:szCs w:val="22"/>
          <w:lang w:val="en-GB"/>
        </w:rPr>
        <w:t>2.4.</w:t>
      </w:r>
      <w:r>
        <w:rPr>
          <w:sz w:val="22"/>
          <w:szCs w:val="22"/>
          <w:lang w:val="en-GB"/>
        </w:rPr>
        <w:t xml:space="preserve"> of the PRAG) at the moment of the award decision cannot be awarded the contract. </w:t>
      </w:r>
    </w:p>
    <w:p w14:paraId="0396EA33" w14:textId="77777777" w:rsidR="00E23824" w:rsidRPr="00A336A0" w:rsidRDefault="00E23824" w:rsidP="003319C5">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14:paraId="4FA3519C" w14:textId="77777777" w:rsidR="00351122" w:rsidRPr="00DA7C15" w:rsidRDefault="00351122" w:rsidP="003319C5">
      <w:pPr>
        <w:widowControl/>
        <w:snapToGrid w:val="0"/>
        <w:ind w:left="644" w:right="26"/>
        <w:jc w:val="both"/>
        <w:rPr>
          <w:sz w:val="22"/>
          <w:szCs w:val="22"/>
          <w:lang w:val="en-GB"/>
        </w:rPr>
      </w:pPr>
      <w:r w:rsidRPr="00DA7C15">
        <w:rPr>
          <w:rFonts w:eastAsia="Calibri"/>
          <w:snapToGrid/>
          <w:sz w:val="22"/>
          <w:szCs w:val="22"/>
          <w:lang w:val="en-GB"/>
        </w:rPr>
        <w:t xml:space="preserve">The candidates may submit an application for one lot only, several lots or all of the lots, but only one application may be submitted per lot. </w:t>
      </w:r>
      <w:r w:rsidRPr="00DA7C15">
        <w:rPr>
          <w:sz w:val="22"/>
          <w:szCs w:val="22"/>
          <w:lang w:val="en-GB"/>
        </w:rPr>
        <w:t>Tenders for parts of a lot will not be considered. Tenderers may not submit a tender for a variant solution in addition to their tender for the supplies required in the tender dossier.</w:t>
      </w:r>
    </w:p>
    <w:p w14:paraId="477EB885" w14:textId="77777777" w:rsidR="00E23824" w:rsidRPr="003319C5" w:rsidRDefault="00351122" w:rsidP="003319C5">
      <w:pPr>
        <w:widowControl/>
        <w:snapToGrid w:val="0"/>
        <w:ind w:left="644" w:right="26"/>
        <w:jc w:val="both"/>
        <w:rPr>
          <w:rFonts w:eastAsia="Calibri"/>
          <w:i/>
          <w:iCs/>
          <w:snapToGrid/>
          <w:sz w:val="22"/>
          <w:szCs w:val="22"/>
          <w:lang w:val="en-GB"/>
        </w:rPr>
      </w:pPr>
      <w:r w:rsidRPr="00DA7C15">
        <w:rPr>
          <w:rFonts w:eastAsia="Calibri"/>
          <w:snapToGrid/>
          <w:sz w:val="22"/>
          <w:szCs w:val="22"/>
          <w:lang w:val="en-GB"/>
        </w:rPr>
        <w:t>Contracts will be awarded lot by lot and each lot will form a separate contract.</w:t>
      </w:r>
      <w:r w:rsidRPr="00DA7C15">
        <w:rPr>
          <w:rFonts w:eastAsia="Calibri"/>
          <w:snapToGrid/>
          <w:sz w:val="22"/>
          <w:szCs w:val="22"/>
        </w:rPr>
        <w:t xml:space="preserve"> </w:t>
      </w:r>
      <w:r w:rsidR="00E23824" w:rsidRPr="00DA7C15">
        <w:rPr>
          <w:sz w:val="22"/>
          <w:szCs w:val="22"/>
          <w:lang w:val="en-GB"/>
        </w:rPr>
        <w:t>Any tenderer</w:t>
      </w:r>
      <w:r w:rsidR="00E23824" w:rsidRPr="003F1149">
        <w:rPr>
          <w:sz w:val="22"/>
          <w:szCs w:val="22"/>
          <w:lang w:val="en-GB"/>
        </w:rPr>
        <w:t xml:space="preserve"> may state in its tender that it would offer a discount in the event that its tender is accepted for more than one lot. </w:t>
      </w:r>
    </w:p>
    <w:p w14:paraId="6379A0E7"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Tender guarantee</w:t>
      </w:r>
    </w:p>
    <w:p w14:paraId="4C1EAEE9" w14:textId="77777777" w:rsidR="00DC2049" w:rsidRPr="003F1149" w:rsidRDefault="0007206C" w:rsidP="00AC2A69">
      <w:pPr>
        <w:pStyle w:val="Blockquote"/>
        <w:ind w:left="709" w:right="1"/>
        <w:jc w:val="both"/>
        <w:rPr>
          <w:sz w:val="22"/>
          <w:szCs w:val="22"/>
          <w:lang w:val="en-GB"/>
        </w:rPr>
      </w:pPr>
      <w:r w:rsidRPr="00DA7C15">
        <w:t>No tender guarantee is required.</w:t>
      </w:r>
    </w:p>
    <w:p w14:paraId="5028F730" w14:textId="77777777" w:rsidR="00E23824" w:rsidRPr="00A336A0"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Performance guarantee</w:t>
      </w:r>
    </w:p>
    <w:p w14:paraId="4E9FBE69" w14:textId="77777777" w:rsidR="00E23824" w:rsidRPr="006B31D5" w:rsidRDefault="00E23824" w:rsidP="00AC2A69">
      <w:pPr>
        <w:pStyle w:val="Blockquote"/>
        <w:spacing w:after="120"/>
        <w:ind w:left="709" w:right="1"/>
        <w:jc w:val="both"/>
        <w:rPr>
          <w:color w:val="000000"/>
          <w:sz w:val="22"/>
          <w:szCs w:val="22"/>
          <w:lang w:val="en-GB"/>
        </w:rPr>
      </w:pPr>
      <w:r w:rsidRPr="00DA7C15">
        <w:rPr>
          <w:color w:val="000000"/>
          <w:sz w:val="22"/>
          <w:szCs w:val="22"/>
          <w:lang w:val="en-GB"/>
        </w:rPr>
        <w:t xml:space="preserve">The successful tenderer will be asked to provide a performance guarantee of </w:t>
      </w:r>
      <w:r w:rsidR="00DA7C15" w:rsidRPr="00DA7C15">
        <w:rPr>
          <w:color w:val="000000"/>
          <w:sz w:val="22"/>
          <w:szCs w:val="22"/>
          <w:lang w:val="en-GB"/>
        </w:rPr>
        <w:t xml:space="preserve">6 </w:t>
      </w:r>
      <w:r w:rsidR="00ED6577" w:rsidRPr="00DA7C15">
        <w:rPr>
          <w:color w:val="000000"/>
          <w:sz w:val="22"/>
          <w:szCs w:val="22"/>
          <w:lang w:val="en-GB"/>
        </w:rPr>
        <w:t>%</w:t>
      </w:r>
      <w:r w:rsidR="0043250C" w:rsidRPr="00DA7C15">
        <w:rPr>
          <w:color w:val="000000"/>
          <w:sz w:val="22"/>
          <w:szCs w:val="22"/>
          <w:lang w:val="en-GB"/>
        </w:rPr>
        <w:t xml:space="preserve"> </w:t>
      </w:r>
      <w:r w:rsidRPr="00DA7C15">
        <w:rPr>
          <w:color w:val="000000"/>
          <w:sz w:val="22"/>
          <w:szCs w:val="22"/>
          <w:lang w:val="en-GB"/>
        </w:rPr>
        <w:t xml:space="preserve">of the amount of the contract at the signing of the contract. This guarantee must be provided </w:t>
      </w:r>
      <w:r w:rsidR="00A04F2C" w:rsidRPr="00DA7C15">
        <w:rPr>
          <w:color w:val="000000"/>
          <w:sz w:val="22"/>
          <w:szCs w:val="22"/>
          <w:lang w:val="en-GB"/>
        </w:rPr>
        <w:t xml:space="preserve">together with the return of the countersigned contract </w:t>
      </w:r>
      <w:r w:rsidRPr="00DA7C15">
        <w:rPr>
          <w:color w:val="000000"/>
          <w:sz w:val="22"/>
          <w:szCs w:val="22"/>
          <w:lang w:val="en-GB"/>
        </w:rPr>
        <w:t xml:space="preserve">no later than 30 days after the tenderer receives </w:t>
      </w:r>
      <w:r w:rsidRPr="00DA7C15">
        <w:rPr>
          <w:color w:val="000000"/>
          <w:sz w:val="22"/>
          <w:szCs w:val="22"/>
          <w:lang w:val="en-GB"/>
        </w:rPr>
        <w:lastRenderedPageBreak/>
        <w:t xml:space="preserve">the contract signed by the </w:t>
      </w:r>
      <w:r w:rsidR="00A62F09" w:rsidRPr="00DA7C15">
        <w:rPr>
          <w:color w:val="000000"/>
          <w:sz w:val="22"/>
          <w:szCs w:val="22"/>
          <w:lang w:val="en-GB"/>
        </w:rPr>
        <w:t>c</w:t>
      </w:r>
      <w:r w:rsidRPr="00DA7C15">
        <w:rPr>
          <w:color w:val="000000"/>
          <w:sz w:val="22"/>
          <w:szCs w:val="22"/>
          <w:lang w:val="en-GB"/>
        </w:rPr>
        <w:t xml:space="preserve">ontracting </w:t>
      </w:r>
      <w:r w:rsidR="00A62F09" w:rsidRPr="00DA7C15">
        <w:rPr>
          <w:color w:val="000000"/>
          <w:sz w:val="22"/>
          <w:szCs w:val="22"/>
          <w:lang w:val="en-GB"/>
        </w:rPr>
        <w:t>a</w:t>
      </w:r>
      <w:r w:rsidRPr="00DA7C15">
        <w:rPr>
          <w:color w:val="000000"/>
          <w:sz w:val="22"/>
          <w:szCs w:val="22"/>
          <w:lang w:val="en-GB"/>
        </w:rPr>
        <w:t xml:space="preserve">uthority. If the selected tenderer fails to provide such a guarantee within this period, the contract will be void and a new contract may be drawn up and sent to the tenderer which has submitted the next </w:t>
      </w:r>
      <w:r w:rsidR="00065477" w:rsidRPr="00DA7C15">
        <w:rPr>
          <w:color w:val="000000"/>
          <w:sz w:val="22"/>
          <w:szCs w:val="22"/>
          <w:lang w:val="en-GB"/>
        </w:rPr>
        <w:t xml:space="preserve">cheapest </w:t>
      </w:r>
      <w:r w:rsidRPr="00DA7C15">
        <w:rPr>
          <w:color w:val="000000"/>
          <w:sz w:val="22"/>
          <w:szCs w:val="22"/>
          <w:lang w:val="en-GB"/>
        </w:rPr>
        <w:t>compliant tender.</w:t>
      </w:r>
    </w:p>
    <w:p w14:paraId="6158910B"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Information meeting and/or site visit</w:t>
      </w:r>
    </w:p>
    <w:p w14:paraId="1DC1371A" w14:textId="77777777" w:rsidR="00E23824" w:rsidRPr="002116E1" w:rsidRDefault="00E23824" w:rsidP="00AF3DC9">
      <w:pPr>
        <w:pStyle w:val="Blockquote"/>
        <w:ind w:left="709"/>
        <w:rPr>
          <w:sz w:val="22"/>
          <w:szCs w:val="22"/>
          <w:lang w:val="en-GB"/>
        </w:rPr>
      </w:pPr>
      <w:r w:rsidRPr="00DA7C15">
        <w:rPr>
          <w:sz w:val="22"/>
          <w:szCs w:val="22"/>
          <w:lang w:val="en-GB"/>
        </w:rPr>
        <w:t>No information meeting is planned</w:t>
      </w:r>
    </w:p>
    <w:p w14:paraId="186BADB3"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Tender validity</w:t>
      </w:r>
    </w:p>
    <w:p w14:paraId="75F369EA" w14:textId="77777777" w:rsidR="00E23824" w:rsidRPr="003F1149"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7A042A">
        <w:rPr>
          <w:sz w:val="22"/>
          <w:szCs w:val="22"/>
          <w:lang w:val="en-GB"/>
        </w:rPr>
        <w:t xml:space="preserve"> </w:t>
      </w:r>
      <w:r w:rsidR="0003151B" w:rsidRPr="00D85D0B">
        <w:rPr>
          <w:sz w:val="22"/>
          <w:szCs w:val="22"/>
          <w:lang w:val="en-GB"/>
        </w:rPr>
        <w:t xml:space="preserve">In exceptional circumstances, the </w:t>
      </w:r>
      <w:r w:rsidR="00A62F09">
        <w:rPr>
          <w:sz w:val="22"/>
          <w:szCs w:val="22"/>
          <w:lang w:val="en-GB"/>
        </w:rPr>
        <w:t>c</w:t>
      </w:r>
      <w:r w:rsidR="0003151B" w:rsidRPr="00D85D0B">
        <w:rPr>
          <w:sz w:val="22"/>
          <w:szCs w:val="22"/>
          <w:lang w:val="en-GB"/>
        </w:rPr>
        <w:t xml:space="preserve">ontracting </w:t>
      </w:r>
      <w:r w:rsidR="00A62F09">
        <w:rPr>
          <w:sz w:val="22"/>
          <w:szCs w:val="22"/>
          <w:lang w:val="en-GB"/>
        </w:rPr>
        <w:t>a</w:t>
      </w:r>
      <w:r w:rsidR="0003151B" w:rsidRPr="00D85D0B">
        <w:rPr>
          <w:sz w:val="22"/>
          <w:szCs w:val="22"/>
          <w:lang w:val="en-GB"/>
        </w:rPr>
        <w:t>uthority may, before the validity period expires, request that tenderers extend the validity of tenders for a specific period</w:t>
      </w:r>
      <w:r w:rsidR="0003151B">
        <w:rPr>
          <w:sz w:val="22"/>
          <w:szCs w:val="22"/>
          <w:lang w:val="en-GB"/>
        </w:rPr>
        <w:t xml:space="preserve"> (see </w:t>
      </w:r>
      <w:proofErr w:type="spellStart"/>
      <w:r w:rsidR="0003151B">
        <w:rPr>
          <w:sz w:val="22"/>
          <w:szCs w:val="22"/>
          <w:lang w:val="en-GB"/>
        </w:rPr>
        <w:t>para</w:t>
      </w:r>
      <w:proofErr w:type="spellEnd"/>
      <w:r w:rsidR="0003151B">
        <w:rPr>
          <w:sz w:val="22"/>
          <w:szCs w:val="22"/>
          <w:lang w:val="en-GB"/>
        </w:rPr>
        <w:t xml:space="preserve"> 8.2 of the instructions </w:t>
      </w:r>
      <w:r w:rsidR="0003151B" w:rsidRPr="003F1149">
        <w:rPr>
          <w:sz w:val="22"/>
          <w:szCs w:val="22"/>
          <w:lang w:val="en-GB"/>
        </w:rPr>
        <w:t>to tenderers</w:t>
      </w:r>
      <w:r w:rsidR="0003151B">
        <w:rPr>
          <w:sz w:val="22"/>
          <w:szCs w:val="22"/>
          <w:lang w:val="en-GB"/>
        </w:rPr>
        <w:t>).</w:t>
      </w:r>
    </w:p>
    <w:p w14:paraId="16333790"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p>
    <w:p w14:paraId="45E74509" w14:textId="77777777" w:rsidR="00E23824" w:rsidRDefault="00DA7C15" w:rsidP="00DA7C15">
      <w:pPr>
        <w:pStyle w:val="Blockquote"/>
        <w:ind w:left="709" w:right="1"/>
        <w:jc w:val="both"/>
        <w:rPr>
          <w:sz w:val="22"/>
          <w:szCs w:val="22"/>
          <w:lang w:val="en-GB"/>
        </w:rPr>
      </w:pPr>
      <w:r>
        <w:rPr>
          <w:sz w:val="22"/>
          <w:szCs w:val="22"/>
          <w:lang w:val="en-GB"/>
        </w:rPr>
        <w:t>The period for implementation of the tasks is 120 days</w:t>
      </w:r>
      <w:r w:rsidR="004D766D">
        <w:rPr>
          <w:sz w:val="22"/>
          <w:szCs w:val="22"/>
          <w:lang w:val="en-GB"/>
        </w:rPr>
        <w:t xml:space="preserve"> after signature of the contract by both parties for each lot</w:t>
      </w:r>
      <w:r>
        <w:rPr>
          <w:sz w:val="22"/>
          <w:szCs w:val="22"/>
          <w:lang w:val="en-GB"/>
        </w:rPr>
        <w:t>.</w:t>
      </w:r>
    </w:p>
    <w:p w14:paraId="54504D2D" w14:textId="77777777" w:rsidR="00E23824" w:rsidRPr="003F1149" w:rsidRDefault="00DA7C15">
      <w:pPr>
        <w:ind w:left="360"/>
        <w:jc w:val="center"/>
        <w:rPr>
          <w:rStyle w:val="Strong"/>
          <w:sz w:val="28"/>
          <w:szCs w:val="28"/>
          <w:lang w:val="en-GB"/>
        </w:rPr>
      </w:pPr>
      <w:r>
        <w:rPr>
          <w:noProof/>
          <w:snapToGrid/>
        </w:rPr>
        <mc:AlternateContent>
          <mc:Choice Requires="wps">
            <w:drawing>
              <wp:anchor distT="0" distB="0" distL="114300" distR="114300" simplePos="0" relativeHeight="251655680" behindDoc="0" locked="0" layoutInCell="0" allowOverlap="1" wp14:anchorId="71A18464" wp14:editId="5C60DBD9">
                <wp:simplePos x="0" y="0"/>
                <wp:positionH relativeFrom="column">
                  <wp:posOffset>0</wp:posOffset>
                </wp:positionH>
                <wp:positionV relativeFrom="paragraph">
                  <wp:posOffset>29210</wp:posOffset>
                </wp:positionV>
                <wp:extent cx="5943600"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8A5FAE5"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pt" to="468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EwiAAIAAPMDAAAOAAAAZHJzL2Uyb0RvYy54bWysU01vGjEQvVfqf7B8L7uQQNMVSw7Q9EJb&#10;JFL1bGzvrlWvxxobFv59xw4gktyq2pLlj5k3782M54/H3rKDxmDA1Xw8KjnTToIyrq35r+enTw+c&#10;hSicEhacrvlJB/64+PhhPvhKT6ADqzQyAnGhGnzNuxh9VRRBdroXYQReO3psAHsR6YhtoVAMhN7b&#10;YlKWs2IAVB5B6hDodvXyyBcZv2m0jD+bJujIbM2JW8wr5nWX1mIxF1WLwndGnmmIf2DRC+Mo6BVq&#10;JaJgezTvoHojEQI0cSShL6BpjNRZA6kZl2/UbDvhddZCyQn+mqbw/2Dlj8MGmVE1n3DmRE8lWhun&#10;2SRlZvChIoOl22DSJo9u69cg/wTmYNkJ1+rM8PnkyW2cPIpXLukQPOHvhu+gyEbsI+Q0HRvsEyQl&#10;gB1zNU7XauhjZJIup1/u72YlFU3S2+xumvFFdXH1GOI3DT1Lm5pbYp2hxWEdYqIiqotJiuTgyVib&#10;y20dG0gvjWn2CGCNSq/JLmC7W1pkB0Eds7pP8xz4lRnC3qmM1mmhvp73URj7sqfo1iU8nZuQKGW5&#10;+6hx26mBKZNIjyefk0BlqCPHM+pnGpwJ29JfkhE5Q4i/TexymlOC3jF8KNM8M4QLfFZ/EzmXJVXi&#10;paY7UKcNXspFnZXtz78gte7tmfa3f3XxFwAA//8DAFBLAwQUAAYACAAAACEAQDBO7NoAAAAEAQAA&#10;DwAAAGRycy9kb3ducmV2LnhtbEyPMU/DMBCFdyT+g3VIbNQuoFBCLlVVFQYGJAoDoxsfSdT4HMVO&#10;mv57jgnGT+/03nfFevadmmiIbWCE5cKAIq6Ca7lG+Px4vlmBismys11gQjhThHV5eVHY3IUTv9O0&#10;T7WSEo65RWhS6nOtY9WQt3ERemLJvsPgbRIcau0Ge5Jy3+lbYzLtbcuy0Nietg1Vx/3oEeq3s95t&#10;v1Y746exnV43plq+HBGvr+bNE6hEc/o7hl99UYdSnA5hZBdVhyCPJIT7DJSEj3eZ8EH4AXRZ6P/y&#10;5Q8AAAD//wMAUEsBAi0AFAAGAAgAAAAhALaDOJL+AAAA4QEAABMAAAAAAAAAAAAAAAAAAAAAAFtD&#10;b250ZW50X1R5cGVzXS54bWxQSwECLQAUAAYACAAAACEAOP0h/9YAAACUAQAACwAAAAAAAAAAAAAA&#10;AAAvAQAAX3JlbHMvLnJlbHNQSwECLQAUAAYACAAAACEAzKRMIgACAADzAwAADgAAAAAAAAAAAAAA&#10;AAAuAgAAZHJzL2Uyb0RvYy54bWxQSwECLQAUAAYACAAAACEAQDBO7NoAAAAEAQAADwAAAAAAAAAA&#10;AAAAAABaBAAAZHJzL2Rvd25yZXYueG1sUEsFBgAAAAAEAAQA8wAAAGEFAAAAAA==&#10;" o:allowincell="f" strokecolor="#d4d4d4" strokeweight="1.75pt">
                <v:shadow on="t" offset="0,-1pt"/>
              </v:line>
            </w:pict>
          </mc:Fallback>
        </mc:AlternateContent>
      </w:r>
      <w:r w:rsidR="00E23824" w:rsidRPr="003F1149">
        <w:rPr>
          <w:rStyle w:val="Strong"/>
          <w:sz w:val="28"/>
          <w:szCs w:val="28"/>
          <w:lang w:val="en-GB"/>
        </w:rPr>
        <w:t>SELECTION AND AWARD CRITERIA</w:t>
      </w:r>
    </w:p>
    <w:p w14:paraId="27AD8832"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Selection criteria</w:t>
      </w:r>
      <w:r w:rsidR="002A5E19" w:rsidRPr="00A336A0">
        <w:rPr>
          <w:rStyle w:val="Strong"/>
          <w:szCs w:val="24"/>
          <w:lang w:val="en-GB"/>
        </w:rPr>
        <w:t xml:space="preserve"> </w:t>
      </w:r>
    </w:p>
    <w:p w14:paraId="474EBFA1" w14:textId="77777777" w:rsidR="005B13FB" w:rsidRPr="003F1149" w:rsidRDefault="005B13FB" w:rsidP="00AF3DC9">
      <w:pPr>
        <w:pStyle w:val="Blockquote"/>
        <w:ind w:left="709"/>
        <w:jc w:val="both"/>
        <w:rPr>
          <w:sz w:val="22"/>
          <w:szCs w:val="22"/>
          <w:lang w:val="en-GB"/>
        </w:rPr>
      </w:pPr>
      <w:r w:rsidRPr="003F1149">
        <w:rPr>
          <w:sz w:val="22"/>
          <w:szCs w:val="22"/>
          <w:lang w:val="en-GB"/>
        </w:rPr>
        <w:t>The following selection criteria will be applied to tenderers.</w:t>
      </w:r>
      <w:r w:rsidR="00F274BD">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000739E4" w:rsidRPr="000739E4">
        <w:t xml:space="preserve"> </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14:paraId="331A58AF" w14:textId="77777777" w:rsidR="00D4238C" w:rsidRPr="00D225CC" w:rsidRDefault="0088725C" w:rsidP="00D4238C">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EA36E6">
        <w:rPr>
          <w:sz w:val="22"/>
          <w:szCs w:val="22"/>
          <w:lang w:val="en-GB"/>
        </w:rPr>
        <w:t xml:space="preserve">Economic and financial </w:t>
      </w:r>
      <w:r w:rsidR="00EA5A37" w:rsidRPr="00EA36E6">
        <w:rPr>
          <w:sz w:val="22"/>
          <w:szCs w:val="22"/>
          <w:lang w:val="en-GB"/>
        </w:rPr>
        <w:t>capacity</w:t>
      </w:r>
      <w:r w:rsidR="005B13FB" w:rsidRPr="00EA36E6">
        <w:rPr>
          <w:sz w:val="22"/>
          <w:szCs w:val="22"/>
          <w:lang w:val="en-GB"/>
        </w:rPr>
        <w:t xml:space="preserve"> of </w:t>
      </w:r>
      <w:r w:rsidR="00EA5A37" w:rsidRPr="00EA36E6">
        <w:rPr>
          <w:sz w:val="22"/>
          <w:szCs w:val="22"/>
          <w:lang w:val="en-GB"/>
        </w:rPr>
        <w:t>tenderer</w:t>
      </w:r>
      <w:r w:rsidR="005B13FB" w:rsidRPr="00EA36E6">
        <w:rPr>
          <w:i/>
          <w:sz w:val="22"/>
          <w:szCs w:val="22"/>
          <w:lang w:val="en-GB"/>
        </w:rPr>
        <w:t xml:space="preserve"> </w:t>
      </w:r>
      <w:r w:rsidR="00021ECF" w:rsidRPr="00AC2A69">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A77260" w:rsidRPr="00021ECF">
        <w:rPr>
          <w:sz w:val="22"/>
          <w:szCs w:val="22"/>
          <w:lang w:val="en-GB"/>
        </w:rPr>
        <w:t>.</w:t>
      </w:r>
      <w:r w:rsidR="00286429" w:rsidRPr="00021ECF">
        <w:rPr>
          <w:sz w:val="22"/>
          <w:szCs w:val="22"/>
          <w:lang w:val="en-GB"/>
        </w:rPr>
        <w:t xml:space="preserve"> </w:t>
      </w:r>
      <w:r w:rsidR="005B13FB" w:rsidRPr="00021ECF">
        <w:rPr>
          <w:sz w:val="22"/>
          <w:szCs w:val="22"/>
          <w:lang w:val="en-GB"/>
        </w:rPr>
        <w:t xml:space="preserve">item 3 of the </w:t>
      </w:r>
      <w:r w:rsidR="00A62F09">
        <w:rPr>
          <w:sz w:val="22"/>
          <w:szCs w:val="22"/>
          <w:lang w:val="en-GB"/>
        </w:rPr>
        <w:t>t</w:t>
      </w:r>
      <w:r w:rsidR="00A77260" w:rsidRPr="00021ECF">
        <w:rPr>
          <w:sz w:val="22"/>
          <w:szCs w:val="22"/>
          <w:lang w:val="en-GB"/>
        </w:rPr>
        <w:t xml:space="preserve">ender </w:t>
      </w:r>
      <w:r w:rsidR="00A62F09">
        <w:rPr>
          <w:sz w:val="22"/>
          <w:szCs w:val="22"/>
          <w:lang w:val="en-GB"/>
        </w:rPr>
        <w:t>f</w:t>
      </w:r>
      <w:r w:rsidR="00A77260" w:rsidRPr="00021ECF">
        <w:rPr>
          <w:sz w:val="22"/>
          <w:szCs w:val="22"/>
          <w:lang w:val="en-GB"/>
        </w:rPr>
        <w:t xml:space="preserve">orm for a </w:t>
      </w:r>
      <w:r w:rsidR="00A62F09">
        <w:rPr>
          <w:sz w:val="22"/>
          <w:szCs w:val="22"/>
          <w:lang w:val="en-GB"/>
        </w:rPr>
        <w:t>s</w:t>
      </w:r>
      <w:r w:rsidR="00A77260" w:rsidRPr="00021ECF">
        <w:rPr>
          <w:sz w:val="22"/>
          <w:szCs w:val="22"/>
          <w:lang w:val="en-GB"/>
        </w:rPr>
        <w:t xml:space="preserve">upply </w:t>
      </w:r>
      <w:r w:rsidR="00A62F09">
        <w:rPr>
          <w:sz w:val="22"/>
          <w:szCs w:val="22"/>
          <w:lang w:val="en-GB"/>
        </w:rPr>
        <w:t>c</w:t>
      </w:r>
      <w:r w:rsidR="00A77260" w:rsidRPr="00021ECF">
        <w:rPr>
          <w:sz w:val="22"/>
          <w:szCs w:val="22"/>
          <w:lang w:val="en-GB"/>
        </w:rPr>
        <w:t>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should be provided.</w:t>
      </w:r>
      <w:r w:rsidR="00D4238C">
        <w:rPr>
          <w:sz w:val="22"/>
          <w:szCs w:val="22"/>
          <w:lang w:val="en-GB"/>
        </w:rPr>
        <w:t xml:space="preserve"> The reference </w:t>
      </w:r>
      <w:proofErr w:type="gramStart"/>
      <w:r w:rsidR="00D4238C">
        <w:rPr>
          <w:sz w:val="22"/>
          <w:szCs w:val="22"/>
          <w:lang w:val="en-GB"/>
        </w:rPr>
        <w:t>period which will be taken into account</w:t>
      </w:r>
      <w:proofErr w:type="gramEnd"/>
      <w:r w:rsidR="00D4238C">
        <w:rPr>
          <w:sz w:val="22"/>
          <w:szCs w:val="22"/>
          <w:lang w:val="en-GB"/>
        </w:rPr>
        <w:t xml:space="preserve"> will be the last three </w:t>
      </w:r>
      <w:r w:rsidR="00050593">
        <w:rPr>
          <w:sz w:val="22"/>
          <w:szCs w:val="22"/>
          <w:lang w:val="en-GB"/>
        </w:rPr>
        <w:t xml:space="preserve">financial </w:t>
      </w:r>
      <w:r w:rsidR="00D4238C">
        <w:rPr>
          <w:sz w:val="22"/>
          <w:szCs w:val="22"/>
          <w:lang w:val="en-GB"/>
        </w:rPr>
        <w:t>years for which accounts have been closed.</w:t>
      </w:r>
    </w:p>
    <w:p w14:paraId="14C8F935" w14:textId="77777777" w:rsidR="002828EB" w:rsidRDefault="002828EB" w:rsidP="002828EB">
      <w:pPr>
        <w:pStyle w:val="Default"/>
        <w:ind w:left="1080"/>
        <w:rPr>
          <w:sz w:val="22"/>
          <w:szCs w:val="22"/>
        </w:rPr>
      </w:pPr>
      <w:r>
        <w:rPr>
          <w:b/>
          <w:bCs/>
          <w:sz w:val="22"/>
          <w:szCs w:val="22"/>
        </w:rPr>
        <w:t xml:space="preserve">The selection criteria for tenderers to lot n°1: </w:t>
      </w:r>
    </w:p>
    <w:p w14:paraId="7D0D329A" w14:textId="77777777" w:rsidR="0073521E" w:rsidRPr="001A7008" w:rsidRDefault="0073521E" w:rsidP="0073521E">
      <w:pPr>
        <w:pStyle w:val="Blockquote"/>
        <w:numPr>
          <w:ilvl w:val="0"/>
          <w:numId w:val="41"/>
        </w:numPr>
        <w:ind w:right="1"/>
        <w:jc w:val="both"/>
        <w:rPr>
          <w:sz w:val="22"/>
          <w:szCs w:val="22"/>
          <w:lang w:val="en-GB"/>
        </w:rPr>
      </w:pPr>
      <w:proofErr w:type="gramStart"/>
      <w:r w:rsidRPr="001A7008">
        <w:rPr>
          <w:sz w:val="22"/>
          <w:szCs w:val="22"/>
          <w:lang w:val="en-GB"/>
        </w:rPr>
        <w:t>the</w:t>
      </w:r>
      <w:proofErr w:type="gramEnd"/>
      <w:r w:rsidRPr="001A7008">
        <w:rPr>
          <w:sz w:val="22"/>
          <w:szCs w:val="22"/>
          <w:lang w:val="en-GB"/>
        </w:rPr>
        <w:t xml:space="preserve"> average annual turnover of the tenderer must exceed </w:t>
      </w:r>
      <w:r>
        <w:rPr>
          <w:sz w:val="22"/>
          <w:szCs w:val="22"/>
          <w:lang w:val="en-GB"/>
        </w:rPr>
        <w:t>the budget of the contract;</w:t>
      </w:r>
    </w:p>
    <w:p w14:paraId="7E5B41AA" w14:textId="77777777" w:rsidR="002828EB" w:rsidRDefault="002828EB" w:rsidP="002828EB">
      <w:pPr>
        <w:pStyle w:val="Default"/>
        <w:ind w:left="1080"/>
        <w:rPr>
          <w:sz w:val="22"/>
          <w:szCs w:val="22"/>
        </w:rPr>
      </w:pPr>
      <w:r>
        <w:rPr>
          <w:b/>
          <w:bCs/>
          <w:sz w:val="22"/>
          <w:szCs w:val="22"/>
        </w:rPr>
        <w:t xml:space="preserve">The selection criteria for tenderers to lot n°2: </w:t>
      </w:r>
    </w:p>
    <w:p w14:paraId="0DF3238D" w14:textId="77777777" w:rsidR="0073521E" w:rsidRPr="001A7008" w:rsidRDefault="0073521E" w:rsidP="0073521E">
      <w:pPr>
        <w:pStyle w:val="Blockquote"/>
        <w:numPr>
          <w:ilvl w:val="0"/>
          <w:numId w:val="41"/>
        </w:numPr>
        <w:ind w:right="1"/>
        <w:jc w:val="both"/>
        <w:rPr>
          <w:sz w:val="22"/>
          <w:szCs w:val="22"/>
          <w:lang w:val="en-GB"/>
        </w:rPr>
      </w:pPr>
      <w:proofErr w:type="gramStart"/>
      <w:r w:rsidRPr="001A7008">
        <w:rPr>
          <w:sz w:val="22"/>
          <w:szCs w:val="22"/>
          <w:lang w:val="en-GB"/>
        </w:rPr>
        <w:t>the</w:t>
      </w:r>
      <w:proofErr w:type="gramEnd"/>
      <w:r w:rsidRPr="001A7008">
        <w:rPr>
          <w:sz w:val="22"/>
          <w:szCs w:val="22"/>
          <w:lang w:val="en-GB"/>
        </w:rPr>
        <w:t xml:space="preserve"> average annual turnover of the tenderer must exceed </w:t>
      </w:r>
      <w:r>
        <w:rPr>
          <w:sz w:val="22"/>
          <w:szCs w:val="22"/>
          <w:lang w:val="en-GB"/>
        </w:rPr>
        <w:t>the budget of the contract;</w:t>
      </w:r>
    </w:p>
    <w:p w14:paraId="43A79763" w14:textId="77777777" w:rsidR="002828EB" w:rsidRDefault="002828EB" w:rsidP="002828EB">
      <w:pPr>
        <w:pStyle w:val="Default"/>
        <w:ind w:left="1080"/>
        <w:rPr>
          <w:sz w:val="22"/>
          <w:szCs w:val="22"/>
        </w:rPr>
      </w:pPr>
      <w:r>
        <w:rPr>
          <w:b/>
          <w:bCs/>
          <w:sz w:val="22"/>
          <w:szCs w:val="22"/>
        </w:rPr>
        <w:t xml:space="preserve">The selection criteria for tenderers to lot n°3: </w:t>
      </w:r>
    </w:p>
    <w:p w14:paraId="0F678F87" w14:textId="77777777" w:rsidR="0073521E" w:rsidRPr="001A7008" w:rsidRDefault="0073521E" w:rsidP="0073521E">
      <w:pPr>
        <w:pStyle w:val="Blockquote"/>
        <w:numPr>
          <w:ilvl w:val="0"/>
          <w:numId w:val="29"/>
        </w:numPr>
        <w:tabs>
          <w:tab w:val="num" w:pos="1560"/>
        </w:tabs>
        <w:ind w:left="1560" w:right="1" w:hanging="425"/>
        <w:jc w:val="both"/>
        <w:rPr>
          <w:sz w:val="22"/>
          <w:szCs w:val="22"/>
          <w:lang w:val="en-GB"/>
        </w:rPr>
      </w:pPr>
      <w:proofErr w:type="gramStart"/>
      <w:r w:rsidRPr="001A7008">
        <w:rPr>
          <w:sz w:val="22"/>
          <w:szCs w:val="22"/>
          <w:lang w:val="en-GB"/>
        </w:rPr>
        <w:t>the</w:t>
      </w:r>
      <w:proofErr w:type="gramEnd"/>
      <w:r w:rsidRPr="001A7008">
        <w:rPr>
          <w:sz w:val="22"/>
          <w:szCs w:val="22"/>
          <w:lang w:val="en-GB"/>
        </w:rPr>
        <w:t xml:space="preserve"> average annual turnover of the tenderer must exceed </w:t>
      </w:r>
      <w:r>
        <w:rPr>
          <w:sz w:val="22"/>
          <w:szCs w:val="22"/>
          <w:lang w:val="en-GB"/>
        </w:rPr>
        <w:t>the budget of the contract;</w:t>
      </w:r>
    </w:p>
    <w:p w14:paraId="12F9EA5D" w14:textId="77777777" w:rsidR="0073521E" w:rsidRDefault="0073521E" w:rsidP="00AE54D8">
      <w:pPr>
        <w:pStyle w:val="Default"/>
        <w:ind w:left="1080"/>
        <w:rPr>
          <w:b/>
          <w:bCs/>
          <w:sz w:val="22"/>
          <w:szCs w:val="22"/>
        </w:rPr>
      </w:pPr>
    </w:p>
    <w:p w14:paraId="18A0ADBB" w14:textId="77777777" w:rsidR="002828EB" w:rsidRDefault="002828EB" w:rsidP="00AE54D8">
      <w:pPr>
        <w:pStyle w:val="Default"/>
        <w:ind w:left="1080"/>
        <w:rPr>
          <w:sz w:val="22"/>
          <w:szCs w:val="22"/>
        </w:rPr>
      </w:pPr>
      <w:r>
        <w:rPr>
          <w:b/>
          <w:bCs/>
          <w:sz w:val="22"/>
          <w:szCs w:val="22"/>
        </w:rPr>
        <w:t xml:space="preserve">In case of bid for more than one lot, the requirement should be fulfilled </w:t>
      </w:r>
      <w:r w:rsidR="004D766D">
        <w:rPr>
          <w:b/>
          <w:bCs/>
          <w:sz w:val="22"/>
          <w:szCs w:val="22"/>
        </w:rPr>
        <w:t xml:space="preserve">cumulatively </w:t>
      </w:r>
      <w:r>
        <w:rPr>
          <w:b/>
          <w:bCs/>
          <w:sz w:val="22"/>
          <w:szCs w:val="22"/>
        </w:rPr>
        <w:t>for all lots for which a bid is placed.</w:t>
      </w:r>
    </w:p>
    <w:p w14:paraId="67359E65" w14:textId="77777777" w:rsidR="005B13FB" w:rsidRPr="00021ECF" w:rsidRDefault="0088725C" w:rsidP="00AC2A69">
      <w:pPr>
        <w:pStyle w:val="Blockquote"/>
        <w:ind w:left="1134" w:right="1" w:hanging="284"/>
        <w:jc w:val="both"/>
        <w:rPr>
          <w:sz w:val="22"/>
          <w:szCs w:val="22"/>
          <w:lang w:val="en-GB"/>
        </w:rPr>
      </w:pPr>
      <w:r>
        <w:rPr>
          <w:sz w:val="22"/>
          <w:szCs w:val="22"/>
          <w:lang w:val="en-GB"/>
        </w:rPr>
        <w:t>2)</w:t>
      </w:r>
      <w:r>
        <w:rPr>
          <w:sz w:val="22"/>
          <w:szCs w:val="22"/>
          <w:lang w:val="en-GB"/>
        </w:rPr>
        <w:tab/>
      </w:r>
      <w:r w:rsidR="005B13FB" w:rsidRPr="00EA36E6">
        <w:rPr>
          <w:sz w:val="22"/>
          <w:szCs w:val="22"/>
          <w:lang w:val="en-GB"/>
        </w:rPr>
        <w:t xml:space="preserve">Professional capacity of </w:t>
      </w:r>
      <w:r w:rsidR="00A77260" w:rsidRPr="00EA36E6">
        <w:rPr>
          <w:sz w:val="22"/>
          <w:szCs w:val="22"/>
          <w:lang w:val="en-GB"/>
        </w:rPr>
        <w:t>tenderer</w:t>
      </w:r>
      <w:r w:rsidR="005B13FB" w:rsidRPr="00EA36E6">
        <w:rPr>
          <w:sz w:val="22"/>
          <w:szCs w:val="22"/>
          <w:lang w:val="en-GB"/>
        </w:rPr>
        <w:t xml:space="preserve"> </w:t>
      </w:r>
      <w:r w:rsidR="00021ECF" w:rsidRPr="00021ECF">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A77260" w:rsidRPr="00021ECF">
        <w:rPr>
          <w:sz w:val="22"/>
          <w:szCs w:val="22"/>
          <w:lang w:val="en-GB"/>
        </w:rPr>
        <w:t>.</w:t>
      </w:r>
      <w:r w:rsidR="00021ECF">
        <w:rPr>
          <w:sz w:val="22"/>
          <w:szCs w:val="22"/>
          <w:lang w:val="en-GB"/>
        </w:rPr>
        <w:t xml:space="preserve"> </w:t>
      </w:r>
      <w:r w:rsidR="005B13FB" w:rsidRPr="00021ECF">
        <w:rPr>
          <w:sz w:val="22"/>
          <w:szCs w:val="22"/>
          <w:lang w:val="en-GB"/>
        </w:rPr>
        <w:t xml:space="preserve">items 4 and 5 of the </w:t>
      </w:r>
      <w:r w:rsidR="00986590">
        <w:rPr>
          <w:sz w:val="22"/>
          <w:szCs w:val="22"/>
          <w:lang w:val="en-GB"/>
        </w:rPr>
        <w:t>t</w:t>
      </w:r>
      <w:r w:rsidR="00A77260" w:rsidRPr="00021ECF">
        <w:rPr>
          <w:sz w:val="22"/>
          <w:szCs w:val="22"/>
          <w:lang w:val="en-GB"/>
        </w:rPr>
        <w:t xml:space="preserve">ender </w:t>
      </w:r>
      <w:r w:rsidR="00986590">
        <w:rPr>
          <w:sz w:val="22"/>
          <w:szCs w:val="22"/>
          <w:lang w:val="en-GB"/>
        </w:rPr>
        <w:t>f</w:t>
      </w:r>
      <w:r w:rsidR="00A77260" w:rsidRPr="00021ECF">
        <w:rPr>
          <w:sz w:val="22"/>
          <w:szCs w:val="22"/>
          <w:lang w:val="en-GB"/>
        </w:rPr>
        <w:t xml:space="preserve">orm for a </w:t>
      </w:r>
      <w:r w:rsidR="00986590">
        <w:rPr>
          <w:sz w:val="22"/>
          <w:szCs w:val="22"/>
          <w:lang w:val="en-GB"/>
        </w:rPr>
        <w:t>s</w:t>
      </w:r>
      <w:r w:rsidR="00A77260" w:rsidRPr="00021ECF">
        <w:rPr>
          <w:sz w:val="22"/>
          <w:szCs w:val="22"/>
          <w:lang w:val="en-GB"/>
        </w:rPr>
        <w:t xml:space="preserve">upply </w:t>
      </w:r>
      <w:r w:rsidR="00986590">
        <w:rPr>
          <w:sz w:val="22"/>
          <w:szCs w:val="22"/>
          <w:lang w:val="en-GB"/>
        </w:rPr>
        <w:t>c</w:t>
      </w:r>
      <w:r w:rsidR="00A77260" w:rsidRPr="00021ECF">
        <w:rPr>
          <w:sz w:val="22"/>
          <w:szCs w:val="22"/>
          <w:lang w:val="en-GB"/>
        </w:rPr>
        <w:t>ontract</w:t>
      </w:r>
      <w:r w:rsidR="00021ECF" w:rsidRPr="00021ECF">
        <w:rPr>
          <w:sz w:val="22"/>
          <w:szCs w:val="22"/>
          <w:lang w:val="en-GB"/>
        </w:rPr>
        <w:t>)</w:t>
      </w:r>
      <w:r w:rsidR="00D4238C">
        <w:rPr>
          <w:sz w:val="22"/>
          <w:szCs w:val="22"/>
          <w:lang w:val="en-GB"/>
        </w:rPr>
        <w:t xml:space="preserve">. The reference </w:t>
      </w:r>
      <w:proofErr w:type="gramStart"/>
      <w:r w:rsidR="00D4238C">
        <w:rPr>
          <w:sz w:val="22"/>
          <w:szCs w:val="22"/>
          <w:lang w:val="en-GB"/>
        </w:rPr>
        <w:t>period which will be taken into account</w:t>
      </w:r>
      <w:proofErr w:type="gramEnd"/>
      <w:r w:rsidR="00D4238C">
        <w:rPr>
          <w:sz w:val="22"/>
          <w:szCs w:val="22"/>
          <w:lang w:val="en-GB"/>
        </w:rPr>
        <w:t xml:space="preserve"> will be the last </w:t>
      </w:r>
      <w:r w:rsidR="007A7E50" w:rsidRPr="003B06D5">
        <w:rPr>
          <w:sz w:val="22"/>
          <w:szCs w:val="22"/>
          <w:lang w:val="en-GB"/>
        </w:rPr>
        <w:t>three years</w:t>
      </w:r>
      <w:r w:rsidR="00197522" w:rsidRPr="003B06D5">
        <w:rPr>
          <w:sz w:val="22"/>
          <w:szCs w:val="22"/>
          <w:lang w:val="en-GB"/>
        </w:rPr>
        <w:t xml:space="preserve"> </w:t>
      </w:r>
      <w:r w:rsidR="00B35CD5">
        <w:rPr>
          <w:sz w:val="22"/>
          <w:szCs w:val="22"/>
          <w:lang w:val="en-GB"/>
        </w:rPr>
        <w:t xml:space="preserve">preceding the </w:t>
      </w:r>
      <w:r w:rsidR="00D4238C">
        <w:rPr>
          <w:sz w:val="22"/>
          <w:szCs w:val="22"/>
          <w:lang w:val="en-GB"/>
        </w:rPr>
        <w:t>submission deadline.</w:t>
      </w:r>
    </w:p>
    <w:p w14:paraId="0F0A8321" w14:textId="77777777" w:rsidR="00E007C4" w:rsidRPr="00845EE3" w:rsidRDefault="00E007C4" w:rsidP="00E007C4">
      <w:pPr>
        <w:pStyle w:val="Blockquote"/>
        <w:ind w:left="1134" w:right="1" w:firstLine="36"/>
        <w:jc w:val="both"/>
        <w:rPr>
          <w:b/>
          <w:bCs/>
          <w:sz w:val="22"/>
          <w:szCs w:val="22"/>
          <w:lang w:val="en-GB"/>
        </w:rPr>
      </w:pPr>
      <w:r w:rsidRPr="00845EE3">
        <w:rPr>
          <w:b/>
          <w:bCs/>
          <w:sz w:val="22"/>
          <w:szCs w:val="22"/>
        </w:rPr>
        <w:t>The selection criteria for each tenderer to each lot are as follows:</w:t>
      </w:r>
    </w:p>
    <w:p w14:paraId="215534D3" w14:textId="77777777" w:rsidR="00E007C4" w:rsidRDefault="00E007C4" w:rsidP="00E007C4">
      <w:pPr>
        <w:pStyle w:val="ListParagraph"/>
        <w:numPr>
          <w:ilvl w:val="0"/>
          <w:numId w:val="27"/>
        </w:numPr>
        <w:ind w:left="1530"/>
        <w:rPr>
          <w:sz w:val="22"/>
          <w:szCs w:val="22"/>
          <w:lang w:val="en-GB"/>
        </w:rPr>
      </w:pPr>
      <w:r w:rsidRPr="00447ABF">
        <w:rPr>
          <w:sz w:val="22"/>
          <w:szCs w:val="22"/>
          <w:lang w:val="en-GB"/>
        </w:rPr>
        <w:lastRenderedPageBreak/>
        <w:t xml:space="preserve">The </w:t>
      </w:r>
      <w:proofErr w:type="gramStart"/>
      <w:r w:rsidRPr="00447ABF">
        <w:rPr>
          <w:sz w:val="22"/>
          <w:szCs w:val="22"/>
          <w:lang w:val="en-GB"/>
        </w:rPr>
        <w:t xml:space="preserve">tenderer must be authorized </w:t>
      </w:r>
      <w:r>
        <w:rPr>
          <w:sz w:val="22"/>
          <w:szCs w:val="22"/>
          <w:lang w:val="en-GB"/>
        </w:rPr>
        <w:t>by</w:t>
      </w:r>
      <w:r w:rsidRPr="00447ABF">
        <w:rPr>
          <w:sz w:val="22"/>
          <w:szCs w:val="22"/>
          <w:lang w:val="en-GB"/>
        </w:rPr>
        <w:t xml:space="preserve"> the manufacturer or representative of the manufacturer with </w:t>
      </w:r>
      <w:r>
        <w:rPr>
          <w:sz w:val="22"/>
          <w:szCs w:val="22"/>
          <w:lang w:val="en-GB"/>
        </w:rPr>
        <w:t>the rights</w:t>
      </w:r>
      <w:r w:rsidRPr="00447ABF">
        <w:rPr>
          <w:sz w:val="22"/>
          <w:szCs w:val="22"/>
          <w:lang w:val="en-GB"/>
        </w:rPr>
        <w:t xml:space="preserve"> to sell, to service and to deliver spare</w:t>
      </w:r>
      <w:r>
        <w:rPr>
          <w:sz w:val="22"/>
          <w:szCs w:val="22"/>
          <w:lang w:val="en-GB"/>
        </w:rPr>
        <w:t xml:space="preserve"> </w:t>
      </w:r>
      <w:r w:rsidRPr="00447ABF">
        <w:rPr>
          <w:sz w:val="22"/>
          <w:szCs w:val="22"/>
          <w:lang w:val="en-GB"/>
        </w:rPr>
        <w:t>parts and consumables</w:t>
      </w:r>
      <w:proofErr w:type="gramEnd"/>
      <w:r>
        <w:rPr>
          <w:sz w:val="22"/>
          <w:szCs w:val="22"/>
          <w:lang w:val="en-GB"/>
        </w:rPr>
        <w:t>.</w:t>
      </w:r>
    </w:p>
    <w:p w14:paraId="5CD84018" w14:textId="77777777" w:rsidR="00E007C4" w:rsidRDefault="00E007C4" w:rsidP="00E007C4">
      <w:pPr>
        <w:ind w:left="1530"/>
        <w:rPr>
          <w:sz w:val="22"/>
          <w:szCs w:val="22"/>
          <w:lang w:val="en-GB"/>
        </w:rPr>
      </w:pPr>
      <w:r w:rsidRPr="00380EB6">
        <w:rPr>
          <w:sz w:val="22"/>
          <w:szCs w:val="22"/>
          <w:lang w:val="en-GB"/>
        </w:rPr>
        <w:t>Copy of the authorization documents should be enclosed to the tender form.</w:t>
      </w:r>
    </w:p>
    <w:p w14:paraId="6F1FB075" w14:textId="77777777" w:rsidR="00E007C4" w:rsidRDefault="00E007C4" w:rsidP="00E007C4">
      <w:pPr>
        <w:pStyle w:val="Blockquote"/>
        <w:numPr>
          <w:ilvl w:val="0"/>
          <w:numId w:val="27"/>
        </w:numPr>
        <w:tabs>
          <w:tab w:val="num" w:pos="1560"/>
        </w:tabs>
        <w:ind w:left="1560" w:right="1" w:hanging="425"/>
        <w:jc w:val="both"/>
        <w:rPr>
          <w:sz w:val="22"/>
          <w:szCs w:val="22"/>
          <w:lang w:val="en-GB"/>
        </w:rPr>
      </w:pPr>
      <w:r>
        <w:rPr>
          <w:sz w:val="22"/>
          <w:szCs w:val="22"/>
          <w:lang w:val="en-GB"/>
        </w:rPr>
        <w:t xml:space="preserve">The tenderer must have service base in the region of Edirne or </w:t>
      </w:r>
      <w:proofErr w:type="spellStart"/>
      <w:r>
        <w:rPr>
          <w:sz w:val="22"/>
          <w:szCs w:val="22"/>
          <w:lang w:val="en-GB"/>
        </w:rPr>
        <w:t>Kirklareli</w:t>
      </w:r>
      <w:proofErr w:type="spellEnd"/>
      <w:r>
        <w:rPr>
          <w:sz w:val="22"/>
          <w:szCs w:val="22"/>
          <w:lang w:val="en-GB"/>
        </w:rPr>
        <w:t>;</w:t>
      </w:r>
    </w:p>
    <w:p w14:paraId="2DC16D3E" w14:textId="77777777" w:rsidR="00845EE3" w:rsidRDefault="00845EE3" w:rsidP="00845EE3">
      <w:pPr>
        <w:pStyle w:val="Blockquote"/>
        <w:ind w:left="1560" w:right="1"/>
        <w:jc w:val="both"/>
        <w:rPr>
          <w:sz w:val="22"/>
          <w:szCs w:val="22"/>
          <w:lang w:val="en-GB"/>
        </w:rPr>
      </w:pPr>
      <w:r>
        <w:rPr>
          <w:sz w:val="22"/>
          <w:szCs w:val="22"/>
          <w:lang w:val="en-GB"/>
        </w:rPr>
        <w:t xml:space="preserve">Tenderers must submit a list of service bases in the region of Edirne and </w:t>
      </w:r>
      <w:proofErr w:type="spellStart"/>
      <w:r>
        <w:rPr>
          <w:sz w:val="22"/>
          <w:szCs w:val="22"/>
          <w:lang w:val="en-GB"/>
        </w:rPr>
        <w:t>Kirklareli</w:t>
      </w:r>
      <w:proofErr w:type="spellEnd"/>
      <w:r>
        <w:rPr>
          <w:sz w:val="22"/>
          <w:szCs w:val="22"/>
          <w:lang w:val="en-GB"/>
        </w:rPr>
        <w:t xml:space="preserve"> with address, telephone and e-mail.</w:t>
      </w:r>
    </w:p>
    <w:p w14:paraId="7088BD5C" w14:textId="77777777" w:rsidR="00E007C4" w:rsidRPr="00245A6A" w:rsidRDefault="00E007C4" w:rsidP="00E007C4">
      <w:pPr>
        <w:pStyle w:val="Blockquote"/>
        <w:numPr>
          <w:ilvl w:val="0"/>
          <w:numId w:val="27"/>
        </w:numPr>
        <w:tabs>
          <w:tab w:val="num" w:pos="1560"/>
        </w:tabs>
        <w:ind w:left="1560" w:right="1" w:hanging="425"/>
        <w:jc w:val="both"/>
        <w:rPr>
          <w:sz w:val="22"/>
          <w:szCs w:val="22"/>
          <w:lang w:val="en-GB"/>
        </w:rPr>
      </w:pPr>
      <w:proofErr w:type="gramStart"/>
      <w:r w:rsidRPr="00245A6A">
        <w:rPr>
          <w:sz w:val="22"/>
          <w:szCs w:val="22"/>
          <w:lang w:val="en-GB"/>
        </w:rPr>
        <w:t>at</w:t>
      </w:r>
      <w:proofErr w:type="gramEnd"/>
      <w:r w:rsidRPr="00245A6A">
        <w:rPr>
          <w:sz w:val="22"/>
          <w:szCs w:val="22"/>
          <w:lang w:val="en-GB"/>
        </w:rPr>
        <w:t xml:space="preserve"> least </w:t>
      </w:r>
      <w:r>
        <w:rPr>
          <w:sz w:val="22"/>
          <w:szCs w:val="22"/>
          <w:lang w:val="en-GB"/>
        </w:rPr>
        <w:t>2</w:t>
      </w:r>
      <w:r w:rsidRPr="00245A6A">
        <w:rPr>
          <w:sz w:val="22"/>
          <w:szCs w:val="22"/>
          <w:lang w:val="en-GB"/>
        </w:rPr>
        <w:t xml:space="preserve"> </w:t>
      </w:r>
      <w:r>
        <w:rPr>
          <w:sz w:val="22"/>
          <w:szCs w:val="22"/>
          <w:lang w:val="en-GB"/>
        </w:rPr>
        <w:t>experts</w:t>
      </w:r>
      <w:r w:rsidRPr="00245A6A">
        <w:rPr>
          <w:sz w:val="22"/>
          <w:szCs w:val="22"/>
          <w:lang w:val="en-GB"/>
        </w:rPr>
        <w:t xml:space="preserve"> currently work for the tenderer in fields related to this contract;</w:t>
      </w:r>
    </w:p>
    <w:p w14:paraId="48D56A75" w14:textId="77777777" w:rsidR="005B13FB" w:rsidRDefault="0088725C" w:rsidP="00AC2A69">
      <w:pPr>
        <w:pStyle w:val="Blockquote"/>
        <w:ind w:left="1134" w:right="1" w:hanging="284"/>
        <w:jc w:val="both"/>
        <w:rPr>
          <w:sz w:val="22"/>
          <w:szCs w:val="22"/>
          <w:lang w:val="en-GB"/>
        </w:rPr>
      </w:pPr>
      <w:r>
        <w:rPr>
          <w:sz w:val="22"/>
          <w:szCs w:val="22"/>
          <w:lang w:val="en-GB"/>
        </w:rPr>
        <w:t>3)</w:t>
      </w:r>
      <w:r>
        <w:rPr>
          <w:sz w:val="22"/>
          <w:szCs w:val="22"/>
          <w:lang w:val="en-GB"/>
        </w:rPr>
        <w:tab/>
      </w:r>
      <w:r w:rsidR="005B13FB" w:rsidRPr="00EA36E6">
        <w:rPr>
          <w:sz w:val="22"/>
          <w:szCs w:val="22"/>
          <w:lang w:val="en-GB"/>
        </w:rPr>
        <w:t xml:space="preserve">Technical capacity of </w:t>
      </w:r>
      <w:r w:rsidR="00FF0FFC" w:rsidRPr="00EA36E6">
        <w:rPr>
          <w:sz w:val="22"/>
          <w:szCs w:val="22"/>
          <w:lang w:val="en-GB"/>
        </w:rPr>
        <w:t>tenderer</w:t>
      </w:r>
      <w:r w:rsidR="005B13FB" w:rsidRPr="00EA36E6">
        <w:rPr>
          <w:sz w:val="22"/>
          <w:szCs w:val="22"/>
          <w:lang w:val="en-GB"/>
        </w:rPr>
        <w:t xml:space="preserve"> </w:t>
      </w:r>
      <w:r w:rsidR="00021ECF">
        <w:rPr>
          <w:i/>
          <w:sz w:val="22"/>
          <w:szCs w:val="22"/>
          <w:lang w:val="en-GB"/>
        </w:rPr>
        <w:t>(</w:t>
      </w:r>
      <w:r w:rsidR="005B13FB" w:rsidRPr="00021ECF">
        <w:rPr>
          <w:sz w:val="22"/>
          <w:szCs w:val="22"/>
          <w:lang w:val="en-GB"/>
        </w:rPr>
        <w:t xml:space="preserve">based on </w:t>
      </w:r>
      <w:proofErr w:type="spellStart"/>
      <w:r w:rsidR="00FF0FFC" w:rsidRPr="00021ECF">
        <w:rPr>
          <w:sz w:val="22"/>
          <w:szCs w:val="22"/>
          <w:lang w:val="en-GB"/>
        </w:rPr>
        <w:t>i.a</w:t>
      </w:r>
      <w:proofErr w:type="spellEnd"/>
      <w:r w:rsidR="00FF0FFC" w:rsidRPr="00021ECF">
        <w:rPr>
          <w:sz w:val="22"/>
          <w:szCs w:val="22"/>
          <w:lang w:val="en-GB"/>
        </w:rPr>
        <w:t xml:space="preserve">. </w:t>
      </w:r>
      <w:r w:rsidR="005B13FB" w:rsidRPr="00021ECF">
        <w:rPr>
          <w:sz w:val="22"/>
          <w:szCs w:val="22"/>
          <w:lang w:val="en-GB"/>
        </w:rPr>
        <w:t xml:space="preserve">items 5 and 6 of the </w:t>
      </w:r>
      <w:r w:rsidR="00986590">
        <w:rPr>
          <w:sz w:val="22"/>
          <w:szCs w:val="22"/>
          <w:lang w:val="en-GB"/>
        </w:rPr>
        <w:t>t</w:t>
      </w:r>
      <w:r w:rsidR="00FF0FFC" w:rsidRPr="00021ECF">
        <w:rPr>
          <w:sz w:val="22"/>
          <w:szCs w:val="22"/>
          <w:lang w:val="en-GB"/>
        </w:rPr>
        <w:t xml:space="preserve">ender </w:t>
      </w:r>
      <w:r w:rsidR="00986590">
        <w:rPr>
          <w:sz w:val="22"/>
          <w:szCs w:val="22"/>
          <w:lang w:val="en-GB"/>
        </w:rPr>
        <w:t>f</w:t>
      </w:r>
      <w:r w:rsidR="00FF0FFC" w:rsidRPr="00021ECF">
        <w:rPr>
          <w:sz w:val="22"/>
          <w:szCs w:val="22"/>
          <w:lang w:val="en-GB"/>
        </w:rPr>
        <w:t xml:space="preserve">orm for a </w:t>
      </w:r>
      <w:r w:rsidR="00986590">
        <w:rPr>
          <w:sz w:val="22"/>
          <w:szCs w:val="22"/>
          <w:lang w:val="en-GB"/>
        </w:rPr>
        <w:t>s</w:t>
      </w:r>
      <w:r w:rsidR="00FF0FFC" w:rsidRPr="00021ECF">
        <w:rPr>
          <w:sz w:val="22"/>
          <w:szCs w:val="22"/>
          <w:lang w:val="en-GB"/>
        </w:rPr>
        <w:t xml:space="preserve">upply </w:t>
      </w:r>
      <w:r w:rsidR="00986590">
        <w:rPr>
          <w:sz w:val="22"/>
          <w:szCs w:val="22"/>
          <w:lang w:val="en-GB"/>
        </w:rPr>
        <w:t>c</w:t>
      </w:r>
      <w:r w:rsidR="00FF0FFC" w:rsidRPr="00021ECF">
        <w:rPr>
          <w:sz w:val="22"/>
          <w:szCs w:val="22"/>
          <w:lang w:val="en-GB"/>
        </w:rPr>
        <w:t>ontract</w:t>
      </w:r>
      <w:r w:rsidR="00021ECF">
        <w:rPr>
          <w:sz w:val="22"/>
          <w:szCs w:val="22"/>
          <w:lang w:val="en-GB"/>
        </w:rPr>
        <w:t>)</w:t>
      </w:r>
      <w:r w:rsidR="00D4238C">
        <w:rPr>
          <w:sz w:val="22"/>
          <w:szCs w:val="22"/>
          <w:lang w:val="en-GB"/>
        </w:rPr>
        <w:t xml:space="preserve">. The reference </w:t>
      </w:r>
      <w:proofErr w:type="gramStart"/>
      <w:r w:rsidR="00D4238C">
        <w:rPr>
          <w:sz w:val="22"/>
          <w:szCs w:val="22"/>
          <w:lang w:val="en-GB"/>
        </w:rPr>
        <w:t>period which will be taken into account</w:t>
      </w:r>
      <w:proofErr w:type="gramEnd"/>
      <w:r w:rsidR="00D4238C">
        <w:rPr>
          <w:sz w:val="22"/>
          <w:szCs w:val="22"/>
          <w:lang w:val="en-GB"/>
        </w:rPr>
        <w:t xml:space="preserve"> will be the last </w:t>
      </w:r>
      <w:r w:rsidR="00B441CA" w:rsidRPr="00845EE3">
        <w:rPr>
          <w:sz w:val="22"/>
          <w:szCs w:val="22"/>
          <w:lang w:val="en-GB"/>
        </w:rPr>
        <w:t>three years</w:t>
      </w:r>
      <w:r w:rsidR="00067B8A">
        <w:rPr>
          <w:sz w:val="22"/>
          <w:szCs w:val="22"/>
          <w:lang w:val="en-GB"/>
        </w:rPr>
        <w:t xml:space="preserve"> preceding the </w:t>
      </w:r>
      <w:r w:rsidR="00D4238C">
        <w:rPr>
          <w:sz w:val="22"/>
          <w:szCs w:val="22"/>
          <w:lang w:val="en-GB"/>
        </w:rPr>
        <w:t>submission deadline.</w:t>
      </w:r>
    </w:p>
    <w:p w14:paraId="3E61E40B" w14:textId="77777777" w:rsidR="00845EE3" w:rsidRDefault="00845EE3" w:rsidP="00845EE3">
      <w:pPr>
        <w:pStyle w:val="Default"/>
        <w:ind w:left="1080"/>
        <w:rPr>
          <w:sz w:val="22"/>
          <w:szCs w:val="22"/>
        </w:rPr>
      </w:pPr>
      <w:r>
        <w:rPr>
          <w:b/>
          <w:bCs/>
          <w:sz w:val="22"/>
          <w:szCs w:val="22"/>
        </w:rPr>
        <w:t xml:space="preserve">The selection criteria for tenderers to lot n°1: </w:t>
      </w:r>
    </w:p>
    <w:p w14:paraId="4C765628" w14:textId="77777777" w:rsidR="009176B7" w:rsidRDefault="00B03782" w:rsidP="00845EE3">
      <w:pPr>
        <w:pStyle w:val="Blockquote"/>
        <w:numPr>
          <w:ilvl w:val="0"/>
          <w:numId w:val="27"/>
        </w:numPr>
        <w:tabs>
          <w:tab w:val="num" w:pos="1560"/>
        </w:tabs>
        <w:ind w:left="1560" w:right="1" w:hanging="425"/>
        <w:jc w:val="both"/>
        <w:rPr>
          <w:sz w:val="22"/>
          <w:szCs w:val="22"/>
          <w:lang w:val="en-GB"/>
        </w:rPr>
      </w:pPr>
      <w:proofErr w:type="gramStart"/>
      <w:r w:rsidRPr="00380EB6">
        <w:rPr>
          <w:sz w:val="22"/>
          <w:szCs w:val="22"/>
          <w:lang w:val="en-GB"/>
        </w:rPr>
        <w:t>the</w:t>
      </w:r>
      <w:proofErr w:type="gramEnd"/>
      <w:r w:rsidRPr="00380EB6">
        <w:rPr>
          <w:sz w:val="22"/>
          <w:szCs w:val="22"/>
          <w:lang w:val="en-GB"/>
        </w:rPr>
        <w:t xml:space="preserve"> tenderer </w:t>
      </w:r>
      <w:r>
        <w:rPr>
          <w:sz w:val="22"/>
          <w:szCs w:val="22"/>
          <w:lang w:val="en-GB"/>
        </w:rPr>
        <w:t xml:space="preserve">must </w:t>
      </w:r>
      <w:r w:rsidRPr="00380EB6">
        <w:rPr>
          <w:sz w:val="22"/>
          <w:szCs w:val="22"/>
          <w:lang w:val="en-GB"/>
        </w:rPr>
        <w:t>ha</w:t>
      </w:r>
      <w:r>
        <w:rPr>
          <w:sz w:val="22"/>
          <w:szCs w:val="22"/>
          <w:lang w:val="en-GB"/>
        </w:rPr>
        <w:t>ve</w:t>
      </w:r>
      <w:r w:rsidRPr="00380EB6">
        <w:rPr>
          <w:sz w:val="22"/>
          <w:szCs w:val="22"/>
          <w:lang w:val="en-GB"/>
        </w:rPr>
        <w:t xml:space="preserve"> delivered supplies under at least </w:t>
      </w:r>
      <w:r>
        <w:rPr>
          <w:sz w:val="22"/>
          <w:szCs w:val="22"/>
          <w:lang w:val="en-GB"/>
        </w:rPr>
        <w:t>1</w:t>
      </w:r>
      <w:r w:rsidRPr="00380EB6">
        <w:rPr>
          <w:sz w:val="22"/>
          <w:szCs w:val="22"/>
          <w:lang w:val="en-GB"/>
        </w:rPr>
        <w:t xml:space="preserve"> contract with a budget of at least </w:t>
      </w:r>
      <w:r>
        <w:rPr>
          <w:sz w:val="22"/>
          <w:szCs w:val="22"/>
          <w:lang w:val="en-GB"/>
        </w:rPr>
        <w:t>the value of this contract</w:t>
      </w:r>
      <w:r w:rsidRPr="00380EB6">
        <w:rPr>
          <w:sz w:val="22"/>
          <w:szCs w:val="22"/>
          <w:lang w:val="en-GB"/>
        </w:rPr>
        <w:t xml:space="preserve"> in </w:t>
      </w:r>
      <w:r>
        <w:rPr>
          <w:sz w:val="22"/>
          <w:szCs w:val="22"/>
          <w:lang w:val="en-GB"/>
        </w:rPr>
        <w:t>supplying vehicles</w:t>
      </w:r>
      <w:r w:rsidRPr="00380EB6">
        <w:rPr>
          <w:sz w:val="22"/>
          <w:szCs w:val="22"/>
          <w:lang w:val="en-GB"/>
        </w:rPr>
        <w:t xml:space="preserve"> which w</w:t>
      </w:r>
      <w:r>
        <w:rPr>
          <w:sz w:val="22"/>
          <w:szCs w:val="22"/>
          <w:lang w:val="en-GB"/>
        </w:rPr>
        <w:t>as</w:t>
      </w:r>
      <w:r w:rsidRPr="00380EB6">
        <w:rPr>
          <w:sz w:val="22"/>
          <w:szCs w:val="22"/>
          <w:lang w:val="en-GB"/>
        </w:rPr>
        <w:t xml:space="preserve"> implemented during the following period</w:t>
      </w:r>
      <w:r w:rsidRPr="00245A6A">
        <w:rPr>
          <w:sz w:val="22"/>
          <w:szCs w:val="22"/>
          <w:lang w:val="en-GB"/>
        </w:rPr>
        <w:t>: 30.04.2017 – 30.04.2020</w:t>
      </w:r>
      <w:r w:rsidR="009176B7" w:rsidRPr="00845EE3">
        <w:rPr>
          <w:sz w:val="22"/>
          <w:szCs w:val="22"/>
          <w:lang w:val="en-GB"/>
        </w:rPr>
        <w:t>.</w:t>
      </w:r>
    </w:p>
    <w:p w14:paraId="72D42667" w14:textId="77777777" w:rsidR="00223C5F" w:rsidRDefault="00223C5F" w:rsidP="00223C5F">
      <w:pPr>
        <w:pStyle w:val="Default"/>
        <w:ind w:left="1080"/>
        <w:rPr>
          <w:sz w:val="22"/>
          <w:szCs w:val="22"/>
        </w:rPr>
      </w:pPr>
      <w:r>
        <w:rPr>
          <w:b/>
          <w:bCs/>
          <w:sz w:val="22"/>
          <w:szCs w:val="22"/>
        </w:rPr>
        <w:t xml:space="preserve">The selection criteria for tenderers to lot n°2: </w:t>
      </w:r>
    </w:p>
    <w:p w14:paraId="4FD23082" w14:textId="77777777" w:rsidR="00223C5F" w:rsidRDefault="00B03782" w:rsidP="00223C5F">
      <w:pPr>
        <w:pStyle w:val="Blockquote"/>
        <w:numPr>
          <w:ilvl w:val="0"/>
          <w:numId w:val="27"/>
        </w:numPr>
        <w:tabs>
          <w:tab w:val="num" w:pos="1560"/>
        </w:tabs>
        <w:ind w:left="1560" w:right="1" w:hanging="425"/>
        <w:jc w:val="both"/>
        <w:rPr>
          <w:sz w:val="22"/>
          <w:szCs w:val="22"/>
          <w:lang w:val="en-GB"/>
        </w:rPr>
      </w:pPr>
      <w:proofErr w:type="gramStart"/>
      <w:r w:rsidRPr="00380EB6">
        <w:rPr>
          <w:sz w:val="22"/>
          <w:szCs w:val="22"/>
          <w:lang w:val="en-GB"/>
        </w:rPr>
        <w:t>the</w:t>
      </w:r>
      <w:proofErr w:type="gramEnd"/>
      <w:r w:rsidRPr="00380EB6">
        <w:rPr>
          <w:sz w:val="22"/>
          <w:szCs w:val="22"/>
          <w:lang w:val="en-GB"/>
        </w:rPr>
        <w:t xml:space="preserve"> tenderer </w:t>
      </w:r>
      <w:r>
        <w:rPr>
          <w:sz w:val="22"/>
          <w:szCs w:val="22"/>
          <w:lang w:val="en-GB"/>
        </w:rPr>
        <w:t xml:space="preserve">must </w:t>
      </w:r>
      <w:r w:rsidRPr="00380EB6">
        <w:rPr>
          <w:sz w:val="22"/>
          <w:szCs w:val="22"/>
          <w:lang w:val="en-GB"/>
        </w:rPr>
        <w:t>ha</w:t>
      </w:r>
      <w:r>
        <w:rPr>
          <w:sz w:val="22"/>
          <w:szCs w:val="22"/>
          <w:lang w:val="en-GB"/>
        </w:rPr>
        <w:t>ve</w:t>
      </w:r>
      <w:r w:rsidRPr="00380EB6">
        <w:rPr>
          <w:sz w:val="22"/>
          <w:szCs w:val="22"/>
          <w:lang w:val="en-GB"/>
        </w:rPr>
        <w:t xml:space="preserve"> delivered supplies under at least </w:t>
      </w:r>
      <w:r>
        <w:rPr>
          <w:sz w:val="22"/>
          <w:szCs w:val="22"/>
          <w:lang w:val="en-GB"/>
        </w:rPr>
        <w:t>1</w:t>
      </w:r>
      <w:r w:rsidRPr="00380EB6">
        <w:rPr>
          <w:sz w:val="22"/>
          <w:szCs w:val="22"/>
          <w:lang w:val="en-GB"/>
        </w:rPr>
        <w:t xml:space="preserve"> contract with a budget of at least </w:t>
      </w:r>
      <w:r>
        <w:rPr>
          <w:sz w:val="22"/>
          <w:szCs w:val="22"/>
          <w:lang w:val="en-GB"/>
        </w:rPr>
        <w:t>the value of this contract</w:t>
      </w:r>
      <w:r w:rsidRPr="00380EB6">
        <w:rPr>
          <w:sz w:val="22"/>
          <w:szCs w:val="22"/>
          <w:lang w:val="en-GB"/>
        </w:rPr>
        <w:t xml:space="preserve"> in </w:t>
      </w:r>
      <w:r>
        <w:rPr>
          <w:sz w:val="22"/>
          <w:szCs w:val="22"/>
          <w:lang w:val="en-GB"/>
        </w:rPr>
        <w:t>supplying vehicles</w:t>
      </w:r>
      <w:r w:rsidRPr="00380EB6">
        <w:rPr>
          <w:sz w:val="22"/>
          <w:szCs w:val="22"/>
          <w:lang w:val="en-GB"/>
        </w:rPr>
        <w:t xml:space="preserve"> which w</w:t>
      </w:r>
      <w:r>
        <w:rPr>
          <w:sz w:val="22"/>
          <w:szCs w:val="22"/>
          <w:lang w:val="en-GB"/>
        </w:rPr>
        <w:t>as</w:t>
      </w:r>
      <w:r w:rsidRPr="00380EB6">
        <w:rPr>
          <w:sz w:val="22"/>
          <w:szCs w:val="22"/>
          <w:lang w:val="en-GB"/>
        </w:rPr>
        <w:t xml:space="preserve"> implemented during the following period</w:t>
      </w:r>
      <w:r w:rsidRPr="00245A6A">
        <w:rPr>
          <w:sz w:val="22"/>
          <w:szCs w:val="22"/>
          <w:lang w:val="en-GB"/>
        </w:rPr>
        <w:t>: 30.04.2017 – 30.04.2020</w:t>
      </w:r>
      <w:r w:rsidR="00223C5F" w:rsidRPr="00845EE3">
        <w:rPr>
          <w:sz w:val="22"/>
          <w:szCs w:val="22"/>
          <w:lang w:val="en-GB"/>
        </w:rPr>
        <w:t>.</w:t>
      </w:r>
    </w:p>
    <w:p w14:paraId="4D9BC511" w14:textId="77777777" w:rsidR="00223C5F" w:rsidRDefault="00223C5F" w:rsidP="00223C5F">
      <w:pPr>
        <w:pStyle w:val="Default"/>
        <w:ind w:left="1080"/>
        <w:rPr>
          <w:sz w:val="22"/>
          <w:szCs w:val="22"/>
        </w:rPr>
      </w:pPr>
      <w:r>
        <w:rPr>
          <w:b/>
          <w:bCs/>
          <w:sz w:val="22"/>
          <w:szCs w:val="22"/>
        </w:rPr>
        <w:t xml:space="preserve">The selection criteria for tenderers to lot n°3: </w:t>
      </w:r>
    </w:p>
    <w:p w14:paraId="6BE3EED8" w14:textId="77777777" w:rsidR="00223C5F" w:rsidRDefault="00B03782" w:rsidP="00223C5F">
      <w:pPr>
        <w:pStyle w:val="Blockquote"/>
        <w:numPr>
          <w:ilvl w:val="0"/>
          <w:numId w:val="27"/>
        </w:numPr>
        <w:tabs>
          <w:tab w:val="num" w:pos="1560"/>
        </w:tabs>
        <w:ind w:left="1560" w:right="1" w:hanging="425"/>
        <w:jc w:val="both"/>
        <w:rPr>
          <w:sz w:val="22"/>
          <w:szCs w:val="22"/>
          <w:lang w:val="en-GB"/>
        </w:rPr>
      </w:pPr>
      <w:proofErr w:type="gramStart"/>
      <w:r w:rsidRPr="00380EB6">
        <w:rPr>
          <w:sz w:val="22"/>
          <w:szCs w:val="22"/>
          <w:lang w:val="en-GB"/>
        </w:rPr>
        <w:t>the</w:t>
      </w:r>
      <w:proofErr w:type="gramEnd"/>
      <w:r w:rsidRPr="00380EB6">
        <w:rPr>
          <w:sz w:val="22"/>
          <w:szCs w:val="22"/>
          <w:lang w:val="en-GB"/>
        </w:rPr>
        <w:t xml:space="preserve"> tenderer </w:t>
      </w:r>
      <w:r>
        <w:rPr>
          <w:sz w:val="22"/>
          <w:szCs w:val="22"/>
          <w:lang w:val="en-GB"/>
        </w:rPr>
        <w:t xml:space="preserve">must </w:t>
      </w:r>
      <w:r w:rsidRPr="00380EB6">
        <w:rPr>
          <w:sz w:val="22"/>
          <w:szCs w:val="22"/>
          <w:lang w:val="en-GB"/>
        </w:rPr>
        <w:t>ha</w:t>
      </w:r>
      <w:r>
        <w:rPr>
          <w:sz w:val="22"/>
          <w:szCs w:val="22"/>
          <w:lang w:val="en-GB"/>
        </w:rPr>
        <w:t>ve</w:t>
      </w:r>
      <w:r w:rsidRPr="00380EB6">
        <w:rPr>
          <w:sz w:val="22"/>
          <w:szCs w:val="22"/>
          <w:lang w:val="en-GB"/>
        </w:rPr>
        <w:t xml:space="preserve"> delivered supplies under at least </w:t>
      </w:r>
      <w:r>
        <w:rPr>
          <w:sz w:val="22"/>
          <w:szCs w:val="22"/>
          <w:lang w:val="en-GB"/>
        </w:rPr>
        <w:t>1</w:t>
      </w:r>
      <w:r w:rsidRPr="00380EB6">
        <w:rPr>
          <w:sz w:val="22"/>
          <w:szCs w:val="22"/>
          <w:lang w:val="en-GB"/>
        </w:rPr>
        <w:t xml:space="preserve"> contract with a budget of at least </w:t>
      </w:r>
      <w:r>
        <w:rPr>
          <w:sz w:val="22"/>
          <w:szCs w:val="22"/>
          <w:lang w:val="en-GB"/>
        </w:rPr>
        <w:t>the value of this contract</w:t>
      </w:r>
      <w:r w:rsidRPr="00380EB6">
        <w:rPr>
          <w:sz w:val="22"/>
          <w:szCs w:val="22"/>
          <w:lang w:val="en-GB"/>
        </w:rPr>
        <w:t xml:space="preserve"> in </w:t>
      </w:r>
      <w:r>
        <w:rPr>
          <w:sz w:val="22"/>
          <w:szCs w:val="22"/>
          <w:lang w:val="en-GB"/>
        </w:rPr>
        <w:t>supplying vehicles</w:t>
      </w:r>
      <w:r w:rsidRPr="00380EB6">
        <w:rPr>
          <w:sz w:val="22"/>
          <w:szCs w:val="22"/>
          <w:lang w:val="en-GB"/>
        </w:rPr>
        <w:t xml:space="preserve"> which w</w:t>
      </w:r>
      <w:r>
        <w:rPr>
          <w:sz w:val="22"/>
          <w:szCs w:val="22"/>
          <w:lang w:val="en-GB"/>
        </w:rPr>
        <w:t>as</w:t>
      </w:r>
      <w:r w:rsidRPr="00380EB6">
        <w:rPr>
          <w:sz w:val="22"/>
          <w:szCs w:val="22"/>
          <w:lang w:val="en-GB"/>
        </w:rPr>
        <w:t xml:space="preserve"> implemented during the following period</w:t>
      </w:r>
      <w:r w:rsidRPr="00245A6A">
        <w:rPr>
          <w:sz w:val="22"/>
          <w:szCs w:val="22"/>
          <w:lang w:val="en-GB"/>
        </w:rPr>
        <w:t>: 30.04.2017 – 30.04.2020</w:t>
      </w:r>
      <w:bookmarkStart w:id="3" w:name="_GoBack"/>
      <w:bookmarkEnd w:id="3"/>
      <w:r w:rsidR="00223C5F" w:rsidRPr="00845EE3">
        <w:rPr>
          <w:sz w:val="22"/>
          <w:szCs w:val="22"/>
          <w:lang w:val="en-GB"/>
        </w:rPr>
        <w:t>.</w:t>
      </w:r>
    </w:p>
    <w:p w14:paraId="224ED439" w14:textId="77777777" w:rsidR="00AE54D8" w:rsidRDefault="00AE54D8" w:rsidP="00AE54D8">
      <w:pPr>
        <w:pStyle w:val="Default"/>
        <w:ind w:left="1080"/>
        <w:rPr>
          <w:sz w:val="22"/>
          <w:szCs w:val="22"/>
        </w:rPr>
      </w:pPr>
      <w:r>
        <w:rPr>
          <w:b/>
          <w:bCs/>
          <w:sz w:val="22"/>
          <w:szCs w:val="22"/>
        </w:rPr>
        <w:t>In case of bid for more than one lot, the requirement should be fulfilled cumulatively for all lots for which a bid is placed.</w:t>
      </w:r>
    </w:p>
    <w:p w14:paraId="45305D02" w14:textId="77777777" w:rsidR="00973479" w:rsidRPr="00AC2A69" w:rsidRDefault="009176B7" w:rsidP="00AC2A69">
      <w:pPr>
        <w:pStyle w:val="Blockquote"/>
        <w:ind w:left="1134" w:right="1"/>
        <w:jc w:val="both"/>
        <w:rPr>
          <w:sz w:val="22"/>
          <w:szCs w:val="22"/>
        </w:rPr>
      </w:pPr>
      <w:r w:rsidRPr="0064675B">
        <w:rPr>
          <w:sz w:val="22"/>
          <w:szCs w:val="22"/>
          <w:lang w:val="en-GB"/>
        </w:rPr>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 xml:space="preserve">completed at any time during the indicated period but it does not necessarily have </w:t>
      </w:r>
      <w:proofErr w:type="gramStart"/>
      <w:r w:rsidRPr="0099467D">
        <w:rPr>
          <w:sz w:val="22"/>
          <w:szCs w:val="22"/>
          <w:lang w:val="en-GB"/>
        </w:rPr>
        <w:t>to b</w:t>
      </w:r>
      <w:r w:rsidRPr="004D5215">
        <w:rPr>
          <w:sz w:val="22"/>
          <w:szCs w:val="22"/>
          <w:lang w:val="en-GB"/>
        </w:rPr>
        <w:t>e started and completed during that period, nor implemented during the entire period</w:t>
      </w:r>
      <w:proofErr w:type="gramEnd"/>
      <w:r w:rsidRPr="004D5215">
        <w:rPr>
          <w:sz w:val="22"/>
          <w:szCs w:val="22"/>
          <w:lang w:val="en-GB"/>
        </w:rPr>
        <w:t>.</w:t>
      </w:r>
      <w:r w:rsidR="00FE54CE" w:rsidRPr="00AC2A69">
        <w:rPr>
          <w:sz w:val="22"/>
          <w:szCs w:val="22"/>
        </w:rPr>
        <w:t xml:space="preserve"> </w:t>
      </w:r>
      <w:r w:rsidR="00FE737F" w:rsidRPr="00AC2A69">
        <w:rPr>
          <w:sz w:val="22"/>
          <w:szCs w:val="22"/>
        </w:rPr>
        <w:t xml:space="preserve">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w:t>
      </w:r>
      <w:proofErr w:type="gramStart"/>
      <w:r w:rsidR="00FE737F" w:rsidRPr="00AC2A69">
        <w:rPr>
          <w:sz w:val="22"/>
          <w:szCs w:val="22"/>
        </w:rPr>
        <w:t>on-going</w:t>
      </w:r>
      <w:proofErr w:type="gramEnd"/>
      <w:r w:rsidR="00FE737F" w:rsidRPr="00AC2A69">
        <w:rPr>
          <w:sz w:val="22"/>
          <w:szCs w:val="22"/>
        </w:rPr>
        <w:t xml:space="preserve"> only the portion satisfactorily completed during the reference period will be taken into consideration. This portion will have to be supported by documentary evidence (similarly to projects completed) also detailing its value.</w:t>
      </w:r>
    </w:p>
    <w:p w14:paraId="6B6CE872" w14:textId="77777777" w:rsidR="00A90F89" w:rsidRPr="0064675B" w:rsidRDefault="00A90F89" w:rsidP="00AC2A69">
      <w:pPr>
        <w:pStyle w:val="Blockquote"/>
        <w:keepLines/>
        <w:ind w:left="1134" w:right="1"/>
        <w:jc w:val="both"/>
        <w:rPr>
          <w:sz w:val="22"/>
          <w:szCs w:val="22"/>
          <w:lang w:val="en-GB"/>
        </w:rPr>
      </w:pPr>
      <w:r w:rsidRPr="00AC2A69">
        <w:rPr>
          <w:sz w:val="22"/>
          <w:szCs w:val="22"/>
        </w:rPr>
        <w:t>Capacity-providing entities</w:t>
      </w:r>
      <w:r w:rsidRPr="0064675B">
        <w:rPr>
          <w:sz w:val="22"/>
          <w:szCs w:val="22"/>
          <w:lang w:val="en-GB"/>
        </w:rPr>
        <w:t xml:space="preserve"> </w:t>
      </w:r>
    </w:p>
    <w:p w14:paraId="4C1E4BA2" w14:textId="77777777" w:rsidR="004008A2" w:rsidRDefault="00560CD6" w:rsidP="00AC2A69">
      <w:pPr>
        <w:pStyle w:val="Blockquote"/>
        <w:keepLines/>
        <w:ind w:left="1134" w:right="1"/>
        <w:jc w:val="both"/>
        <w:rPr>
          <w:sz w:val="22"/>
          <w:szCs w:val="22"/>
          <w:lang w:val="en-GB"/>
        </w:rPr>
      </w:pPr>
      <w:r w:rsidRPr="003F1149">
        <w:rPr>
          <w:sz w:val="22"/>
          <w:szCs w:val="22"/>
          <w:lang w:val="en-GB"/>
        </w:rPr>
        <w:lastRenderedPageBreak/>
        <w:t xml:space="preserve">An economic operator may, where appropriate and for a particular contract, rely on the capacities of other entities, regardless of the legal nature of the </w:t>
      </w:r>
      <w:proofErr w:type="gramStart"/>
      <w:r w:rsidRPr="003F1149">
        <w:rPr>
          <w:sz w:val="22"/>
          <w:szCs w:val="22"/>
          <w:lang w:val="en-GB"/>
        </w:rPr>
        <w:t>links which</w:t>
      </w:r>
      <w:proofErr w:type="gramEnd"/>
      <w:r w:rsidRPr="003F1149">
        <w:rPr>
          <w:sz w:val="22"/>
          <w:szCs w:val="22"/>
          <w:lang w:val="en-GB"/>
        </w:rPr>
        <w:t xml:space="preserve"> it has with them. </w:t>
      </w:r>
      <w:r w:rsidR="009F4A26">
        <w:rPr>
          <w:sz w:val="22"/>
          <w:szCs w:val="22"/>
          <w:lang w:val="en-GB"/>
        </w:rPr>
        <w:t>If the tender</w:t>
      </w:r>
      <w:r w:rsidR="004C383C">
        <w:rPr>
          <w:sz w:val="22"/>
          <w:szCs w:val="22"/>
          <w:lang w:val="en-GB"/>
        </w:rPr>
        <w:t>er</w:t>
      </w:r>
      <w:r w:rsidR="009F4A26">
        <w:rPr>
          <w:sz w:val="22"/>
          <w:szCs w:val="22"/>
          <w:lang w:val="en-GB"/>
        </w:rPr>
        <w:t xml:space="preserve"> rel</w:t>
      </w:r>
      <w:r w:rsidR="004F3A57">
        <w:rPr>
          <w:sz w:val="22"/>
          <w:szCs w:val="22"/>
          <w:lang w:val="en-GB"/>
        </w:rPr>
        <w:t>ies</w:t>
      </w:r>
      <w:r w:rsidR="009F4A26">
        <w:rPr>
          <w:sz w:val="22"/>
          <w:szCs w:val="22"/>
          <w:lang w:val="en-GB"/>
        </w:rPr>
        <w:t xml:space="preserve"> on other entities it</w:t>
      </w:r>
      <w:r w:rsidRPr="003F1149">
        <w:rPr>
          <w:sz w:val="22"/>
          <w:szCs w:val="22"/>
          <w:lang w:val="en-GB"/>
        </w:rPr>
        <w:t xml:space="preserve"> must prove to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that it will have at its disposal the resources necessary for performance of the contract by </w:t>
      </w:r>
      <w:r w:rsidRPr="00A90F89">
        <w:rPr>
          <w:sz w:val="22"/>
          <w:szCs w:val="22"/>
          <w:lang w:val="en-GB"/>
        </w:rPr>
        <w:t>producing a</w:t>
      </w:r>
      <w:r w:rsidR="00A90F89" w:rsidRPr="00A90F89">
        <w:rPr>
          <w:sz w:val="22"/>
          <w:szCs w:val="22"/>
          <w:lang w:val="en-GB"/>
        </w:rPr>
        <w:t xml:space="preserve"> </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4F3A57">
        <w:rPr>
          <w:sz w:val="22"/>
          <w:szCs w:val="22"/>
          <w:lang w:val="en-GB"/>
        </w:rPr>
        <w:t xml:space="preserve"> relying on them and must </w:t>
      </w:r>
      <w:r w:rsidR="004F3A57" w:rsidRPr="005966BF">
        <w:rPr>
          <w:sz w:val="22"/>
          <w:szCs w:val="22"/>
          <w:lang w:val="en-GB"/>
        </w:rPr>
        <w:t>comply with the selection criteria for which the economic operator relies on them</w:t>
      </w:r>
      <w:r w:rsidR="004008A2" w:rsidRPr="00A90F89">
        <w:rPr>
          <w:sz w:val="22"/>
          <w:szCs w:val="22"/>
          <w:lang w:val="en-GB"/>
        </w:rPr>
        <w:t>.</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w:t>
      </w:r>
      <w:r w:rsidR="00AC5D62">
        <w:rPr>
          <w:sz w:val="22"/>
          <w:szCs w:val="22"/>
          <w:lang w:val="en-GB"/>
        </w:rPr>
        <w:t>provid</w:t>
      </w:r>
      <w:r w:rsidR="009F4A26">
        <w:rPr>
          <w:sz w:val="22"/>
          <w:szCs w:val="22"/>
          <w:lang w:val="en-GB"/>
        </w:rPr>
        <w:t xml:space="preserve">ed when requested by the </w:t>
      </w:r>
      <w:r w:rsidR="0014779C">
        <w:rPr>
          <w:sz w:val="22"/>
          <w:szCs w:val="22"/>
          <w:lang w:val="en-GB"/>
        </w:rPr>
        <w:t>c</w:t>
      </w:r>
      <w:r w:rsidR="009F4A26">
        <w:rPr>
          <w:sz w:val="22"/>
          <w:szCs w:val="22"/>
          <w:lang w:val="en-GB"/>
        </w:rPr>
        <w:t xml:space="preserve">ontracting </w:t>
      </w:r>
      <w:r w:rsidR="0014779C">
        <w:rPr>
          <w:sz w:val="22"/>
          <w:szCs w:val="22"/>
          <w:lang w:val="en-GB"/>
        </w:rPr>
        <w:t>a</w:t>
      </w:r>
      <w:r w:rsidR="009F4A26">
        <w:rPr>
          <w:sz w:val="22"/>
          <w:szCs w:val="22"/>
          <w:lang w:val="en-GB"/>
        </w:rPr>
        <w:t xml:space="preserve">uthority. </w:t>
      </w:r>
    </w:p>
    <w:p w14:paraId="4148672F" w14:textId="77777777" w:rsidR="00A90F89" w:rsidRPr="00A90F89" w:rsidRDefault="00A90F89" w:rsidP="00AC2A69">
      <w:pPr>
        <w:pStyle w:val="Blockquote"/>
        <w:keepLines/>
        <w:ind w:left="1134" w:right="1"/>
        <w:jc w:val="both"/>
        <w:rPr>
          <w:sz w:val="22"/>
          <w:szCs w:val="22"/>
          <w:lang w:val="en-GB"/>
        </w:rPr>
      </w:pPr>
      <w:r w:rsidRPr="00A90F89">
        <w:rPr>
          <w:sz w:val="22"/>
          <w:szCs w:val="22"/>
          <w:lang w:val="en-GB"/>
        </w:rPr>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14:paraId="11AB4E0B" w14:textId="77777777" w:rsidR="00A90F89" w:rsidRDefault="00A90F89" w:rsidP="00AC2A69">
      <w:pPr>
        <w:pStyle w:val="Blockquote"/>
        <w:keepLines/>
        <w:ind w:left="1134" w:right="1"/>
        <w:jc w:val="both"/>
        <w:rPr>
          <w:sz w:val="22"/>
          <w:szCs w:val="22"/>
          <w:lang w:val="en-GB"/>
        </w:rPr>
      </w:pPr>
      <w:r w:rsidRPr="00A90F89">
        <w:rPr>
          <w:sz w:val="22"/>
          <w:szCs w:val="22"/>
          <w:lang w:val="en-GB"/>
        </w:rPr>
        <w:t xml:space="preserve">With regard to economic and financial criteria, the entities upon whose capacity the tenderer </w:t>
      </w:r>
      <w:proofErr w:type="gramStart"/>
      <w:r w:rsidRPr="00A90F89">
        <w:rPr>
          <w:sz w:val="22"/>
          <w:szCs w:val="22"/>
          <w:lang w:val="en-GB"/>
        </w:rPr>
        <w:t>relies,</w:t>
      </w:r>
      <w:proofErr w:type="gramEnd"/>
      <w:r w:rsidRPr="00A90F89">
        <w:rPr>
          <w:sz w:val="22"/>
          <w:szCs w:val="22"/>
          <w:lang w:val="en-GB"/>
        </w:rPr>
        <w:t xml:space="preserve"> become jointly and severally liable for the performance of the contract.</w:t>
      </w:r>
    </w:p>
    <w:p w14:paraId="73DDB8E9"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14:paraId="1C0BB656" w14:textId="77777777" w:rsidR="00E23824" w:rsidRPr="003F1149" w:rsidRDefault="00E23824" w:rsidP="00AC2A69">
      <w:pPr>
        <w:pStyle w:val="Blockquote"/>
        <w:ind w:left="709" w:right="1"/>
        <w:jc w:val="both"/>
        <w:rPr>
          <w:sz w:val="22"/>
          <w:szCs w:val="22"/>
          <w:lang w:val="en-GB"/>
        </w:rPr>
      </w:pPr>
      <w:r w:rsidRPr="003F1149">
        <w:rPr>
          <w:sz w:val="22"/>
          <w:szCs w:val="22"/>
          <w:lang w:val="en-GB"/>
        </w:rPr>
        <w:t xml:space="preserve">Price </w:t>
      </w:r>
    </w:p>
    <w:p w14:paraId="085EC61B" w14:textId="77777777" w:rsidR="00E23824" w:rsidRPr="003F1149" w:rsidRDefault="00223C5F" w:rsidP="00AC2A69">
      <w:pPr>
        <w:spacing w:before="300"/>
        <w:ind w:right="1"/>
        <w:jc w:val="center"/>
        <w:rPr>
          <w:rStyle w:val="Strong"/>
          <w:sz w:val="28"/>
          <w:szCs w:val="28"/>
          <w:lang w:val="en-GB"/>
        </w:rPr>
      </w:pPr>
      <w:r>
        <w:rPr>
          <w:noProof/>
          <w:snapToGrid/>
        </w:rPr>
        <mc:AlternateContent>
          <mc:Choice Requires="wps">
            <w:drawing>
              <wp:anchor distT="0" distB="0" distL="114300" distR="114300" simplePos="0" relativeHeight="251656704" behindDoc="0" locked="0" layoutInCell="0" allowOverlap="1" wp14:anchorId="0ADF06DA" wp14:editId="291685B4">
                <wp:simplePos x="0" y="0"/>
                <wp:positionH relativeFrom="column">
                  <wp:posOffset>0</wp:posOffset>
                </wp:positionH>
                <wp:positionV relativeFrom="paragraph">
                  <wp:posOffset>69850</wp:posOffset>
                </wp:positionV>
                <wp:extent cx="5943600" cy="635"/>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BEBA91F"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68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eW+AAIAAPMDAAAOAAAAZHJzL2Uyb0RvYy54bWysU0uPGyEMvlfqf0Dcm8ljk25Hmewh6faS&#10;tpGyVc8OMDOoDEZAMsm/ryEPZXdvVUFCPOzPn/2Z+dOxM+ygfNBoKz4aDDlTVqDUtqn4r5fnT4+c&#10;hQhWgkGrKn5SgT8tPn6Y965UY2zRSOUZgdhQ9q7ibYyuLIogWtVBGKBTlh5r9B1EOvqmkB56Qu9M&#10;MR4OZ0WPXjqPQoVAt6vzI19k/LpWIv6s66AiMxUnbjGvPq+7tBaLOZSNB9dqcaEB/8CiA20p6A1q&#10;BRHY3ut3UJ0WHgPWcSCwK7CutVA5B8pmNHyTzbYFp3IuVJzgbmUK/w9W/DhsPNOStOPMQkcSrbVV&#10;bJIq07tQksHSbnzKTRzt1q1R/AnM4rIF26jM8OXkyG2UPIpXLukQHOHv+u8oyQb2EXOZjrXvEiQV&#10;gB2zGqebGuoYmaDL6ZeHyWxIogl6m02mGR/Kq6vzIX5T2LG0qbgh1hkaDusQExUoryYpksVnbUyW&#10;21jWV3xMY5o9Ahot02uyC77ZLY1nB6COWT2keQn8yszj3sqM1iqQXy/7CNqc9xTd2ISnchMSpZzu&#10;Piq/bWXPpE6kR+PPKUGpqSNHM+pnGpyBaegvieg58xh/69jmMqcCvWP4OEzzwhCv8Dn7u8hZlqTE&#10;WdMdytPGX+Wizsr2l1+QWvf+TPv7v7r4CwAA//8DAFBLAwQUAAYACAAAACEA6zyL7toAAAAGAQAA&#10;DwAAAGRycy9kb3ducmV2LnhtbEyPQU/DMAyF70j8h8hI3FhSkKZRmk7TNDhwQGLjwNFrTFutcaom&#10;7bp/j3eCk+33rOfPxXr2nZpoiG1gC9nCgCKugmu5tvB1eH1YgYoJ2WEXmCxcKMK6vL0pMHfhzJ80&#10;7VOtJIRjjhaalPpc61g15DEuQk8s3k8YPCYZh1q7Ac8S7jv9aMxSe2xZLjTY07ah6rQfvYX646J3&#10;2+/VzvhpbKf3jamyt5O193fz5gVUojn9LcMVX9ChFKZjGNlF1VmQR5KomVRxn5+W0hyvQga6LPR/&#10;/PIXAAD//wMAUEsBAi0AFAAGAAgAAAAhALaDOJL+AAAA4QEAABMAAAAAAAAAAAAAAAAAAAAAAFtD&#10;b250ZW50X1R5cGVzXS54bWxQSwECLQAUAAYACAAAACEAOP0h/9YAAACUAQAACwAAAAAAAAAAAAAA&#10;AAAvAQAAX3JlbHMvLnJlbHNQSwECLQAUAAYACAAAACEA7NXlvgACAADzAwAADgAAAAAAAAAAAAAA&#10;AAAuAgAAZHJzL2Uyb0RvYy54bWxQSwECLQAUAAYACAAAACEA6zyL7toAAAAGAQAADwAAAAAAAAAA&#10;AAAAAABaBAAAZHJzL2Rvd25yZXYueG1sUEsFBgAAAAAEAAQA8wAAAGEFAAAAAA==&#10;" o:allowincell="f" strokecolor="#d4d4d4" strokeweight="1.75pt">
                <v:shadow on="t" offset="0,-1pt"/>
              </v:line>
            </w:pict>
          </mc:Fallback>
        </mc:AlternateContent>
      </w:r>
      <w:r w:rsidR="00E23824" w:rsidRPr="003F1149">
        <w:rPr>
          <w:rStyle w:val="Strong"/>
          <w:sz w:val="28"/>
          <w:szCs w:val="28"/>
          <w:lang w:val="en-GB"/>
        </w:rPr>
        <w:t>TENDERING</w:t>
      </w:r>
    </w:p>
    <w:p w14:paraId="36E2AA8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How to obtain the tender dossier</w:t>
      </w:r>
    </w:p>
    <w:p w14:paraId="30B43FFA" w14:textId="77777777" w:rsidR="00E23824" w:rsidRPr="003F1149" w:rsidRDefault="00E23824" w:rsidP="00AC2A69">
      <w:pPr>
        <w:pStyle w:val="Blockquote"/>
        <w:ind w:left="709" w:right="1"/>
        <w:jc w:val="both"/>
        <w:rPr>
          <w:sz w:val="22"/>
          <w:szCs w:val="22"/>
          <w:lang w:val="en-GB"/>
        </w:rPr>
      </w:pPr>
      <w:r w:rsidRPr="003F1149">
        <w:rPr>
          <w:sz w:val="22"/>
          <w:szCs w:val="22"/>
          <w:lang w:val="en-GB"/>
        </w:rPr>
        <w:t>The tender dossier is available from the following Internet address:</w:t>
      </w:r>
      <w:r w:rsidR="00A05750">
        <w:rPr>
          <w:sz w:val="22"/>
          <w:szCs w:val="22"/>
          <w:lang w:val="en-GB"/>
        </w:rPr>
        <w:t xml:space="preserve"> </w:t>
      </w:r>
      <w:hyperlink r:id="rId10" w:history="1">
        <w:r w:rsidR="00223C5F" w:rsidRPr="0056131F">
          <w:rPr>
            <w:color w:val="0000FF"/>
            <w:sz w:val="22"/>
            <w:szCs w:val="22"/>
            <w:u w:val="single"/>
          </w:rPr>
          <w:t>http://www.ipacbc-bgtr.eu/public-tenders</w:t>
        </w:r>
      </w:hyperlink>
      <w:r w:rsidR="00F454ED" w:rsidRPr="00F454ED">
        <w:rPr>
          <w:sz w:val="22"/>
          <w:szCs w:val="22"/>
        </w:rPr>
        <w:t xml:space="preserve"> and </w:t>
      </w:r>
      <w:hyperlink r:id="rId11" w:history="1">
        <w:r w:rsidR="00F454ED" w:rsidRPr="00AE54D8">
          <w:rPr>
            <w:rStyle w:val="Hyperlink"/>
            <w:sz w:val="22"/>
            <w:szCs w:val="22"/>
          </w:rPr>
          <w:t>http://www.suloglu.bel.tr/index.htm</w:t>
        </w:r>
      </w:hyperlink>
      <w:r w:rsidRPr="00A61045">
        <w:rPr>
          <w:sz w:val="22"/>
          <w:szCs w:val="22"/>
          <w:lang w:val="en-GB"/>
        </w:rPr>
        <w:t>. The ten</w:t>
      </w:r>
      <w:r w:rsidRPr="003F1149">
        <w:rPr>
          <w:sz w:val="22"/>
          <w:szCs w:val="22"/>
          <w:lang w:val="en-GB"/>
        </w:rPr>
        <w:t xml:space="preserve">der dossier is also available from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Tenders must be submitted using the standard </w:t>
      </w:r>
      <w:r w:rsidR="0014779C">
        <w:rPr>
          <w:sz w:val="22"/>
          <w:szCs w:val="22"/>
          <w:lang w:val="en-GB"/>
        </w:rPr>
        <w:t>t</w:t>
      </w:r>
      <w:r w:rsidR="00733C1A" w:rsidRPr="003F1149">
        <w:rPr>
          <w:sz w:val="22"/>
          <w:szCs w:val="22"/>
          <w:lang w:val="en-GB"/>
        </w:rPr>
        <w:t xml:space="preserve">ender </w:t>
      </w:r>
      <w:r w:rsidR="0014779C">
        <w:rPr>
          <w:sz w:val="22"/>
          <w:szCs w:val="22"/>
          <w:lang w:val="en-GB"/>
        </w:rPr>
        <w:t>f</w:t>
      </w:r>
      <w:r w:rsidR="00733C1A" w:rsidRPr="003F1149">
        <w:rPr>
          <w:sz w:val="22"/>
          <w:szCs w:val="22"/>
          <w:lang w:val="en-GB"/>
        </w:rPr>
        <w:t xml:space="preserve">orm for a </w:t>
      </w:r>
      <w:r w:rsidR="0014779C">
        <w:rPr>
          <w:sz w:val="22"/>
          <w:szCs w:val="22"/>
          <w:lang w:val="en-GB"/>
        </w:rPr>
        <w:t>s</w:t>
      </w:r>
      <w:r w:rsidR="00733C1A" w:rsidRPr="003F1149">
        <w:rPr>
          <w:sz w:val="22"/>
          <w:szCs w:val="22"/>
          <w:lang w:val="en-GB"/>
        </w:rPr>
        <w:t xml:space="preserve">upply </w:t>
      </w:r>
      <w:r w:rsidR="0014779C">
        <w:rPr>
          <w:sz w:val="22"/>
          <w:szCs w:val="22"/>
          <w:lang w:val="en-GB"/>
        </w:rPr>
        <w:t>c</w:t>
      </w:r>
      <w:r w:rsidR="00733C1A" w:rsidRPr="003F1149">
        <w:rPr>
          <w:sz w:val="22"/>
          <w:szCs w:val="22"/>
          <w:lang w:val="en-GB"/>
        </w:rPr>
        <w:t>ontract</w:t>
      </w:r>
      <w:r w:rsidRPr="003F1149">
        <w:rPr>
          <w:sz w:val="22"/>
          <w:szCs w:val="22"/>
          <w:lang w:val="en-GB"/>
        </w:rPr>
        <w:t xml:space="preserve"> included in the tender dossier, whose format and instructions must be strictly observed.</w:t>
      </w:r>
    </w:p>
    <w:p w14:paraId="0E07323D" w14:textId="77777777" w:rsidR="00223C5F" w:rsidRDefault="00E23824" w:rsidP="00AC2A69">
      <w:pPr>
        <w:ind w:left="709" w:right="1"/>
        <w:jc w:val="both"/>
        <w:rPr>
          <w:sz w:val="22"/>
          <w:szCs w:val="22"/>
          <w:lang w:val="en-GB"/>
        </w:rPr>
      </w:pPr>
      <w:r w:rsidRPr="003F1149">
        <w:rPr>
          <w:sz w:val="22"/>
          <w:szCs w:val="22"/>
          <w:lang w:val="en-GB"/>
        </w:rPr>
        <w:t xml:space="preserve">Tenderers with questions regarding this tender should send them in writing to </w:t>
      </w:r>
    </w:p>
    <w:p w14:paraId="451F0E86" w14:textId="77777777" w:rsidR="00223C5F" w:rsidRPr="00736057" w:rsidRDefault="00223C5F" w:rsidP="00223C5F">
      <w:pPr>
        <w:pStyle w:val="ListParagraph"/>
        <w:keepNext/>
        <w:keepLines/>
        <w:widowControl/>
        <w:tabs>
          <w:tab w:val="left" w:pos="1134"/>
        </w:tabs>
        <w:snapToGrid w:val="0"/>
        <w:ind w:left="644"/>
        <w:rPr>
          <w:b/>
          <w:bCs/>
          <w:sz w:val="22"/>
          <w:szCs w:val="22"/>
        </w:rPr>
      </w:pPr>
      <w:r w:rsidRPr="00736057">
        <w:rPr>
          <w:b/>
          <w:bCs/>
          <w:sz w:val="22"/>
          <w:szCs w:val="22"/>
        </w:rPr>
        <w:t xml:space="preserve">Municipality of </w:t>
      </w:r>
      <w:proofErr w:type="spellStart"/>
      <w:r w:rsidRPr="00736057">
        <w:rPr>
          <w:b/>
          <w:bCs/>
          <w:sz w:val="22"/>
          <w:szCs w:val="22"/>
        </w:rPr>
        <w:t>Suloglu</w:t>
      </w:r>
      <w:proofErr w:type="spellEnd"/>
    </w:p>
    <w:p w14:paraId="537D05A4" w14:textId="77777777" w:rsidR="00223C5F" w:rsidRPr="00736057" w:rsidRDefault="00223C5F" w:rsidP="00223C5F">
      <w:pPr>
        <w:pStyle w:val="ListParagraph"/>
        <w:keepNext/>
        <w:keepLines/>
        <w:widowControl/>
        <w:tabs>
          <w:tab w:val="left" w:pos="1134"/>
        </w:tabs>
        <w:snapToGrid w:val="0"/>
        <w:ind w:left="644"/>
        <w:rPr>
          <w:sz w:val="22"/>
          <w:szCs w:val="22"/>
        </w:rPr>
      </w:pPr>
      <w:proofErr w:type="spellStart"/>
      <w:r w:rsidRPr="00736057">
        <w:rPr>
          <w:sz w:val="22"/>
          <w:szCs w:val="22"/>
        </w:rPr>
        <w:t>Merkez</w:t>
      </w:r>
      <w:proofErr w:type="spellEnd"/>
      <w:r w:rsidRPr="00736057">
        <w:rPr>
          <w:sz w:val="22"/>
          <w:szCs w:val="22"/>
        </w:rPr>
        <w:t xml:space="preserve"> </w:t>
      </w:r>
      <w:proofErr w:type="spellStart"/>
      <w:r w:rsidRPr="00736057">
        <w:rPr>
          <w:sz w:val="22"/>
          <w:szCs w:val="22"/>
        </w:rPr>
        <w:t>Mah</w:t>
      </w:r>
      <w:proofErr w:type="spellEnd"/>
      <w:r w:rsidRPr="00736057">
        <w:rPr>
          <w:sz w:val="22"/>
          <w:szCs w:val="22"/>
        </w:rPr>
        <w:t xml:space="preserve">. </w:t>
      </w:r>
      <w:proofErr w:type="spellStart"/>
      <w:r w:rsidRPr="00736057">
        <w:rPr>
          <w:sz w:val="22"/>
          <w:szCs w:val="22"/>
        </w:rPr>
        <w:t>Kemalbalıkesir</w:t>
      </w:r>
      <w:proofErr w:type="spellEnd"/>
      <w:r w:rsidRPr="00736057">
        <w:rPr>
          <w:sz w:val="22"/>
          <w:szCs w:val="22"/>
        </w:rPr>
        <w:t xml:space="preserve"> Cad. No.46</w:t>
      </w:r>
    </w:p>
    <w:p w14:paraId="7E4E520B" w14:textId="77777777" w:rsidR="00223C5F" w:rsidRPr="00736057" w:rsidRDefault="00223C5F" w:rsidP="00223C5F">
      <w:pPr>
        <w:pStyle w:val="ListParagraph"/>
        <w:keepNext/>
        <w:keepLines/>
        <w:widowControl/>
        <w:tabs>
          <w:tab w:val="left" w:pos="1134"/>
        </w:tabs>
        <w:snapToGrid w:val="0"/>
        <w:ind w:left="644"/>
        <w:rPr>
          <w:sz w:val="22"/>
          <w:szCs w:val="22"/>
        </w:rPr>
      </w:pPr>
      <w:r>
        <w:rPr>
          <w:sz w:val="22"/>
          <w:szCs w:val="22"/>
        </w:rPr>
        <w:t xml:space="preserve">22560 </w:t>
      </w:r>
      <w:proofErr w:type="spellStart"/>
      <w:r w:rsidRPr="00736057">
        <w:rPr>
          <w:sz w:val="22"/>
          <w:szCs w:val="22"/>
        </w:rPr>
        <w:t>Suloglu</w:t>
      </w:r>
      <w:proofErr w:type="spellEnd"/>
      <w:r w:rsidRPr="00736057">
        <w:rPr>
          <w:sz w:val="22"/>
          <w:szCs w:val="22"/>
        </w:rPr>
        <w:t>, Edirne, Turkey</w:t>
      </w:r>
    </w:p>
    <w:p w14:paraId="1DAE7EA9" w14:textId="77777777" w:rsidR="00223C5F" w:rsidRPr="00736057" w:rsidRDefault="00B74540" w:rsidP="00223C5F">
      <w:pPr>
        <w:pStyle w:val="ListParagraph"/>
        <w:keepNext/>
        <w:keepLines/>
        <w:widowControl/>
        <w:tabs>
          <w:tab w:val="left" w:pos="1134"/>
        </w:tabs>
        <w:snapToGrid w:val="0"/>
        <w:ind w:left="644"/>
        <w:rPr>
          <w:sz w:val="22"/>
          <w:szCs w:val="22"/>
        </w:rPr>
      </w:pPr>
      <w:hyperlink r:id="rId12" w:history="1">
        <w:r w:rsidR="00223C5F" w:rsidRPr="0044385D">
          <w:rPr>
            <w:rStyle w:val="Hyperlink"/>
            <w:sz w:val="22"/>
            <w:szCs w:val="22"/>
          </w:rPr>
          <w:t>suloglubelediyesi@outlook.com</w:t>
        </w:r>
      </w:hyperlink>
      <w:r w:rsidR="00223C5F">
        <w:rPr>
          <w:sz w:val="22"/>
          <w:szCs w:val="22"/>
        </w:rPr>
        <w:t xml:space="preserve"> </w:t>
      </w:r>
    </w:p>
    <w:p w14:paraId="4A3DED3D" w14:textId="77777777" w:rsidR="00223C5F" w:rsidRDefault="00E23824" w:rsidP="00223C5F">
      <w:pPr>
        <w:ind w:left="709" w:right="1"/>
        <w:jc w:val="both"/>
        <w:rPr>
          <w:sz w:val="22"/>
          <w:szCs w:val="22"/>
          <w:lang w:val="en-GB"/>
        </w:rPr>
      </w:pPr>
      <w:r w:rsidRPr="003F1149">
        <w:rPr>
          <w:sz w:val="22"/>
          <w:szCs w:val="22"/>
          <w:lang w:val="en-GB"/>
        </w:rPr>
        <w:t>(</w:t>
      </w:r>
      <w:proofErr w:type="gramStart"/>
      <w:r w:rsidRPr="003F1149">
        <w:rPr>
          <w:sz w:val="22"/>
          <w:szCs w:val="22"/>
          <w:lang w:val="en-GB"/>
        </w:rPr>
        <w:t>mentioning</w:t>
      </w:r>
      <w:proofErr w:type="gramEnd"/>
      <w:r w:rsidRPr="003F1149">
        <w:rPr>
          <w:sz w:val="22"/>
          <w:szCs w:val="22"/>
          <w:lang w:val="en-GB"/>
        </w:rPr>
        <w:t xml:space="preserve"> the publication reference shown in item 1) at </w:t>
      </w:r>
      <w:r w:rsidR="009B10AE">
        <w:rPr>
          <w:sz w:val="22"/>
          <w:szCs w:val="22"/>
          <w:lang w:val="en-GB"/>
        </w:rPr>
        <w:t>the latest</w:t>
      </w:r>
      <w:r w:rsidRPr="003F1149">
        <w:rPr>
          <w:sz w:val="22"/>
          <w:szCs w:val="22"/>
          <w:lang w:val="en-GB"/>
        </w:rPr>
        <w:t xml:space="preserve"> 21 days before the deadline for submission of tenders given in item 19.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uthority must reply to all tenderers' questions at</w:t>
      </w:r>
      <w:r w:rsidR="009B10AE">
        <w:rPr>
          <w:sz w:val="22"/>
          <w:szCs w:val="22"/>
          <w:lang w:val="en-GB"/>
        </w:rPr>
        <w:t xml:space="preserve"> the</w:t>
      </w:r>
      <w:r w:rsidRPr="003F1149">
        <w:rPr>
          <w:sz w:val="22"/>
          <w:szCs w:val="22"/>
          <w:lang w:val="en-GB"/>
        </w:rPr>
        <w:t xml:space="preserve"> </w:t>
      </w:r>
      <w:r w:rsidRPr="00A61045">
        <w:rPr>
          <w:sz w:val="22"/>
          <w:szCs w:val="22"/>
          <w:lang w:val="en-GB"/>
        </w:rPr>
        <w:t>l</w:t>
      </w:r>
      <w:r w:rsidR="009B10AE">
        <w:rPr>
          <w:sz w:val="22"/>
          <w:szCs w:val="22"/>
          <w:lang w:val="en-GB"/>
        </w:rPr>
        <w:t>atest</w:t>
      </w:r>
      <w:r w:rsidRPr="00A61045">
        <w:rPr>
          <w:sz w:val="22"/>
          <w:szCs w:val="22"/>
          <w:lang w:val="en-GB"/>
        </w:rPr>
        <w:t xml:space="preserve"> 11 days before the</w:t>
      </w:r>
      <w:r w:rsidRPr="00A61045">
        <w:rPr>
          <w:lang w:val="en-GB"/>
        </w:rPr>
        <w:t xml:space="preserve"> </w:t>
      </w:r>
      <w:r w:rsidRPr="00A61045">
        <w:rPr>
          <w:sz w:val="22"/>
          <w:szCs w:val="22"/>
          <w:lang w:val="en-GB"/>
        </w:rPr>
        <w:t>deadline for submission of tenders.</w:t>
      </w:r>
      <w:r w:rsidR="006E469C" w:rsidRPr="00A61045">
        <w:rPr>
          <w:sz w:val="22"/>
          <w:szCs w:val="22"/>
          <w:lang w:val="en-GB"/>
        </w:rPr>
        <w:t xml:space="preserve"> Eventual clarifications </w:t>
      </w:r>
      <w:r w:rsidR="00BC3573" w:rsidRPr="00A61045">
        <w:rPr>
          <w:sz w:val="22"/>
          <w:szCs w:val="22"/>
          <w:lang w:val="en-GB"/>
        </w:rPr>
        <w:t xml:space="preserve">or minor changes </w:t>
      </w:r>
      <w:r w:rsidR="006E469C" w:rsidRPr="00A61045">
        <w:rPr>
          <w:sz w:val="22"/>
          <w:szCs w:val="22"/>
          <w:lang w:val="en-GB"/>
        </w:rPr>
        <w:t xml:space="preserve">to the tender dossier shall be published </w:t>
      </w:r>
      <w:r w:rsidR="00BC3573" w:rsidRPr="00A61045">
        <w:rPr>
          <w:sz w:val="22"/>
          <w:szCs w:val="22"/>
          <w:lang w:val="en-GB"/>
        </w:rPr>
        <w:t xml:space="preserve">at the latest 11 days before the submission deadline </w:t>
      </w:r>
      <w:r w:rsidR="006E469C" w:rsidRPr="00A61045">
        <w:rPr>
          <w:sz w:val="22"/>
          <w:szCs w:val="22"/>
          <w:lang w:val="en-GB"/>
        </w:rPr>
        <w:t>on the website</w:t>
      </w:r>
      <w:r w:rsidR="00172F51">
        <w:rPr>
          <w:sz w:val="22"/>
          <w:szCs w:val="22"/>
          <w:lang w:val="en-GB"/>
        </w:rPr>
        <w:t xml:space="preserve"> of </w:t>
      </w:r>
      <w:bookmarkStart w:id="4" w:name="_Hlk38274138"/>
      <w:proofErr w:type="spellStart"/>
      <w:r w:rsidR="00223C5F">
        <w:rPr>
          <w:sz w:val="22"/>
          <w:szCs w:val="22"/>
          <w:lang w:val="en-GB"/>
        </w:rPr>
        <w:t>Interreg</w:t>
      </w:r>
      <w:proofErr w:type="spellEnd"/>
      <w:r w:rsidR="00D00D75">
        <w:rPr>
          <w:sz w:val="22"/>
          <w:szCs w:val="22"/>
          <w:lang w:val="en-GB"/>
        </w:rPr>
        <w:t xml:space="preserve">-IPA </w:t>
      </w:r>
      <w:r w:rsidR="00223C5F">
        <w:rPr>
          <w:sz w:val="22"/>
          <w:szCs w:val="22"/>
          <w:lang w:val="en-GB"/>
        </w:rPr>
        <w:t xml:space="preserve">CBC Bulgaria-Turkey Programme </w:t>
      </w:r>
      <w:r w:rsidR="00223C5F" w:rsidRPr="00A61045">
        <w:rPr>
          <w:sz w:val="22"/>
          <w:szCs w:val="22"/>
          <w:lang w:val="en-GB"/>
        </w:rPr>
        <w:t xml:space="preserve">at </w:t>
      </w:r>
      <w:hyperlink r:id="rId13" w:history="1">
        <w:r w:rsidR="00223C5F" w:rsidRPr="0056131F">
          <w:rPr>
            <w:color w:val="0000FF"/>
            <w:sz w:val="22"/>
            <w:szCs w:val="22"/>
            <w:u w:val="single"/>
          </w:rPr>
          <w:t>http://www.ipacbc-bgtr.eu/public-tenders</w:t>
        </w:r>
      </w:hyperlink>
      <w:bookmarkEnd w:id="4"/>
      <w:r w:rsidR="00223C5F">
        <w:rPr>
          <w:sz w:val="22"/>
          <w:szCs w:val="22"/>
        </w:rPr>
        <w:t xml:space="preserve"> </w:t>
      </w:r>
      <w:bookmarkStart w:id="5" w:name="_Hlk38274331"/>
      <w:r w:rsidR="00223C5F">
        <w:rPr>
          <w:sz w:val="22"/>
          <w:szCs w:val="22"/>
        </w:rPr>
        <w:t xml:space="preserve">and of the Contracting Authority at </w:t>
      </w:r>
      <w:hyperlink r:id="rId14" w:history="1">
        <w:r w:rsidR="00AE54D8" w:rsidRPr="00AE54D8">
          <w:rPr>
            <w:rStyle w:val="Hyperlink"/>
            <w:sz w:val="22"/>
            <w:szCs w:val="22"/>
          </w:rPr>
          <w:t>http://www.suloglu.bel.tr/index.htm</w:t>
        </w:r>
      </w:hyperlink>
    </w:p>
    <w:bookmarkEnd w:id="5"/>
    <w:p w14:paraId="44C320D1"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Deadline for submission of tenders</w:t>
      </w:r>
    </w:p>
    <w:p w14:paraId="0CCEBBBC" w14:textId="77777777" w:rsidR="0023457E" w:rsidRPr="00A40479"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The tenderer's attention is drawn to the fact that there are two different systems for sending tenders</w:t>
      </w:r>
      <w:r w:rsidR="00E927E5">
        <w:rPr>
          <w:rStyle w:val="Emphasis"/>
          <w:i w:val="0"/>
          <w:sz w:val="22"/>
          <w:szCs w:val="22"/>
          <w:lang w:val="en-GB"/>
        </w:rPr>
        <w:t>: one is</w:t>
      </w:r>
      <w:r w:rsidRPr="00A40479">
        <w:rPr>
          <w:rStyle w:val="Emphasis"/>
          <w:i w:val="0"/>
          <w:sz w:val="22"/>
          <w:szCs w:val="22"/>
          <w:lang w:val="en-GB"/>
        </w:rPr>
        <w:t xml:space="preserve"> by post or private mail </w:t>
      </w:r>
      <w:proofErr w:type="gramStart"/>
      <w:r w:rsidRPr="00A40479">
        <w:rPr>
          <w:rStyle w:val="Emphasis"/>
          <w:i w:val="0"/>
          <w:sz w:val="22"/>
          <w:szCs w:val="22"/>
          <w:lang w:val="en-GB"/>
        </w:rPr>
        <w:t>service,</w:t>
      </w:r>
      <w:proofErr w:type="gramEnd"/>
      <w:r w:rsidRPr="00A40479">
        <w:rPr>
          <w:rStyle w:val="Emphasis"/>
          <w:i w:val="0"/>
          <w:sz w:val="22"/>
          <w:szCs w:val="22"/>
          <w:lang w:val="en-GB"/>
        </w:rPr>
        <w:t xml:space="preserve"> </w:t>
      </w:r>
      <w:r w:rsidR="00E927E5" w:rsidRPr="005942B8">
        <w:rPr>
          <w:rStyle w:val="Emphasis"/>
          <w:i w:val="0"/>
          <w:sz w:val="22"/>
          <w:szCs w:val="22"/>
          <w:lang w:val="en-GB"/>
        </w:rPr>
        <w:t xml:space="preserve">the other is </w:t>
      </w:r>
      <w:r w:rsidRPr="00A40479">
        <w:rPr>
          <w:rStyle w:val="Emphasis"/>
          <w:i w:val="0"/>
          <w:sz w:val="22"/>
          <w:szCs w:val="22"/>
          <w:lang w:val="en-GB"/>
        </w:rPr>
        <w:t>by hand delivery.</w:t>
      </w:r>
    </w:p>
    <w:p w14:paraId="7204CB8C" w14:textId="77777777" w:rsidR="0023457E"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lastRenderedPageBreak/>
        <w:t>In the first case, the tender must be sent before the date and time limit for submission, as evidenced by the postmark or deposit slip</w:t>
      </w:r>
      <w:r>
        <w:rPr>
          <w:rStyle w:val="FootnoteReference"/>
          <w:sz w:val="22"/>
          <w:szCs w:val="22"/>
          <w:lang w:val="en-GB"/>
        </w:rPr>
        <w:footnoteReference w:id="1"/>
      </w:r>
      <w:r w:rsidRPr="00A40479">
        <w:rPr>
          <w:rStyle w:val="Emphasis"/>
          <w:i w:val="0"/>
          <w:sz w:val="22"/>
          <w:szCs w:val="22"/>
          <w:lang w:val="en-GB"/>
        </w:rPr>
        <w:t xml:space="preserve">, but in the second case it is the acknowledgment of receipt given at the time of the delivery of the </w:t>
      </w:r>
      <w:r>
        <w:rPr>
          <w:rStyle w:val="Emphasis"/>
          <w:i w:val="0"/>
          <w:sz w:val="22"/>
          <w:szCs w:val="22"/>
          <w:lang w:val="en-GB"/>
        </w:rPr>
        <w:t>tender which will serve as proof</w:t>
      </w:r>
      <w:r w:rsidRPr="00A40479">
        <w:rPr>
          <w:rStyle w:val="Emphasis"/>
          <w:i w:val="0"/>
          <w:sz w:val="22"/>
          <w:szCs w:val="22"/>
          <w:lang w:val="en-GB"/>
        </w:rPr>
        <w:t>.</w:t>
      </w:r>
    </w:p>
    <w:p w14:paraId="3D01B92A" w14:textId="77777777" w:rsidR="00E23824" w:rsidRPr="00B3128F" w:rsidRDefault="00AE54D8" w:rsidP="007563B1">
      <w:pPr>
        <w:pStyle w:val="Blockquote"/>
        <w:ind w:left="709" w:right="1"/>
        <w:jc w:val="both"/>
        <w:rPr>
          <w:rStyle w:val="Emphasis"/>
          <w:i w:val="0"/>
          <w:sz w:val="22"/>
          <w:szCs w:val="22"/>
          <w:highlight w:val="yellow"/>
          <w:lang w:val="en-GB"/>
        </w:rPr>
      </w:pPr>
      <w:r w:rsidRPr="00245A6A">
        <w:rPr>
          <w:rStyle w:val="Emphasis"/>
          <w:b/>
          <w:bCs/>
          <w:i w:val="0"/>
          <w:sz w:val="22"/>
          <w:szCs w:val="22"/>
          <w:lang w:val="en-GB"/>
        </w:rPr>
        <w:t>Deadline for submission of tenders is 17.00 h</w:t>
      </w:r>
      <w:r>
        <w:rPr>
          <w:rStyle w:val="Emphasis"/>
          <w:b/>
          <w:bCs/>
          <w:i w:val="0"/>
          <w:sz w:val="22"/>
          <w:szCs w:val="22"/>
          <w:lang w:val="en-GB"/>
        </w:rPr>
        <w:t xml:space="preserve"> (</w:t>
      </w:r>
      <w:r w:rsidRPr="00245A6A">
        <w:rPr>
          <w:rStyle w:val="Emphasis"/>
          <w:b/>
          <w:bCs/>
          <w:i w:val="0"/>
          <w:sz w:val="22"/>
          <w:szCs w:val="22"/>
          <w:lang w:val="en-GB"/>
        </w:rPr>
        <w:t>local time</w:t>
      </w:r>
      <w:r>
        <w:rPr>
          <w:rStyle w:val="Emphasis"/>
          <w:b/>
          <w:bCs/>
          <w:i w:val="0"/>
          <w:sz w:val="22"/>
          <w:szCs w:val="22"/>
          <w:lang w:val="en-GB"/>
        </w:rPr>
        <w:t xml:space="preserve">) on </w:t>
      </w:r>
      <w:r w:rsidRPr="00245A6A">
        <w:rPr>
          <w:rStyle w:val="Emphasis"/>
          <w:b/>
          <w:bCs/>
          <w:i w:val="0"/>
          <w:sz w:val="22"/>
          <w:szCs w:val="22"/>
          <w:lang w:val="en-GB"/>
        </w:rPr>
        <w:t>1</w:t>
      </w:r>
      <w:r w:rsidRPr="00245A6A">
        <w:rPr>
          <w:rStyle w:val="Emphasis"/>
          <w:b/>
          <w:bCs/>
          <w:i w:val="0"/>
          <w:sz w:val="22"/>
          <w:szCs w:val="22"/>
          <w:vertAlign w:val="superscript"/>
          <w:lang w:val="en-GB"/>
        </w:rPr>
        <w:t>st</w:t>
      </w:r>
      <w:r w:rsidRPr="00245A6A">
        <w:rPr>
          <w:rStyle w:val="Emphasis"/>
          <w:b/>
          <w:bCs/>
          <w:i w:val="0"/>
          <w:sz w:val="22"/>
          <w:szCs w:val="22"/>
          <w:lang w:val="en-GB"/>
        </w:rPr>
        <w:t xml:space="preserve"> June 2020</w:t>
      </w:r>
      <w:r>
        <w:rPr>
          <w:rStyle w:val="Emphasis"/>
          <w:b/>
          <w:bCs/>
          <w:i w:val="0"/>
          <w:sz w:val="22"/>
          <w:szCs w:val="22"/>
          <w:lang w:val="en-GB"/>
        </w:rPr>
        <w:t>.</w:t>
      </w:r>
    </w:p>
    <w:p w14:paraId="06294B1D" w14:textId="77777777" w:rsidR="00E23824" w:rsidRDefault="00E23824" w:rsidP="00AC2A69">
      <w:pPr>
        <w:pStyle w:val="Blockquote"/>
        <w:ind w:left="709" w:right="1"/>
        <w:jc w:val="both"/>
        <w:rPr>
          <w:sz w:val="22"/>
          <w:szCs w:val="22"/>
          <w:lang w:val="en-GB"/>
        </w:rPr>
      </w:pPr>
      <w:r w:rsidRPr="003F1149">
        <w:rPr>
          <w:sz w:val="22"/>
          <w:szCs w:val="22"/>
          <w:lang w:val="en-GB"/>
        </w:rPr>
        <w:t xml:space="preserve">Any tender </w:t>
      </w:r>
      <w:r w:rsidR="0075026D">
        <w:rPr>
          <w:sz w:val="22"/>
          <w:szCs w:val="22"/>
          <w:lang w:val="en-GB"/>
        </w:rPr>
        <w:t>submitted to</w:t>
      </w:r>
      <w:r w:rsidR="000479E1">
        <w:rPr>
          <w:sz w:val="22"/>
          <w:szCs w:val="22"/>
          <w:lang w:val="en-GB"/>
        </w:rPr>
        <w:t xml:space="preserve"> the </w:t>
      </w:r>
      <w:r w:rsidR="0014779C">
        <w:rPr>
          <w:sz w:val="22"/>
          <w:szCs w:val="22"/>
          <w:lang w:val="en-GB"/>
        </w:rPr>
        <w:t>c</w:t>
      </w:r>
      <w:r w:rsidR="000479E1">
        <w:rPr>
          <w:sz w:val="22"/>
          <w:szCs w:val="22"/>
          <w:lang w:val="en-GB"/>
        </w:rPr>
        <w:t xml:space="preserve">ontracting </w:t>
      </w:r>
      <w:r w:rsidR="0014779C">
        <w:rPr>
          <w:sz w:val="22"/>
          <w:szCs w:val="22"/>
          <w:lang w:val="en-GB"/>
        </w:rPr>
        <w:t>a</w:t>
      </w:r>
      <w:r w:rsidR="000479E1">
        <w:rPr>
          <w:sz w:val="22"/>
          <w:szCs w:val="22"/>
          <w:lang w:val="en-GB"/>
        </w:rPr>
        <w:t xml:space="preserve">uthority </w:t>
      </w:r>
      <w:r w:rsidRPr="003F1149">
        <w:rPr>
          <w:sz w:val="22"/>
          <w:szCs w:val="22"/>
          <w:lang w:val="en-GB"/>
        </w:rPr>
        <w:t>after this deadline will not be considered.</w:t>
      </w:r>
    </w:p>
    <w:p w14:paraId="79335C9E" w14:textId="77777777" w:rsidR="0023457E" w:rsidRPr="003319C5" w:rsidRDefault="0023457E" w:rsidP="0023457E">
      <w:pPr>
        <w:pStyle w:val="Blockquote"/>
        <w:ind w:left="709" w:right="26"/>
        <w:jc w:val="both"/>
        <w:rPr>
          <w:b/>
          <w:sz w:val="22"/>
          <w:szCs w:val="22"/>
          <w:lang w:val="en-GB"/>
        </w:rPr>
      </w:pPr>
      <w:r w:rsidRPr="003319C5">
        <w:rPr>
          <w:b/>
          <w:sz w:val="22"/>
          <w:szCs w:val="22"/>
          <w:lang w:val="en-GB"/>
        </w:rPr>
        <w:t xml:space="preserve">The contracting authority may, for reasons of administrative efficiency, reject any tender submitted on time to the postal service but received, for any reason beyond the contracting authority's control, after the effective date of </w:t>
      </w:r>
      <w:proofErr w:type="gramStart"/>
      <w:r w:rsidRPr="003319C5">
        <w:rPr>
          <w:b/>
          <w:sz w:val="22"/>
          <w:szCs w:val="22"/>
          <w:lang w:val="en-GB"/>
        </w:rPr>
        <w:t>approval  of</w:t>
      </w:r>
      <w:proofErr w:type="gramEnd"/>
      <w:r w:rsidRPr="003319C5">
        <w:rPr>
          <w:b/>
          <w:sz w:val="22"/>
          <w:szCs w:val="22"/>
          <w:lang w:val="en-GB"/>
        </w:rPr>
        <w:t xml:space="preserve"> the evaluation report, if accepting tenders that were submitted on time but arrived late would considerably delay the evaluation procedure or jeopardise decisions already taken and notified.</w:t>
      </w:r>
    </w:p>
    <w:p w14:paraId="4275055F" w14:textId="77777777" w:rsidR="0023457E" w:rsidRPr="003319C5" w:rsidRDefault="0023457E" w:rsidP="0023457E">
      <w:pPr>
        <w:ind w:left="709" w:right="26" w:hanging="349"/>
        <w:outlineLvl w:val="0"/>
        <w:rPr>
          <w:szCs w:val="24"/>
          <w:lang w:val="en-GB"/>
        </w:rPr>
      </w:pPr>
      <w:r w:rsidRPr="00D225CC">
        <w:rPr>
          <w:rStyle w:val="Strong"/>
          <w:sz w:val="22"/>
          <w:szCs w:val="22"/>
          <w:lang w:val="en-GB"/>
        </w:rPr>
        <w:tab/>
      </w:r>
      <w:r w:rsidR="000B39AD" w:rsidRPr="003319C5">
        <w:rPr>
          <w:rStyle w:val="Strong"/>
          <w:szCs w:val="24"/>
          <w:lang w:val="en-GB"/>
        </w:rPr>
        <w:t>How tenders</w:t>
      </w:r>
      <w:r w:rsidRPr="003319C5">
        <w:rPr>
          <w:rStyle w:val="Strong"/>
          <w:szCs w:val="24"/>
          <w:lang w:val="en-GB"/>
        </w:rPr>
        <w:t xml:space="preserve"> may be submitted</w:t>
      </w:r>
    </w:p>
    <w:p w14:paraId="1E5BDD9D" w14:textId="77777777" w:rsidR="0023457E" w:rsidRPr="00D225CC" w:rsidRDefault="000B39AD" w:rsidP="0023457E">
      <w:pPr>
        <w:pStyle w:val="Blockquote"/>
        <w:ind w:left="709" w:right="26"/>
        <w:jc w:val="both"/>
        <w:rPr>
          <w:sz w:val="22"/>
          <w:szCs w:val="22"/>
          <w:lang w:val="en-GB"/>
        </w:rPr>
      </w:pPr>
      <w:r>
        <w:rPr>
          <w:sz w:val="22"/>
          <w:szCs w:val="22"/>
          <w:lang w:val="en-GB"/>
        </w:rPr>
        <w:t>Tenders</w:t>
      </w:r>
      <w:r w:rsidR="0023457E" w:rsidRPr="00D225CC">
        <w:rPr>
          <w:sz w:val="22"/>
          <w:szCs w:val="22"/>
          <w:lang w:val="en-GB"/>
        </w:rPr>
        <w:t xml:space="preserve"> must be submitted in English exclusively to the </w:t>
      </w:r>
      <w:r w:rsidR="0023457E">
        <w:rPr>
          <w:sz w:val="22"/>
          <w:szCs w:val="22"/>
          <w:lang w:val="en-GB"/>
        </w:rPr>
        <w:t>c</w:t>
      </w:r>
      <w:r w:rsidR="0023457E" w:rsidRPr="00D225CC">
        <w:rPr>
          <w:sz w:val="22"/>
          <w:szCs w:val="22"/>
          <w:lang w:val="en-GB"/>
        </w:rPr>
        <w:t xml:space="preserve">ontracting </w:t>
      </w:r>
      <w:r w:rsidR="0023457E">
        <w:rPr>
          <w:sz w:val="22"/>
          <w:szCs w:val="22"/>
          <w:lang w:val="en-GB"/>
        </w:rPr>
        <w:t>a</w:t>
      </w:r>
      <w:r w:rsidR="0023457E" w:rsidRPr="00D225CC">
        <w:rPr>
          <w:sz w:val="22"/>
          <w:szCs w:val="22"/>
          <w:lang w:val="en-GB"/>
        </w:rPr>
        <w:t>uthority</w:t>
      </w:r>
      <w:r w:rsidR="0023457E">
        <w:rPr>
          <w:sz w:val="22"/>
          <w:szCs w:val="22"/>
          <w:lang w:val="en-GB"/>
        </w:rPr>
        <w:t xml:space="preserve"> in a sealed envelope:</w:t>
      </w:r>
    </w:p>
    <w:p w14:paraId="45518A2E" w14:textId="77777777" w:rsidR="0023457E" w:rsidRPr="00D225CC" w:rsidRDefault="0023457E" w:rsidP="0023457E">
      <w:pPr>
        <w:numPr>
          <w:ilvl w:val="0"/>
          <w:numId w:val="40"/>
        </w:numPr>
        <w:ind w:right="26"/>
        <w:jc w:val="both"/>
        <w:rPr>
          <w:sz w:val="22"/>
          <w:szCs w:val="22"/>
          <w:lang w:val="en-GB"/>
        </w:rPr>
      </w:pPr>
      <w:r w:rsidRPr="00D225CC">
        <w:rPr>
          <w:sz w:val="22"/>
          <w:szCs w:val="22"/>
          <w:lang w:val="en-GB"/>
        </w:rPr>
        <w:t>EITHER</w:t>
      </w:r>
      <w:r w:rsidRPr="005A61EC">
        <w:rPr>
          <w:sz w:val="22"/>
          <w:szCs w:val="22"/>
          <w:lang w:val="en-GB"/>
        </w:rPr>
        <w:t xml:space="preserve"> by post or by courier service, in which case the evidence shall be constituted by the postmark or the date of the deposit slip</w:t>
      </w:r>
      <w:r>
        <w:rPr>
          <w:sz w:val="22"/>
          <w:szCs w:val="22"/>
          <w:lang w:val="en-GB"/>
        </w:rPr>
        <w:t>,</w:t>
      </w:r>
      <w:r w:rsidRPr="00D225CC">
        <w:rPr>
          <w:sz w:val="22"/>
          <w:szCs w:val="22"/>
          <w:lang w:val="en-GB"/>
        </w:rPr>
        <w:t xml:space="preserve"> </w:t>
      </w:r>
      <w:proofErr w:type="gramStart"/>
      <w:r w:rsidRPr="00D225CC">
        <w:rPr>
          <w:sz w:val="22"/>
          <w:szCs w:val="22"/>
          <w:lang w:val="en-GB"/>
        </w:rPr>
        <w:t>to :</w:t>
      </w:r>
      <w:proofErr w:type="gramEnd"/>
    </w:p>
    <w:p w14:paraId="642EDEC0" w14:textId="77777777" w:rsidR="002828EB" w:rsidRPr="002828EB" w:rsidRDefault="002828EB" w:rsidP="002828EB">
      <w:pPr>
        <w:pStyle w:val="Blockquote"/>
        <w:spacing w:before="0" w:after="0"/>
        <w:ind w:right="29"/>
        <w:jc w:val="center"/>
        <w:rPr>
          <w:b/>
          <w:bCs/>
          <w:sz w:val="22"/>
          <w:szCs w:val="22"/>
          <w:lang w:val="en-GB"/>
        </w:rPr>
      </w:pPr>
      <w:r w:rsidRPr="002828EB">
        <w:rPr>
          <w:b/>
          <w:bCs/>
          <w:sz w:val="22"/>
          <w:szCs w:val="22"/>
          <w:lang w:val="en-GB"/>
        </w:rPr>
        <w:t xml:space="preserve">Municipality of </w:t>
      </w:r>
      <w:proofErr w:type="spellStart"/>
      <w:r w:rsidRPr="002828EB">
        <w:rPr>
          <w:b/>
          <w:bCs/>
          <w:sz w:val="22"/>
          <w:szCs w:val="22"/>
          <w:lang w:val="en-GB"/>
        </w:rPr>
        <w:t>Suloglu</w:t>
      </w:r>
      <w:proofErr w:type="spellEnd"/>
    </w:p>
    <w:p w14:paraId="752455FF" w14:textId="77777777" w:rsidR="002828EB" w:rsidRPr="002828EB" w:rsidRDefault="002828EB" w:rsidP="002828EB">
      <w:pPr>
        <w:pStyle w:val="Blockquote"/>
        <w:spacing w:before="0" w:after="0"/>
        <w:ind w:right="29"/>
        <w:jc w:val="center"/>
        <w:rPr>
          <w:sz w:val="22"/>
          <w:szCs w:val="22"/>
          <w:lang w:val="en-GB"/>
        </w:rPr>
      </w:pPr>
      <w:proofErr w:type="spellStart"/>
      <w:r w:rsidRPr="002828EB">
        <w:rPr>
          <w:sz w:val="22"/>
          <w:szCs w:val="22"/>
          <w:lang w:val="en-GB"/>
        </w:rPr>
        <w:t>Merkez</w:t>
      </w:r>
      <w:proofErr w:type="spellEnd"/>
      <w:r w:rsidRPr="002828EB">
        <w:rPr>
          <w:sz w:val="22"/>
          <w:szCs w:val="22"/>
          <w:lang w:val="en-GB"/>
        </w:rPr>
        <w:t xml:space="preserve"> </w:t>
      </w:r>
      <w:proofErr w:type="spellStart"/>
      <w:r w:rsidRPr="002828EB">
        <w:rPr>
          <w:sz w:val="22"/>
          <w:szCs w:val="22"/>
          <w:lang w:val="en-GB"/>
        </w:rPr>
        <w:t>Mah</w:t>
      </w:r>
      <w:proofErr w:type="spellEnd"/>
      <w:r w:rsidRPr="002828EB">
        <w:rPr>
          <w:sz w:val="22"/>
          <w:szCs w:val="22"/>
          <w:lang w:val="en-GB"/>
        </w:rPr>
        <w:t xml:space="preserve">. </w:t>
      </w:r>
      <w:proofErr w:type="spellStart"/>
      <w:r w:rsidRPr="002828EB">
        <w:rPr>
          <w:sz w:val="22"/>
          <w:szCs w:val="22"/>
          <w:lang w:val="en-GB"/>
        </w:rPr>
        <w:t>Kemalbalıkesir</w:t>
      </w:r>
      <w:proofErr w:type="spellEnd"/>
      <w:r w:rsidRPr="002828EB">
        <w:rPr>
          <w:sz w:val="22"/>
          <w:szCs w:val="22"/>
          <w:lang w:val="en-GB"/>
        </w:rPr>
        <w:t xml:space="preserve"> Cad. No.46</w:t>
      </w:r>
    </w:p>
    <w:p w14:paraId="0E040735" w14:textId="77777777" w:rsidR="0023457E" w:rsidRPr="002828EB" w:rsidRDefault="002828EB" w:rsidP="002828EB">
      <w:pPr>
        <w:pStyle w:val="Blockquote"/>
        <w:spacing w:before="0" w:after="0"/>
        <w:ind w:right="29"/>
        <w:jc w:val="center"/>
        <w:rPr>
          <w:rStyle w:val="Emphasis"/>
          <w:i w:val="0"/>
          <w:sz w:val="22"/>
          <w:szCs w:val="22"/>
          <w:lang w:val="en-GB"/>
        </w:rPr>
      </w:pPr>
      <w:proofErr w:type="spellStart"/>
      <w:r w:rsidRPr="002828EB">
        <w:rPr>
          <w:sz w:val="22"/>
          <w:szCs w:val="22"/>
          <w:lang w:val="en-GB"/>
        </w:rPr>
        <w:t>Suloglu</w:t>
      </w:r>
      <w:proofErr w:type="spellEnd"/>
      <w:r w:rsidRPr="002828EB">
        <w:rPr>
          <w:sz w:val="22"/>
          <w:szCs w:val="22"/>
          <w:lang w:val="en-GB"/>
        </w:rPr>
        <w:t xml:space="preserve"> 22560, Edirne, Turkey</w:t>
      </w:r>
    </w:p>
    <w:p w14:paraId="4B954190" w14:textId="77777777" w:rsidR="0023457E" w:rsidRPr="00D225CC" w:rsidRDefault="0023457E" w:rsidP="0023457E">
      <w:pPr>
        <w:numPr>
          <w:ilvl w:val="0"/>
          <w:numId w:val="40"/>
        </w:numPr>
        <w:ind w:right="26"/>
        <w:jc w:val="both"/>
        <w:rPr>
          <w:sz w:val="22"/>
          <w:szCs w:val="22"/>
          <w:lang w:val="en-GB"/>
        </w:rPr>
      </w:pPr>
      <w:r w:rsidRPr="00D225CC">
        <w:rPr>
          <w:sz w:val="22"/>
          <w:szCs w:val="22"/>
          <w:lang w:val="en-GB"/>
        </w:rPr>
        <w:t xml:space="preserve">OR </w:t>
      </w:r>
      <w:r w:rsidRPr="00D225CC">
        <w:rPr>
          <w:rStyle w:val="Strong"/>
          <w:b w:val="0"/>
          <w:sz w:val="22"/>
          <w:szCs w:val="22"/>
          <w:lang w:val="en-GB"/>
        </w:rPr>
        <w:t>hand delivere</w:t>
      </w:r>
      <w:r>
        <w:rPr>
          <w:sz w:val="22"/>
          <w:szCs w:val="22"/>
          <w:lang w:val="en-GB"/>
        </w:rPr>
        <w:t>d</w:t>
      </w:r>
      <w:r w:rsidRPr="00D225CC">
        <w:rPr>
          <w:sz w:val="22"/>
          <w:szCs w:val="22"/>
          <w:lang w:val="en-GB"/>
        </w:rPr>
        <w:t xml:space="preserve"> </w:t>
      </w:r>
      <w:r w:rsidRPr="005A61EC">
        <w:rPr>
          <w:sz w:val="22"/>
          <w:szCs w:val="22"/>
          <w:lang w:val="en-GB"/>
        </w:rPr>
        <w:t>by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ence shall be constituted by this</w:t>
      </w:r>
      <w:r w:rsidRPr="005A61EC">
        <w:rPr>
          <w:sz w:val="22"/>
          <w:szCs w:val="22"/>
          <w:lang w:val="en-GB"/>
        </w:rPr>
        <w:t xml:space="preserve"> acknowledgement of receipt</w:t>
      </w:r>
      <w:r>
        <w:rPr>
          <w:sz w:val="22"/>
          <w:szCs w:val="22"/>
          <w:lang w:val="en-GB"/>
        </w:rPr>
        <w:t>, to</w:t>
      </w:r>
      <w:r w:rsidRPr="00D225CC">
        <w:rPr>
          <w:sz w:val="22"/>
          <w:szCs w:val="22"/>
          <w:lang w:val="en-GB"/>
        </w:rPr>
        <w:t>:</w:t>
      </w:r>
    </w:p>
    <w:p w14:paraId="38010BD4" w14:textId="77777777" w:rsidR="002828EB" w:rsidRPr="002828EB" w:rsidRDefault="002828EB" w:rsidP="002828EB">
      <w:pPr>
        <w:pStyle w:val="Blockquote"/>
        <w:spacing w:before="0" w:after="0"/>
        <w:ind w:right="29"/>
        <w:jc w:val="center"/>
        <w:rPr>
          <w:b/>
          <w:bCs/>
          <w:sz w:val="22"/>
          <w:szCs w:val="22"/>
          <w:lang w:val="en-GB"/>
        </w:rPr>
      </w:pPr>
      <w:r w:rsidRPr="002828EB">
        <w:rPr>
          <w:b/>
          <w:bCs/>
          <w:sz w:val="22"/>
          <w:szCs w:val="22"/>
          <w:lang w:val="en-GB"/>
        </w:rPr>
        <w:t xml:space="preserve">Municipality of </w:t>
      </w:r>
      <w:proofErr w:type="spellStart"/>
      <w:r w:rsidRPr="002828EB">
        <w:rPr>
          <w:b/>
          <w:bCs/>
          <w:sz w:val="22"/>
          <w:szCs w:val="22"/>
          <w:lang w:val="en-GB"/>
        </w:rPr>
        <w:t>Suloglu</w:t>
      </w:r>
      <w:proofErr w:type="spellEnd"/>
    </w:p>
    <w:p w14:paraId="1B2F87AE" w14:textId="77777777" w:rsidR="002828EB" w:rsidRPr="002828EB" w:rsidRDefault="002828EB" w:rsidP="002828EB">
      <w:pPr>
        <w:pStyle w:val="Blockquote"/>
        <w:spacing w:before="0" w:after="0"/>
        <w:ind w:right="29"/>
        <w:jc w:val="center"/>
        <w:rPr>
          <w:sz w:val="22"/>
          <w:szCs w:val="22"/>
          <w:lang w:val="en-GB"/>
        </w:rPr>
      </w:pPr>
      <w:r w:rsidRPr="002828EB">
        <w:rPr>
          <w:sz w:val="22"/>
          <w:szCs w:val="22"/>
          <w:lang w:val="en-GB"/>
        </w:rPr>
        <w:t xml:space="preserve">Address: </w:t>
      </w:r>
      <w:proofErr w:type="spellStart"/>
      <w:r w:rsidRPr="002828EB">
        <w:rPr>
          <w:sz w:val="22"/>
          <w:szCs w:val="22"/>
          <w:lang w:val="en-GB"/>
        </w:rPr>
        <w:t>Merkez</w:t>
      </w:r>
      <w:proofErr w:type="spellEnd"/>
      <w:r w:rsidRPr="002828EB">
        <w:rPr>
          <w:sz w:val="22"/>
          <w:szCs w:val="22"/>
          <w:lang w:val="en-GB"/>
        </w:rPr>
        <w:t xml:space="preserve"> </w:t>
      </w:r>
      <w:proofErr w:type="spellStart"/>
      <w:r w:rsidRPr="002828EB">
        <w:rPr>
          <w:sz w:val="22"/>
          <w:szCs w:val="22"/>
          <w:lang w:val="en-GB"/>
        </w:rPr>
        <w:t>Mah</w:t>
      </w:r>
      <w:proofErr w:type="spellEnd"/>
      <w:r w:rsidRPr="002828EB">
        <w:rPr>
          <w:sz w:val="22"/>
          <w:szCs w:val="22"/>
          <w:lang w:val="en-GB"/>
        </w:rPr>
        <w:t xml:space="preserve">. </w:t>
      </w:r>
      <w:proofErr w:type="spellStart"/>
      <w:r w:rsidRPr="002828EB">
        <w:rPr>
          <w:sz w:val="22"/>
          <w:szCs w:val="22"/>
          <w:lang w:val="en-GB"/>
        </w:rPr>
        <w:t>Kemalbalıkesir</w:t>
      </w:r>
      <w:proofErr w:type="spellEnd"/>
      <w:r w:rsidRPr="002828EB">
        <w:rPr>
          <w:sz w:val="22"/>
          <w:szCs w:val="22"/>
          <w:lang w:val="en-GB"/>
        </w:rPr>
        <w:t xml:space="preserve"> Cad. No.46</w:t>
      </w:r>
    </w:p>
    <w:p w14:paraId="0974D284" w14:textId="77777777" w:rsidR="002828EB" w:rsidRPr="002828EB" w:rsidRDefault="002828EB" w:rsidP="002828EB">
      <w:pPr>
        <w:pStyle w:val="Blockquote"/>
        <w:spacing w:before="0" w:after="0"/>
        <w:ind w:right="29"/>
        <w:jc w:val="center"/>
        <w:rPr>
          <w:sz w:val="22"/>
          <w:szCs w:val="22"/>
          <w:lang w:val="en-GB"/>
        </w:rPr>
      </w:pPr>
      <w:proofErr w:type="spellStart"/>
      <w:r w:rsidRPr="002828EB">
        <w:rPr>
          <w:sz w:val="22"/>
          <w:szCs w:val="22"/>
          <w:lang w:val="en-GB"/>
        </w:rPr>
        <w:t>Suloglu</w:t>
      </w:r>
      <w:proofErr w:type="spellEnd"/>
      <w:r w:rsidRPr="002828EB">
        <w:rPr>
          <w:sz w:val="22"/>
          <w:szCs w:val="22"/>
          <w:lang w:val="en-GB"/>
        </w:rPr>
        <w:t xml:space="preserve"> 22560, Edirne, Turkey</w:t>
      </w:r>
    </w:p>
    <w:p w14:paraId="61BCBD2F" w14:textId="77777777" w:rsidR="002828EB" w:rsidRPr="002828EB" w:rsidRDefault="002828EB" w:rsidP="002828EB">
      <w:pPr>
        <w:pStyle w:val="Blockquote"/>
        <w:spacing w:before="0" w:after="0"/>
        <w:ind w:right="29"/>
        <w:jc w:val="center"/>
        <w:rPr>
          <w:sz w:val="22"/>
          <w:szCs w:val="22"/>
          <w:lang w:val="en-GB"/>
        </w:rPr>
      </w:pPr>
      <w:r w:rsidRPr="002828EB">
        <w:rPr>
          <w:sz w:val="22"/>
          <w:szCs w:val="22"/>
          <w:lang w:val="en-GB"/>
        </w:rPr>
        <w:t xml:space="preserve">Contact person: </w:t>
      </w:r>
      <w:proofErr w:type="spellStart"/>
      <w:r w:rsidRPr="002828EB">
        <w:rPr>
          <w:sz w:val="22"/>
          <w:szCs w:val="22"/>
          <w:lang w:val="en-GB"/>
        </w:rPr>
        <w:t>Mrs.</w:t>
      </w:r>
      <w:proofErr w:type="spellEnd"/>
      <w:r w:rsidRPr="002828EB">
        <w:rPr>
          <w:sz w:val="22"/>
          <w:szCs w:val="22"/>
          <w:lang w:val="en-GB"/>
        </w:rPr>
        <w:t xml:space="preserve"> Nazife Ahmedova</w:t>
      </w:r>
    </w:p>
    <w:p w14:paraId="20B2ACDC" w14:textId="77777777" w:rsidR="0023457E" w:rsidRPr="002E3EA3" w:rsidRDefault="002828EB" w:rsidP="002828EB">
      <w:pPr>
        <w:pStyle w:val="Blockquote"/>
        <w:spacing w:before="0" w:after="0"/>
        <w:ind w:right="29"/>
        <w:jc w:val="center"/>
        <w:rPr>
          <w:highlight w:val="yellow"/>
        </w:rPr>
      </w:pPr>
      <w:r w:rsidRPr="002828EB">
        <w:rPr>
          <w:sz w:val="22"/>
          <w:szCs w:val="22"/>
          <w:lang w:val="en-GB"/>
        </w:rPr>
        <w:t>Working hours: 9.00 – 17.00 h/Monday to Friday/</w:t>
      </w:r>
    </w:p>
    <w:p w14:paraId="019E4646" w14:textId="77777777" w:rsidR="000B39AD" w:rsidRPr="00D225CC" w:rsidRDefault="000B39AD" w:rsidP="000B39AD">
      <w:pPr>
        <w:pStyle w:val="Blockquote"/>
        <w:ind w:left="709" w:right="26"/>
        <w:jc w:val="both"/>
        <w:rPr>
          <w:sz w:val="22"/>
          <w:szCs w:val="22"/>
          <w:lang w:val="en-GB"/>
        </w:rPr>
      </w:pPr>
      <w:r w:rsidRPr="00D225CC">
        <w:rPr>
          <w:sz w:val="22"/>
          <w:szCs w:val="22"/>
          <w:lang w:val="en-GB"/>
        </w:rPr>
        <w:t xml:space="preserve">The </w:t>
      </w:r>
      <w:r>
        <w:rPr>
          <w:rStyle w:val="Strong"/>
          <w:b w:val="0"/>
          <w:sz w:val="22"/>
          <w:szCs w:val="22"/>
          <w:lang w:val="en-GB"/>
        </w:rPr>
        <w:t>c</w:t>
      </w:r>
      <w:r w:rsidRPr="00D225CC">
        <w:rPr>
          <w:rStyle w:val="Strong"/>
          <w:b w:val="0"/>
          <w:sz w:val="22"/>
          <w:szCs w:val="22"/>
          <w:lang w:val="en-GB"/>
        </w:rPr>
        <w:t>ontract title</w:t>
      </w:r>
      <w:r w:rsidRPr="00D225CC">
        <w:rPr>
          <w:sz w:val="22"/>
          <w:szCs w:val="22"/>
          <w:lang w:val="en-GB"/>
        </w:rPr>
        <w:t xml:space="preserve"> and the </w:t>
      </w:r>
      <w:r w:rsidRPr="00D225CC">
        <w:rPr>
          <w:rStyle w:val="Strong"/>
          <w:b w:val="0"/>
          <w:sz w:val="22"/>
          <w:szCs w:val="22"/>
          <w:lang w:val="en-GB"/>
        </w:rPr>
        <w:t>Publication reference</w:t>
      </w:r>
      <w:r w:rsidRPr="00D225CC">
        <w:rPr>
          <w:sz w:val="22"/>
          <w:szCs w:val="22"/>
          <w:lang w:val="en-GB"/>
        </w:rPr>
        <w:t xml:space="preserve"> (see item 1 above) must be clearly marked on the env</w:t>
      </w:r>
      <w:r>
        <w:rPr>
          <w:sz w:val="22"/>
          <w:szCs w:val="22"/>
          <w:lang w:val="en-GB"/>
        </w:rPr>
        <w:t>elope containing the tender</w:t>
      </w:r>
      <w:r w:rsidRPr="00D225CC">
        <w:rPr>
          <w:sz w:val="22"/>
          <w:szCs w:val="22"/>
          <w:lang w:val="en-GB"/>
        </w:rPr>
        <w:t xml:space="preserve"> and must always be mentioned in all subsequent correspondence with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p>
    <w:p w14:paraId="2FFA9072" w14:textId="77777777" w:rsidR="000B39AD" w:rsidRDefault="000B39AD" w:rsidP="000B39AD">
      <w:pPr>
        <w:pStyle w:val="Blockquote"/>
        <w:ind w:left="709" w:right="26"/>
        <w:jc w:val="both"/>
        <w:rPr>
          <w:rStyle w:val="Strong"/>
          <w:b w:val="0"/>
          <w:sz w:val="22"/>
          <w:szCs w:val="22"/>
          <w:lang w:val="en-GB"/>
        </w:rPr>
      </w:pPr>
      <w:r>
        <w:rPr>
          <w:rStyle w:val="Strong"/>
          <w:b w:val="0"/>
          <w:sz w:val="22"/>
          <w:szCs w:val="22"/>
          <w:lang w:val="en-GB"/>
        </w:rPr>
        <w:t>Tenders</w:t>
      </w:r>
      <w:r w:rsidRPr="00D225CC">
        <w:rPr>
          <w:rStyle w:val="Strong"/>
          <w:b w:val="0"/>
          <w:sz w:val="22"/>
          <w:szCs w:val="22"/>
          <w:lang w:val="en-GB"/>
        </w:rPr>
        <w:t xml:space="preserve"> submitted by any other means will not be considered.</w:t>
      </w:r>
    </w:p>
    <w:p w14:paraId="3A8434EA" w14:textId="77777777" w:rsidR="000B39AD" w:rsidRPr="001B57ED" w:rsidRDefault="000B39AD" w:rsidP="000B39AD">
      <w:pPr>
        <w:pStyle w:val="Blockquote"/>
        <w:ind w:left="709" w:right="26"/>
        <w:jc w:val="both"/>
        <w:rPr>
          <w:rStyle w:val="Strong"/>
          <w:b w:val="0"/>
          <w:sz w:val="22"/>
          <w:szCs w:val="22"/>
          <w:lang w:val="en-GB"/>
        </w:rPr>
      </w:pPr>
      <w:r>
        <w:rPr>
          <w:sz w:val="22"/>
          <w:szCs w:val="22"/>
        </w:rPr>
        <w:t xml:space="preserve">By submitting a tender </w:t>
      </w:r>
      <w:r w:rsidRPr="002E3EA3">
        <w:rPr>
          <w:sz w:val="22"/>
          <w:szCs w:val="22"/>
        </w:rPr>
        <w:t>candidates accept to receive notification of the outcome of the procedure by electronic means.</w:t>
      </w:r>
      <w:r w:rsidRPr="00856CE9">
        <w:t xml:space="preserve"> </w:t>
      </w:r>
      <w:r w:rsidRPr="00856CE9">
        <w:rPr>
          <w:sz w:val="22"/>
          <w:szCs w:val="22"/>
        </w:rPr>
        <w:t>Such notification shall be deemed to have been received on the date upon which the contracting authority sends it to the electronic addres</w:t>
      </w:r>
      <w:r>
        <w:rPr>
          <w:sz w:val="22"/>
          <w:szCs w:val="22"/>
        </w:rPr>
        <w:t>s referred to in the tender</w:t>
      </w:r>
      <w:r w:rsidRPr="00856CE9">
        <w:rPr>
          <w:sz w:val="22"/>
          <w:szCs w:val="22"/>
        </w:rPr>
        <w:t>.</w:t>
      </w:r>
    </w:p>
    <w:p w14:paraId="7CEECFA1" w14:textId="77777777" w:rsidR="0023457E" w:rsidRPr="000B39AD" w:rsidRDefault="0023457E" w:rsidP="003319C5">
      <w:pPr>
        <w:pStyle w:val="Blockquote"/>
        <w:ind w:left="709" w:right="1"/>
        <w:rPr>
          <w:sz w:val="22"/>
          <w:szCs w:val="22"/>
          <w:lang w:val="en-GB"/>
        </w:rPr>
      </w:pPr>
    </w:p>
    <w:p w14:paraId="70A05B1B"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Tender opening session</w:t>
      </w:r>
    </w:p>
    <w:p w14:paraId="52D41252" w14:textId="77777777" w:rsidR="006E2496" w:rsidRDefault="00AE54D8" w:rsidP="00B3128F">
      <w:pPr>
        <w:ind w:left="567"/>
        <w:jc w:val="both"/>
        <w:rPr>
          <w:sz w:val="22"/>
          <w:szCs w:val="22"/>
          <w:lang w:val="en-GB"/>
        </w:rPr>
      </w:pPr>
      <w:r>
        <w:rPr>
          <w:sz w:val="22"/>
          <w:szCs w:val="22"/>
          <w:lang w:val="en-GB"/>
        </w:rPr>
        <w:lastRenderedPageBreak/>
        <w:t xml:space="preserve">The tender opening session will be held on </w:t>
      </w:r>
      <w:r w:rsidRPr="00245A6A">
        <w:rPr>
          <w:b/>
          <w:bCs/>
          <w:sz w:val="22"/>
          <w:szCs w:val="22"/>
          <w:lang w:val="en-GB"/>
        </w:rPr>
        <w:t>8</w:t>
      </w:r>
      <w:r w:rsidRPr="00245A6A">
        <w:rPr>
          <w:b/>
          <w:bCs/>
          <w:sz w:val="22"/>
          <w:szCs w:val="22"/>
          <w:vertAlign w:val="superscript"/>
          <w:lang w:val="en-GB"/>
        </w:rPr>
        <w:t>th</w:t>
      </w:r>
      <w:r w:rsidRPr="00245A6A">
        <w:rPr>
          <w:b/>
          <w:bCs/>
          <w:sz w:val="22"/>
          <w:szCs w:val="22"/>
          <w:lang w:val="en-GB"/>
        </w:rPr>
        <w:t xml:space="preserve"> June 2020 at 14.00 h.</w:t>
      </w:r>
      <w:r>
        <w:rPr>
          <w:sz w:val="22"/>
          <w:szCs w:val="22"/>
          <w:lang w:val="en-GB"/>
        </w:rPr>
        <w:t xml:space="preserve"> at the premises of the Municipality of </w:t>
      </w:r>
      <w:proofErr w:type="spellStart"/>
      <w:r>
        <w:rPr>
          <w:sz w:val="22"/>
          <w:szCs w:val="22"/>
          <w:lang w:val="en-GB"/>
        </w:rPr>
        <w:t>Suloglu</w:t>
      </w:r>
      <w:proofErr w:type="spellEnd"/>
      <w:r>
        <w:rPr>
          <w:sz w:val="22"/>
          <w:szCs w:val="22"/>
          <w:lang w:val="en-GB"/>
        </w:rPr>
        <w:t>.</w:t>
      </w:r>
      <w:r w:rsidR="006E2496">
        <w:rPr>
          <w:sz w:val="22"/>
          <w:szCs w:val="22"/>
          <w:lang w:val="en-GB"/>
        </w:rPr>
        <w:t xml:space="preserve"> </w:t>
      </w:r>
    </w:p>
    <w:p w14:paraId="2CCFA2D7" w14:textId="77777777" w:rsidR="006E2496" w:rsidRPr="00DF6977" w:rsidRDefault="006E2496" w:rsidP="00B3128F">
      <w:pPr>
        <w:ind w:left="567"/>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14:paraId="34A6DDC9" w14:textId="77777777" w:rsidR="0021431B" w:rsidRPr="004D3B07" w:rsidRDefault="0021431B" w:rsidP="00AC2A69">
      <w:pPr>
        <w:numPr>
          <w:ilvl w:val="0"/>
          <w:numId w:val="35"/>
        </w:numPr>
        <w:tabs>
          <w:tab w:val="clear" w:pos="644"/>
          <w:tab w:val="num" w:pos="709"/>
        </w:tabs>
        <w:ind w:left="709" w:right="1" w:hanging="425"/>
        <w:jc w:val="both"/>
        <w:outlineLvl w:val="0"/>
        <w:rPr>
          <w:rStyle w:val="Strong"/>
          <w:szCs w:val="24"/>
          <w:lang w:val="en-GB"/>
        </w:rPr>
      </w:pPr>
      <w:r w:rsidRPr="004D3B07">
        <w:rPr>
          <w:rStyle w:val="Strong"/>
          <w:szCs w:val="24"/>
          <w:lang w:val="en-GB"/>
        </w:rPr>
        <w:t>Language of the procedure</w:t>
      </w:r>
    </w:p>
    <w:p w14:paraId="00972D08" w14:textId="77777777"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All written communications for this tender procedure and contract must be in English.</w:t>
      </w:r>
      <w:r w:rsidR="00F274BD">
        <w:rPr>
          <w:rStyle w:val="Emphasis"/>
          <w:i w:val="0"/>
          <w:sz w:val="22"/>
          <w:szCs w:val="22"/>
          <w:lang w:val="en-GB"/>
        </w:rPr>
        <w:t xml:space="preserve"> </w:t>
      </w:r>
    </w:p>
    <w:p w14:paraId="42A74A8C"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2"/>
      </w:r>
    </w:p>
    <w:p w14:paraId="26E3B102" w14:textId="77777777" w:rsidR="00D308E1" w:rsidRPr="00147A43" w:rsidRDefault="00D308E1" w:rsidP="00D308E1">
      <w:pPr>
        <w:pStyle w:val="ListParagraph"/>
        <w:numPr>
          <w:ilvl w:val="0"/>
          <w:numId w:val="27"/>
        </w:numPr>
        <w:shd w:val="clear" w:color="auto" w:fill="FFFFFF"/>
        <w:spacing w:before="0" w:after="0"/>
        <w:ind w:left="1004"/>
        <w:jc w:val="both"/>
        <w:rPr>
          <w:sz w:val="22"/>
          <w:szCs w:val="22"/>
        </w:rPr>
      </w:pPr>
      <w:r w:rsidRPr="00147A43">
        <w:rPr>
          <w:sz w:val="22"/>
          <w:szCs w:val="22"/>
        </w:rPr>
        <w:t xml:space="preserve">Regulation (EU) No 231/2014 of the European Parliament and of the Council of 11 March 2014 establishing an Instrument for Pre-accession Assistance (IPA II); </w:t>
      </w:r>
    </w:p>
    <w:p w14:paraId="080A57FF" w14:textId="77777777" w:rsidR="00D308E1" w:rsidRPr="00147A43" w:rsidRDefault="00D308E1" w:rsidP="00D308E1">
      <w:pPr>
        <w:pStyle w:val="ListParagraph"/>
        <w:numPr>
          <w:ilvl w:val="0"/>
          <w:numId w:val="27"/>
        </w:numPr>
        <w:shd w:val="clear" w:color="auto" w:fill="FFFFFF"/>
        <w:spacing w:before="0" w:after="0"/>
        <w:ind w:left="1004"/>
        <w:jc w:val="both"/>
        <w:rPr>
          <w:sz w:val="22"/>
          <w:szCs w:val="22"/>
        </w:rPr>
      </w:pPr>
      <w:r w:rsidRPr="00147A43">
        <w:rPr>
          <w:sz w:val="22"/>
          <w:szCs w:val="22"/>
        </w:rPr>
        <w:t>Commission Implementing Regulation (EU) No. 447/2014 of 2 May 2014 for implementing Regulation (EU) No 231/2014 of the European Parliament and of the Council establishing an Instrument for Pre-accession Assistance (IPA II);</w:t>
      </w:r>
    </w:p>
    <w:p w14:paraId="0FDE82F1" w14:textId="77777777" w:rsidR="00D308E1" w:rsidRPr="00147A43" w:rsidRDefault="00D308E1" w:rsidP="00D308E1">
      <w:pPr>
        <w:pStyle w:val="ListParagraph"/>
        <w:numPr>
          <w:ilvl w:val="0"/>
          <w:numId w:val="27"/>
        </w:numPr>
        <w:shd w:val="clear" w:color="auto" w:fill="FFFFFF"/>
        <w:spacing w:before="0" w:after="0"/>
        <w:ind w:left="1004"/>
        <w:jc w:val="both"/>
        <w:rPr>
          <w:sz w:val="22"/>
          <w:szCs w:val="22"/>
        </w:rPr>
      </w:pPr>
      <w:r w:rsidRPr="00147A43">
        <w:rPr>
          <w:sz w:val="22"/>
          <w:szCs w:val="22"/>
        </w:rPr>
        <w:t>Regulation (EU) No 1299/2013 of the European Parliament and of the Council of 17 December 2013 on specific provisions for the support from the European Regional Development Fund to the European territorial cooperation goal;</w:t>
      </w:r>
    </w:p>
    <w:p w14:paraId="66521EF5" w14:textId="77777777" w:rsidR="00D308E1" w:rsidRPr="00147A43" w:rsidRDefault="00D308E1" w:rsidP="00D308E1">
      <w:pPr>
        <w:pStyle w:val="ListParagraph"/>
        <w:numPr>
          <w:ilvl w:val="0"/>
          <w:numId w:val="27"/>
        </w:numPr>
        <w:shd w:val="clear" w:color="auto" w:fill="FFFFFF"/>
        <w:spacing w:before="0" w:after="0"/>
        <w:ind w:left="1004"/>
        <w:jc w:val="both"/>
        <w:rPr>
          <w:sz w:val="22"/>
          <w:szCs w:val="22"/>
        </w:rPr>
      </w:pPr>
      <w:r w:rsidRPr="00147A43">
        <w:rPr>
          <w:sz w:val="22"/>
          <w:szCs w:val="22"/>
        </w:rPr>
        <w:t xml:space="preserve">Commission Delegated Regulation (EU) No 481/2014 of 4 March 2014 supplementing Regulation (EU) No 1299/2013 of the European Parliament and of the Council with regard to specific rules on eligibility of expenditure for cooperation </w:t>
      </w:r>
      <w:proofErr w:type="spellStart"/>
      <w:r w:rsidRPr="00147A43">
        <w:rPr>
          <w:sz w:val="22"/>
          <w:szCs w:val="22"/>
        </w:rPr>
        <w:t>programmes</w:t>
      </w:r>
      <w:proofErr w:type="spellEnd"/>
      <w:r w:rsidRPr="00147A43">
        <w:rPr>
          <w:sz w:val="22"/>
          <w:szCs w:val="22"/>
        </w:rPr>
        <w:t>;</w:t>
      </w:r>
    </w:p>
    <w:p w14:paraId="777A7AD0" w14:textId="77777777" w:rsidR="00D308E1" w:rsidRPr="00147A43" w:rsidRDefault="00D308E1" w:rsidP="00D308E1">
      <w:pPr>
        <w:pStyle w:val="ListParagraph"/>
        <w:numPr>
          <w:ilvl w:val="0"/>
          <w:numId w:val="27"/>
        </w:numPr>
        <w:spacing w:before="0" w:after="0"/>
        <w:ind w:left="1004"/>
        <w:jc w:val="both"/>
        <w:rPr>
          <w:sz w:val="22"/>
          <w:szCs w:val="22"/>
        </w:rPr>
      </w:pPr>
      <w:r w:rsidRPr="00147A43">
        <w:rPr>
          <w:bCs/>
          <w:sz w:val="22"/>
          <w:szCs w:val="22"/>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r w:rsidRPr="00147A43">
        <w:rPr>
          <w:sz w:val="22"/>
          <w:szCs w:val="22"/>
        </w:rPr>
        <w:t>;</w:t>
      </w:r>
    </w:p>
    <w:p w14:paraId="30C6674A" w14:textId="77777777" w:rsidR="00D308E1" w:rsidRPr="00147A43" w:rsidRDefault="00D308E1" w:rsidP="00D308E1">
      <w:pPr>
        <w:pStyle w:val="ListParagraph"/>
        <w:numPr>
          <w:ilvl w:val="0"/>
          <w:numId w:val="27"/>
        </w:numPr>
        <w:shd w:val="clear" w:color="auto" w:fill="FFFFFF"/>
        <w:spacing w:before="0" w:after="0"/>
        <w:ind w:left="1004"/>
        <w:jc w:val="both"/>
        <w:rPr>
          <w:sz w:val="22"/>
          <w:szCs w:val="22"/>
        </w:rPr>
      </w:pPr>
      <w:r w:rsidRPr="00147A43">
        <w:rPr>
          <w:sz w:val="22"/>
          <w:szCs w:val="22"/>
        </w:rPr>
        <w:t>Regulation (EU) No 236/2014 of the European Parliament and of the Council of 11 March 2014 laying down common rules and procedures for the implementation of the Union's instruments for financing external action;</w:t>
      </w:r>
    </w:p>
    <w:p w14:paraId="467540BF" w14:textId="77777777" w:rsidR="00D308E1" w:rsidRPr="00147A43" w:rsidRDefault="00D308E1" w:rsidP="00D308E1">
      <w:pPr>
        <w:pStyle w:val="ListParagraph"/>
        <w:numPr>
          <w:ilvl w:val="0"/>
          <w:numId w:val="27"/>
        </w:numPr>
        <w:shd w:val="clear" w:color="auto" w:fill="FFFFFF"/>
        <w:spacing w:before="0" w:after="0"/>
        <w:ind w:left="1004"/>
        <w:jc w:val="both"/>
        <w:rPr>
          <w:sz w:val="22"/>
          <w:szCs w:val="22"/>
        </w:rPr>
      </w:pPr>
      <w:r w:rsidRPr="00147A43">
        <w:rPr>
          <w:sz w:val="22"/>
          <w:szCs w:val="22"/>
        </w:rPr>
        <w:t>Council Regulation (EU</w:t>
      </w:r>
      <w:r w:rsidRPr="00147A43">
        <w:rPr>
          <w:sz w:val="22"/>
          <w:szCs w:val="22"/>
          <w:lang w:val="en-GB"/>
        </w:rPr>
        <w:t>, EURATOM</w:t>
      </w:r>
      <w:r w:rsidRPr="00147A43">
        <w:rPr>
          <w:sz w:val="22"/>
          <w:szCs w:val="22"/>
        </w:rPr>
        <w:t xml:space="preserve">) No 966/2012 of the European Parliament and of the Council of 25 October 2012 on the financial rules applicable to the general budget of the Union and repealing Council Regulation (EC, </w:t>
      </w:r>
      <w:proofErr w:type="spellStart"/>
      <w:r w:rsidRPr="00147A43">
        <w:rPr>
          <w:sz w:val="22"/>
          <w:szCs w:val="22"/>
        </w:rPr>
        <w:t>Euratom</w:t>
      </w:r>
      <w:proofErr w:type="spellEnd"/>
      <w:r w:rsidRPr="00147A43">
        <w:rPr>
          <w:sz w:val="22"/>
          <w:szCs w:val="22"/>
        </w:rPr>
        <w:t>) No 1605/2002;</w:t>
      </w:r>
    </w:p>
    <w:p w14:paraId="1B41C870" w14:textId="77777777" w:rsidR="00D308E1" w:rsidRPr="00147A43" w:rsidRDefault="00D308E1" w:rsidP="00D308E1">
      <w:pPr>
        <w:pStyle w:val="ListParagraph"/>
        <w:widowControl/>
        <w:numPr>
          <w:ilvl w:val="0"/>
          <w:numId w:val="27"/>
        </w:numPr>
        <w:spacing w:before="0" w:after="0"/>
        <w:ind w:left="1004"/>
        <w:jc w:val="both"/>
        <w:rPr>
          <w:sz w:val="22"/>
          <w:szCs w:val="22"/>
        </w:rPr>
      </w:pPr>
      <w:r w:rsidRPr="00147A43">
        <w:rPr>
          <w:sz w:val="22"/>
          <w:szCs w:val="22"/>
        </w:rPr>
        <w:t>Regulation (EU, EURATOM) 2015/1929 of the European Parliament and of the</w:t>
      </w:r>
      <w:r w:rsidRPr="00147A43">
        <w:rPr>
          <w:sz w:val="22"/>
          <w:szCs w:val="22"/>
          <w:lang w:val="bg-BG"/>
        </w:rPr>
        <w:t xml:space="preserve"> </w:t>
      </w:r>
      <w:r w:rsidRPr="00147A43">
        <w:rPr>
          <w:sz w:val="22"/>
          <w:szCs w:val="22"/>
        </w:rPr>
        <w:t xml:space="preserve">Council of 28 October 2015 amending Regulation (EU, </w:t>
      </w:r>
      <w:proofErr w:type="spellStart"/>
      <w:r w:rsidRPr="00147A43">
        <w:rPr>
          <w:sz w:val="22"/>
          <w:szCs w:val="22"/>
        </w:rPr>
        <w:t>Euratom</w:t>
      </w:r>
      <w:proofErr w:type="spellEnd"/>
      <w:r w:rsidRPr="00147A43">
        <w:rPr>
          <w:sz w:val="22"/>
          <w:szCs w:val="22"/>
        </w:rPr>
        <w:t>) No 966/2012 on the financial rules applicable to the general budget of the Union;</w:t>
      </w:r>
    </w:p>
    <w:p w14:paraId="45B33D7D" w14:textId="77777777" w:rsidR="00D308E1" w:rsidRPr="00147A43" w:rsidRDefault="00D308E1" w:rsidP="00D308E1">
      <w:pPr>
        <w:pStyle w:val="ListParagraph"/>
        <w:widowControl/>
        <w:numPr>
          <w:ilvl w:val="0"/>
          <w:numId w:val="27"/>
        </w:numPr>
        <w:spacing w:before="0" w:after="0"/>
        <w:ind w:left="1004"/>
        <w:jc w:val="both"/>
        <w:rPr>
          <w:sz w:val="22"/>
          <w:szCs w:val="22"/>
        </w:rPr>
      </w:pPr>
      <w:r w:rsidRPr="00147A43">
        <w:rPr>
          <w:sz w:val="22"/>
          <w:szCs w:val="22"/>
        </w:rPr>
        <w:t xml:space="preserve">Commission Delegated Regulation (EU) No 1268/2012 of 29 October 2012 on the rules of application of Regulation (EU, </w:t>
      </w:r>
      <w:proofErr w:type="spellStart"/>
      <w:r w:rsidRPr="00147A43">
        <w:rPr>
          <w:sz w:val="22"/>
          <w:szCs w:val="22"/>
        </w:rPr>
        <w:t>Euratom</w:t>
      </w:r>
      <w:proofErr w:type="spellEnd"/>
      <w:r w:rsidRPr="00147A43">
        <w:rPr>
          <w:sz w:val="22"/>
          <w:szCs w:val="22"/>
        </w:rPr>
        <w:t>) No 966/2012 of the European Parliament and of the Council on the financial rules applicable to the general budget of the Union;</w:t>
      </w:r>
    </w:p>
    <w:p w14:paraId="084AC539" w14:textId="77777777" w:rsidR="00D308E1" w:rsidRPr="00147A43" w:rsidRDefault="00D308E1" w:rsidP="00D308E1">
      <w:pPr>
        <w:pStyle w:val="ListParagraph"/>
        <w:widowControl/>
        <w:numPr>
          <w:ilvl w:val="0"/>
          <w:numId w:val="27"/>
        </w:numPr>
        <w:spacing w:before="0" w:after="0"/>
        <w:ind w:left="1004"/>
        <w:jc w:val="both"/>
        <w:rPr>
          <w:sz w:val="22"/>
          <w:szCs w:val="22"/>
        </w:rPr>
      </w:pPr>
      <w:r w:rsidRPr="00147A43">
        <w:rPr>
          <w:sz w:val="22"/>
          <w:szCs w:val="22"/>
        </w:rPr>
        <w:t xml:space="preserve">Commission Delegated Regulation (EU) 2015/2462 of 30 October 2015 amending Delegated Regulation (EU) No 1268/2012 on the rules of application of Regulation (EU, </w:t>
      </w:r>
      <w:proofErr w:type="spellStart"/>
      <w:r w:rsidRPr="00147A43">
        <w:rPr>
          <w:sz w:val="22"/>
          <w:szCs w:val="22"/>
        </w:rPr>
        <w:t>Euratom</w:t>
      </w:r>
      <w:proofErr w:type="spellEnd"/>
      <w:r w:rsidRPr="00147A43">
        <w:rPr>
          <w:sz w:val="22"/>
          <w:szCs w:val="22"/>
        </w:rPr>
        <w:t>) No 966/2012 of the European Parliament and of the Council on the financial rules applicable to the general budget of the Union;</w:t>
      </w:r>
    </w:p>
    <w:p w14:paraId="377CC2E5" w14:textId="77777777" w:rsidR="00D308E1" w:rsidRPr="00147A43" w:rsidRDefault="00D308E1" w:rsidP="00D308E1">
      <w:pPr>
        <w:pStyle w:val="ListParagraph"/>
        <w:numPr>
          <w:ilvl w:val="0"/>
          <w:numId w:val="27"/>
        </w:numPr>
        <w:shd w:val="clear" w:color="auto" w:fill="FFFFFF"/>
        <w:spacing w:before="0" w:after="0"/>
        <w:ind w:left="1004"/>
        <w:jc w:val="both"/>
        <w:rPr>
          <w:sz w:val="22"/>
          <w:szCs w:val="22"/>
        </w:rPr>
      </w:pPr>
      <w:r w:rsidRPr="00147A43">
        <w:rPr>
          <w:sz w:val="22"/>
          <w:szCs w:val="22"/>
        </w:rPr>
        <w:lastRenderedPageBreak/>
        <w:t xml:space="preserve">The </w:t>
      </w:r>
      <w:proofErr w:type="spellStart"/>
      <w:r w:rsidRPr="00147A43">
        <w:rPr>
          <w:sz w:val="22"/>
          <w:szCs w:val="22"/>
        </w:rPr>
        <w:t>Interreg</w:t>
      </w:r>
      <w:proofErr w:type="spellEnd"/>
      <w:r w:rsidRPr="00147A43">
        <w:rPr>
          <w:sz w:val="22"/>
          <w:szCs w:val="22"/>
        </w:rPr>
        <w:t xml:space="preserve">-IPA CBC Bulgaria-Turkey </w:t>
      </w:r>
      <w:proofErr w:type="spellStart"/>
      <w:r w:rsidRPr="00147A43">
        <w:rPr>
          <w:sz w:val="22"/>
          <w:szCs w:val="22"/>
        </w:rPr>
        <w:t>Programme</w:t>
      </w:r>
      <w:proofErr w:type="spellEnd"/>
      <w:r w:rsidRPr="00147A43">
        <w:rPr>
          <w:sz w:val="22"/>
          <w:szCs w:val="22"/>
        </w:rPr>
        <w:t xml:space="preserve">, approved by the European Commission by Decision </w:t>
      </w:r>
      <w:proofErr w:type="gramStart"/>
      <w:r w:rsidRPr="00147A43">
        <w:rPr>
          <w:sz w:val="22"/>
          <w:szCs w:val="22"/>
        </w:rPr>
        <w:t>C(</w:t>
      </w:r>
      <w:proofErr w:type="gramEnd"/>
      <w:r w:rsidRPr="00147A43">
        <w:rPr>
          <w:sz w:val="22"/>
          <w:szCs w:val="22"/>
        </w:rPr>
        <w:t>2015) 5280 from 22.07.2015, amended with Decision C(2016) 2852 from 4.5.2016 and Decision C(2016) 8642 from 13.12.2016;</w:t>
      </w:r>
    </w:p>
    <w:p w14:paraId="484DA4F5" w14:textId="77777777" w:rsidR="00D308E1" w:rsidRPr="00147A43" w:rsidRDefault="00D308E1" w:rsidP="00D308E1">
      <w:pPr>
        <w:pStyle w:val="ListParagraph"/>
        <w:numPr>
          <w:ilvl w:val="0"/>
          <w:numId w:val="27"/>
        </w:numPr>
        <w:shd w:val="clear" w:color="auto" w:fill="FFFFFF"/>
        <w:spacing w:before="0" w:after="0"/>
        <w:ind w:left="1004"/>
        <w:jc w:val="both"/>
        <w:rPr>
          <w:sz w:val="22"/>
          <w:szCs w:val="22"/>
        </w:rPr>
      </w:pPr>
      <w:r w:rsidRPr="00147A43">
        <w:rPr>
          <w:sz w:val="22"/>
          <w:szCs w:val="22"/>
          <w:lang w:val="en-GB" w:eastAsia="pl-PL"/>
        </w:rPr>
        <w:t xml:space="preserve">Financing Agreement between </w:t>
      </w:r>
      <w:r w:rsidRPr="00147A43">
        <w:rPr>
          <w:bCs/>
          <w:sz w:val="22"/>
          <w:szCs w:val="22"/>
          <w:lang w:eastAsia="pl-PL"/>
        </w:rPr>
        <w:t>the Republic of Turkey</w:t>
      </w:r>
      <w:r w:rsidRPr="00147A43">
        <w:rPr>
          <w:sz w:val="22"/>
          <w:szCs w:val="22"/>
          <w:lang w:val="en-GB" w:eastAsia="pl-PL"/>
        </w:rPr>
        <w:t xml:space="preserve"> and European Commission for the Programme;</w:t>
      </w:r>
    </w:p>
    <w:p w14:paraId="65BE15B5" w14:textId="77777777" w:rsidR="00D308E1" w:rsidRPr="00147A43" w:rsidRDefault="00D308E1" w:rsidP="00D308E1">
      <w:pPr>
        <w:pStyle w:val="ListParagraph"/>
        <w:numPr>
          <w:ilvl w:val="0"/>
          <w:numId w:val="27"/>
        </w:numPr>
        <w:shd w:val="clear" w:color="auto" w:fill="FFFFFF"/>
        <w:spacing w:before="0" w:after="0"/>
        <w:ind w:left="1004"/>
        <w:jc w:val="both"/>
        <w:rPr>
          <w:sz w:val="22"/>
          <w:szCs w:val="22"/>
        </w:rPr>
      </w:pPr>
      <w:r w:rsidRPr="00147A43">
        <w:rPr>
          <w:sz w:val="22"/>
          <w:szCs w:val="22"/>
        </w:rPr>
        <w:t xml:space="preserve">Memorandum on Implementation of </w:t>
      </w:r>
      <w:proofErr w:type="spellStart"/>
      <w:r w:rsidRPr="00147A43">
        <w:rPr>
          <w:sz w:val="22"/>
          <w:szCs w:val="22"/>
        </w:rPr>
        <w:t>Interreg</w:t>
      </w:r>
      <w:proofErr w:type="spellEnd"/>
      <w:r w:rsidRPr="00147A43">
        <w:rPr>
          <w:sz w:val="22"/>
          <w:szCs w:val="22"/>
        </w:rPr>
        <w:t xml:space="preserve"> – IPA Cross-Border Cooperation </w:t>
      </w:r>
      <w:proofErr w:type="spellStart"/>
      <w:r w:rsidRPr="00147A43">
        <w:rPr>
          <w:sz w:val="22"/>
          <w:szCs w:val="22"/>
        </w:rPr>
        <w:t>Programme</w:t>
      </w:r>
      <w:proofErr w:type="spellEnd"/>
      <w:r w:rsidRPr="00147A43">
        <w:rPr>
          <w:sz w:val="22"/>
          <w:szCs w:val="22"/>
        </w:rPr>
        <w:t xml:space="preserve"> </w:t>
      </w:r>
      <w:r w:rsidRPr="00147A43">
        <w:rPr>
          <w:bCs/>
          <w:sz w:val="22"/>
          <w:szCs w:val="22"/>
          <w:lang w:val="en-GB"/>
        </w:rPr>
        <w:t>Bulgaria-Turkey</w:t>
      </w:r>
      <w:r w:rsidRPr="00147A43">
        <w:rPr>
          <w:sz w:val="22"/>
          <w:szCs w:val="22"/>
          <w:lang w:val="en-GB"/>
        </w:rPr>
        <w:t xml:space="preserve"> </w:t>
      </w:r>
      <w:r w:rsidRPr="00147A43">
        <w:rPr>
          <w:sz w:val="22"/>
          <w:szCs w:val="22"/>
        </w:rPr>
        <w:t>CCI Number: 2014TC16I5CB005 between the Government of the Republic of Bulgaria and the Government of the Republic of Turkey;</w:t>
      </w:r>
    </w:p>
    <w:p w14:paraId="48539E44" w14:textId="77777777" w:rsidR="00F964EE" w:rsidRPr="00A336A0" w:rsidRDefault="00F964EE" w:rsidP="00AC2A69">
      <w:pPr>
        <w:numPr>
          <w:ilvl w:val="0"/>
          <w:numId w:val="35"/>
        </w:numPr>
        <w:tabs>
          <w:tab w:val="clear" w:pos="644"/>
          <w:tab w:val="num" w:pos="709"/>
        </w:tabs>
        <w:ind w:left="709" w:right="1" w:hanging="425"/>
        <w:jc w:val="both"/>
        <w:outlineLvl w:val="0"/>
        <w:rPr>
          <w:rStyle w:val="Strong"/>
          <w:szCs w:val="24"/>
          <w:lang w:val="en-GB"/>
        </w:rPr>
      </w:pPr>
      <w:r>
        <w:rPr>
          <w:rStyle w:val="Strong"/>
          <w:szCs w:val="24"/>
          <w:lang w:val="en-GB"/>
        </w:rPr>
        <w:t>Additional information</w:t>
      </w:r>
    </w:p>
    <w:p w14:paraId="4AEB648E" w14:textId="77777777" w:rsidR="00886BAC" w:rsidRPr="00B3128F" w:rsidRDefault="00886BAC" w:rsidP="00B3128F">
      <w:pPr>
        <w:widowControl/>
        <w:snapToGrid w:val="0"/>
        <w:spacing w:after="0"/>
        <w:ind w:left="644" w:right="360"/>
        <w:jc w:val="both"/>
        <w:rPr>
          <w:sz w:val="22"/>
          <w:szCs w:val="22"/>
          <w:lang w:val="en-GB"/>
        </w:rPr>
      </w:pPr>
      <w:r w:rsidRPr="00B3128F">
        <w:rPr>
          <w:sz w:val="22"/>
          <w:szCs w:val="22"/>
          <w:lang w:val="en-GB"/>
        </w:rPr>
        <w:t xml:space="preserve">Financial data to be provided by the </w:t>
      </w:r>
      <w:r w:rsidR="00DE0424" w:rsidRPr="00B3128F">
        <w:rPr>
          <w:sz w:val="22"/>
          <w:szCs w:val="22"/>
          <w:lang w:val="en-GB"/>
        </w:rPr>
        <w:t>tenderer</w:t>
      </w:r>
      <w:r w:rsidRPr="00B3128F">
        <w:rPr>
          <w:sz w:val="22"/>
          <w:szCs w:val="22"/>
          <w:lang w:val="en-GB"/>
        </w:rPr>
        <w:t xml:space="preserve"> in the standard tender form must be expressed in </w:t>
      </w:r>
      <w:r w:rsidRPr="00D308E1">
        <w:rPr>
          <w:b/>
          <w:bCs/>
          <w:sz w:val="22"/>
          <w:szCs w:val="22"/>
          <w:lang w:val="en-GB"/>
        </w:rPr>
        <w:t>EUR</w:t>
      </w:r>
      <w:r w:rsidRPr="00D308E1">
        <w:rPr>
          <w:sz w:val="22"/>
          <w:szCs w:val="22"/>
          <w:lang w:val="en-GB"/>
        </w:rPr>
        <w:t xml:space="preserve">. If applicable, where a candidate refers to amounts originally expressed in a different currency, the conversion to EUR shall be made in accordance with the </w:t>
      </w:r>
      <w:proofErr w:type="spellStart"/>
      <w:r w:rsidRPr="00D308E1">
        <w:rPr>
          <w:sz w:val="22"/>
          <w:szCs w:val="22"/>
          <w:lang w:val="en-GB"/>
        </w:rPr>
        <w:t>InforEuro</w:t>
      </w:r>
      <w:proofErr w:type="spellEnd"/>
      <w:r w:rsidRPr="00D308E1">
        <w:rPr>
          <w:sz w:val="22"/>
          <w:szCs w:val="22"/>
          <w:lang w:val="en-GB"/>
        </w:rPr>
        <w:t xml:space="preserve"> exchange rate of </w:t>
      </w:r>
      <w:r w:rsidR="00EE6E6F">
        <w:rPr>
          <w:b/>
          <w:bCs/>
          <w:sz w:val="22"/>
          <w:szCs w:val="22"/>
          <w:lang w:val="en-GB"/>
        </w:rPr>
        <w:t xml:space="preserve">MAY </w:t>
      </w:r>
      <w:r w:rsidR="00D308E1" w:rsidRPr="00D308E1">
        <w:rPr>
          <w:b/>
          <w:bCs/>
          <w:sz w:val="22"/>
          <w:szCs w:val="22"/>
          <w:lang w:val="en-GB"/>
        </w:rPr>
        <w:t>2020</w:t>
      </w:r>
      <w:r w:rsidRPr="00D308E1">
        <w:rPr>
          <w:b/>
          <w:sz w:val="22"/>
          <w:szCs w:val="22"/>
          <w:lang w:val="en-GB"/>
        </w:rPr>
        <w:t xml:space="preserve"> </w:t>
      </w:r>
      <w:r w:rsidRPr="00D308E1">
        <w:rPr>
          <w:sz w:val="22"/>
          <w:szCs w:val="22"/>
          <w:lang w:val="en-GB"/>
        </w:rPr>
        <w:t xml:space="preserve">of the applicable </w:t>
      </w:r>
      <w:proofErr w:type="spellStart"/>
      <w:r w:rsidRPr="00D308E1">
        <w:rPr>
          <w:sz w:val="22"/>
          <w:szCs w:val="22"/>
          <w:lang w:val="en-GB"/>
        </w:rPr>
        <w:t>InforEuro</w:t>
      </w:r>
      <w:proofErr w:type="spellEnd"/>
      <w:r w:rsidRPr="00D308E1">
        <w:rPr>
          <w:sz w:val="22"/>
          <w:szCs w:val="22"/>
          <w:lang w:val="en-GB"/>
        </w:rPr>
        <w:t xml:space="preserve"> exchange rate,</w:t>
      </w:r>
      <w:r w:rsidRPr="00B3128F">
        <w:rPr>
          <w:sz w:val="22"/>
          <w:szCs w:val="22"/>
          <w:lang w:val="en-GB"/>
        </w:rPr>
        <w:t xml:space="preserve"> which can be found at the following address: </w:t>
      </w:r>
      <w:hyperlink r:id="rId15" w:history="1">
        <w:r w:rsidRPr="00B3128F">
          <w:rPr>
            <w:rStyle w:val="Hyperlink"/>
            <w:sz w:val="22"/>
            <w:szCs w:val="22"/>
            <w:lang w:val="en-GB"/>
          </w:rPr>
          <w:t>http://ec.europa.eu/budget/graphs/inforeuro.html</w:t>
        </w:r>
      </w:hyperlink>
      <w:r w:rsidRPr="00B3128F">
        <w:rPr>
          <w:sz w:val="22"/>
          <w:szCs w:val="22"/>
          <w:lang w:val="en-GB"/>
        </w:rPr>
        <w:t>.</w:t>
      </w:r>
    </w:p>
    <w:p w14:paraId="437D6ADC" w14:textId="77777777" w:rsidR="00886BAC" w:rsidRPr="00060BBE" w:rsidRDefault="00886BAC" w:rsidP="00AC2A69">
      <w:pPr>
        <w:tabs>
          <w:tab w:val="num" w:pos="284"/>
        </w:tabs>
        <w:ind w:left="720" w:right="1"/>
        <w:rPr>
          <w:sz w:val="22"/>
          <w:szCs w:val="22"/>
          <w:lang w:val="en-GB"/>
        </w:rPr>
      </w:pPr>
    </w:p>
    <w:sectPr w:rsidR="00886BAC" w:rsidRPr="00060BBE" w:rsidSect="00736057">
      <w:headerReference w:type="default" r:id="rId16"/>
      <w:footerReference w:type="even" r:id="rId17"/>
      <w:footerReference w:type="default" r:id="rId18"/>
      <w:pgSz w:w="11907" w:h="16839" w:code="9"/>
      <w:pgMar w:top="1417" w:right="1417" w:bottom="1417" w:left="1417" w:header="720" w:footer="530" w:gutter="0"/>
      <w:pgNumType w:start="1"/>
      <w:cols w:space="720"/>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4F11CF" w14:textId="77777777" w:rsidR="0073521E" w:rsidRDefault="0073521E">
      <w:r>
        <w:separator/>
      </w:r>
    </w:p>
  </w:endnote>
  <w:endnote w:type="continuationSeparator" w:id="0">
    <w:p w14:paraId="4ECD49F2" w14:textId="77777777" w:rsidR="0073521E" w:rsidRDefault="00735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9C919" w14:textId="77777777" w:rsidR="0073521E" w:rsidRDefault="0073521E"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D6490BC" w14:textId="77777777" w:rsidR="0073521E" w:rsidRDefault="0073521E" w:rsidP="00AA679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6FA6B" w14:textId="77777777" w:rsidR="0073521E" w:rsidRPr="002116E1" w:rsidRDefault="0073521E" w:rsidP="00F274BD">
    <w:pPr>
      <w:pStyle w:val="Footer"/>
      <w:tabs>
        <w:tab w:val="clear" w:pos="4536"/>
      </w:tabs>
      <w:spacing w:after="0"/>
      <w:ind w:right="357"/>
      <w:rPr>
        <w:sz w:val="18"/>
        <w:szCs w:val="18"/>
        <w:lang w:val="en-GB"/>
      </w:rPr>
    </w:pPr>
    <w:r>
      <w:rPr>
        <w:b/>
        <w:sz w:val="18"/>
        <w:lang w:val="en-GB"/>
      </w:rPr>
      <w:t>July</w:t>
    </w:r>
    <w:r>
      <w:rPr>
        <w:b/>
        <w:sz w:val="18"/>
        <w:szCs w:val="18"/>
        <w:lang w:val="en-GB"/>
      </w:rPr>
      <w:t xml:space="preserve"> 2019</w:t>
    </w:r>
    <w:r w:rsidRPr="002116E1">
      <w:rPr>
        <w:sz w:val="18"/>
        <w:szCs w:val="18"/>
        <w:lang w:val="en-GB"/>
      </w:rPr>
      <w:tab/>
      <w:t xml:space="preserve">Page </w:t>
    </w:r>
    <w:r w:rsidRPr="00D30AC2">
      <w:rPr>
        <w:sz w:val="18"/>
        <w:szCs w:val="18"/>
        <w:lang w:val="fr-BE"/>
      </w:rPr>
      <w:fldChar w:fldCharType="begin"/>
    </w:r>
    <w:r w:rsidRPr="002116E1">
      <w:rPr>
        <w:sz w:val="18"/>
        <w:szCs w:val="18"/>
        <w:lang w:val="en-GB"/>
      </w:rPr>
      <w:instrText xml:space="preserve"> PAGE </w:instrText>
    </w:r>
    <w:r w:rsidRPr="00D30AC2">
      <w:rPr>
        <w:sz w:val="18"/>
        <w:szCs w:val="18"/>
        <w:lang w:val="fr-BE"/>
      </w:rPr>
      <w:fldChar w:fldCharType="separate"/>
    </w:r>
    <w:r w:rsidR="00B03782">
      <w:rPr>
        <w:noProof/>
        <w:sz w:val="18"/>
        <w:szCs w:val="18"/>
        <w:lang w:val="en-GB"/>
      </w:rPr>
      <w:t>5</w:t>
    </w:r>
    <w:r w:rsidRPr="00D30AC2">
      <w:rPr>
        <w:sz w:val="18"/>
        <w:szCs w:val="18"/>
        <w:lang w:val="fr-BE"/>
      </w:rPr>
      <w:fldChar w:fldCharType="end"/>
    </w:r>
    <w:r w:rsidRPr="002116E1">
      <w:rPr>
        <w:sz w:val="18"/>
        <w:szCs w:val="18"/>
        <w:lang w:val="en-GB"/>
      </w:rPr>
      <w:t xml:space="preserve"> of </w:t>
    </w:r>
    <w:r w:rsidRPr="00D30AC2">
      <w:rPr>
        <w:sz w:val="18"/>
        <w:szCs w:val="18"/>
        <w:lang w:val="fr-BE"/>
      </w:rPr>
      <w:fldChar w:fldCharType="begin"/>
    </w:r>
    <w:r w:rsidRPr="002116E1">
      <w:rPr>
        <w:sz w:val="18"/>
        <w:szCs w:val="18"/>
        <w:lang w:val="en-GB"/>
      </w:rPr>
      <w:instrText xml:space="preserve"> NUMPAGES </w:instrText>
    </w:r>
    <w:r w:rsidRPr="00D30AC2">
      <w:rPr>
        <w:sz w:val="18"/>
        <w:szCs w:val="18"/>
        <w:lang w:val="fr-BE"/>
      </w:rPr>
      <w:fldChar w:fldCharType="separate"/>
    </w:r>
    <w:r w:rsidR="00B03782">
      <w:rPr>
        <w:noProof/>
        <w:sz w:val="18"/>
        <w:szCs w:val="18"/>
        <w:lang w:val="en-GB"/>
      </w:rPr>
      <w:t>9</w:t>
    </w:r>
    <w:r w:rsidRPr="00D30AC2">
      <w:rPr>
        <w:sz w:val="18"/>
        <w:szCs w:val="18"/>
        <w:lang w:val="fr-BE"/>
      </w:rPr>
      <w:fldChar w:fldCharType="end"/>
    </w:r>
  </w:p>
  <w:p w14:paraId="69918D85" w14:textId="77777777" w:rsidR="0073521E" w:rsidRPr="002116E1" w:rsidRDefault="0073521E" w:rsidP="00F274BD">
    <w:pPr>
      <w:pStyle w:val="Footer"/>
      <w:tabs>
        <w:tab w:val="clear" w:pos="4536"/>
      </w:tabs>
      <w:spacing w:before="0"/>
      <w:ind w:right="357"/>
      <w:rPr>
        <w:sz w:val="18"/>
        <w:szCs w:val="18"/>
        <w:lang w:val="en-GB"/>
      </w:rPr>
    </w:pPr>
    <w:r w:rsidRPr="003238B8">
      <w:rPr>
        <w:sz w:val="18"/>
        <w:szCs w:val="18"/>
        <w:lang w:val="fr-BE"/>
      </w:rPr>
      <w:fldChar w:fldCharType="begin"/>
    </w:r>
    <w:r w:rsidRPr="002116E1">
      <w:rPr>
        <w:sz w:val="18"/>
        <w:szCs w:val="18"/>
        <w:lang w:val="en-GB"/>
      </w:rPr>
      <w:instrText xml:space="preserve"> FILENAME </w:instrText>
    </w:r>
    <w:r w:rsidRPr="003238B8">
      <w:rPr>
        <w:sz w:val="18"/>
        <w:szCs w:val="18"/>
        <w:lang w:val="fr-BE"/>
      </w:rPr>
      <w:fldChar w:fldCharType="separate"/>
    </w:r>
    <w:r>
      <w:rPr>
        <w:noProof/>
        <w:sz w:val="18"/>
        <w:szCs w:val="18"/>
        <w:lang w:val="en-GB"/>
      </w:rPr>
      <w:t>c2_contractnotice_en.doc</w:t>
    </w:r>
    <w:r w:rsidRPr="003238B8">
      <w:rPr>
        <w:sz w:val="18"/>
        <w:szCs w:val="18"/>
        <w:lang w:val="fr-BE"/>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14202F" w14:textId="77777777" w:rsidR="0073521E" w:rsidRDefault="0073521E" w:rsidP="00BC3FD0">
      <w:pPr>
        <w:spacing w:before="0" w:after="0"/>
      </w:pPr>
      <w:r>
        <w:separator/>
      </w:r>
    </w:p>
  </w:footnote>
  <w:footnote w:type="continuationSeparator" w:id="0">
    <w:p w14:paraId="108F381B" w14:textId="77777777" w:rsidR="0073521E" w:rsidRDefault="0073521E">
      <w:r>
        <w:continuationSeparator/>
      </w:r>
    </w:p>
  </w:footnote>
  <w:footnote w:id="1">
    <w:p w14:paraId="55064A21" w14:textId="77777777" w:rsidR="0073521E" w:rsidRPr="00B50F3D" w:rsidRDefault="0073521E" w:rsidP="0023457E">
      <w:pPr>
        <w:pStyle w:val="FootnoteText"/>
        <w:rPr>
          <w:lang w:val="en-GB"/>
        </w:rPr>
      </w:pPr>
      <w:r>
        <w:rPr>
          <w:rStyle w:val="FootnoteReference"/>
        </w:rPr>
        <w:footnoteRef/>
      </w:r>
      <w:r>
        <w:t xml:space="preserve"> </w:t>
      </w:r>
      <w:r w:rsidRPr="00B50F3D">
        <w:rPr>
          <w:lang w:val="en-GB"/>
        </w:rPr>
        <w:t>It is recommended to use registered mail in case the postmark would not be readable.</w:t>
      </w:r>
    </w:p>
  </w:footnote>
  <w:footnote w:id="2">
    <w:p w14:paraId="6D56AA74" w14:textId="77777777" w:rsidR="0073521E" w:rsidRPr="000F28BC" w:rsidRDefault="0073521E" w:rsidP="00BC3FD0">
      <w:pPr>
        <w:pStyle w:val="FootnoteText"/>
        <w:rPr>
          <w:lang w:val="en-GB"/>
        </w:rPr>
      </w:pPr>
      <w:r>
        <w:rPr>
          <w:rStyle w:val="FootnoteReference"/>
        </w:rPr>
        <w:footnoteRef/>
      </w:r>
      <w:r>
        <w:t xml:space="preserve"> 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5" w:type="dxa"/>
      <w:jc w:val="center"/>
      <w:tblLook w:val="04A0" w:firstRow="1" w:lastRow="0" w:firstColumn="1" w:lastColumn="0" w:noHBand="0" w:noVBand="1"/>
    </w:tblPr>
    <w:tblGrid>
      <w:gridCol w:w="3006"/>
      <w:gridCol w:w="5443"/>
      <w:gridCol w:w="1296"/>
    </w:tblGrid>
    <w:tr w:rsidR="0073521E" w:rsidRPr="008B1ADB" w14:paraId="124B1550" w14:textId="77777777" w:rsidTr="00B74540">
      <w:trPr>
        <w:jc w:val="center"/>
      </w:trPr>
      <w:tc>
        <w:tcPr>
          <w:tcW w:w="2900" w:type="dxa"/>
          <w:shd w:val="clear" w:color="auto" w:fill="auto"/>
        </w:tcPr>
        <w:p w14:paraId="29DE893F" w14:textId="77777777" w:rsidR="0073521E" w:rsidRPr="008B1ADB" w:rsidRDefault="0073521E" w:rsidP="00003271">
          <w:pPr>
            <w:rPr>
              <w:rFonts w:ascii="Calibri" w:hAnsi="Calibri"/>
            </w:rPr>
          </w:pPr>
          <w:r w:rsidRPr="008B1ADB">
            <w:rPr>
              <w:rFonts w:ascii="Calibri" w:hAnsi="Calibri"/>
              <w:noProof/>
            </w:rPr>
            <w:drawing>
              <wp:inline distT="0" distB="0" distL="0" distR="0" wp14:anchorId="7A05E551" wp14:editId="4F3B5C92">
                <wp:extent cx="1762125" cy="552450"/>
                <wp:effectExtent l="0" t="0" r="9525" b="0"/>
                <wp:docPr id="20"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5549" w:type="dxa"/>
          <w:vAlign w:val="center"/>
        </w:tcPr>
        <w:p w14:paraId="5943FC2B" w14:textId="77777777" w:rsidR="0073521E" w:rsidRDefault="0073521E" w:rsidP="00003271">
          <w:pPr>
            <w:spacing w:after="120"/>
            <w:jc w:val="center"/>
            <w:rPr>
              <w:i/>
              <w:noProof/>
            </w:rPr>
          </w:pPr>
          <w:r w:rsidRPr="00272BD0">
            <w:rPr>
              <w:i/>
              <w:noProof/>
              <w:sz w:val="20"/>
            </w:rPr>
            <w:t xml:space="preserve">Project </w:t>
          </w:r>
          <w:bookmarkStart w:id="6" w:name="_Hlk22136619"/>
          <w:r w:rsidRPr="00272BD0">
            <w:rPr>
              <w:i/>
              <w:noProof/>
              <w:sz w:val="20"/>
            </w:rPr>
            <w:t>„</w:t>
          </w:r>
          <w:r w:rsidRPr="00AF2A5A">
            <w:rPr>
              <w:i/>
              <w:noProof/>
              <w:sz w:val="20"/>
            </w:rPr>
            <w:t>Suloglu and Sozopol – Informed, Trained, Equipped</w:t>
          </w:r>
          <w:r w:rsidRPr="00272BD0">
            <w:rPr>
              <w:i/>
              <w:noProof/>
              <w:sz w:val="20"/>
            </w:rPr>
            <w:t>“</w:t>
          </w:r>
        </w:p>
        <w:p w14:paraId="202DE600" w14:textId="77777777" w:rsidR="0073521E" w:rsidRPr="002971AA" w:rsidRDefault="0073521E" w:rsidP="00003271">
          <w:pPr>
            <w:spacing w:after="120"/>
            <w:jc w:val="center"/>
            <w:rPr>
              <w:i/>
              <w:noProof/>
              <w:sz w:val="20"/>
            </w:rPr>
          </w:pPr>
          <w:r w:rsidRPr="002971AA">
            <w:rPr>
              <w:i/>
              <w:noProof/>
              <w:sz w:val="20"/>
            </w:rPr>
            <w:t>Project “Joint nature protection”</w:t>
          </w:r>
          <w:bookmarkEnd w:id="6"/>
        </w:p>
      </w:tc>
      <w:tc>
        <w:tcPr>
          <w:tcW w:w="0" w:type="auto"/>
          <w:vAlign w:val="bottom"/>
        </w:tcPr>
        <w:p w14:paraId="1BDD4274" w14:textId="77777777" w:rsidR="0073521E" w:rsidRPr="008B1ADB" w:rsidRDefault="0073521E" w:rsidP="00003271">
          <w:pPr>
            <w:spacing w:after="120"/>
            <w:jc w:val="right"/>
            <w:rPr>
              <w:rFonts w:ascii="Calibri" w:hAnsi="Calibri" w:cs="Arial"/>
              <w:color w:val="7030A0"/>
            </w:rPr>
          </w:pPr>
          <w:r w:rsidRPr="008B1ADB">
            <w:rPr>
              <w:rFonts w:ascii="Calibri" w:hAnsi="Calibri"/>
              <w:noProof/>
            </w:rPr>
            <w:drawing>
              <wp:inline distT="0" distB="0" distL="0" distR="0" wp14:anchorId="335B2887" wp14:editId="4B2E9491">
                <wp:extent cx="685800" cy="581025"/>
                <wp:effectExtent l="0" t="0" r="0" b="9525"/>
                <wp:docPr id="2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Pr>
              <w:rFonts w:ascii="Calibri" w:hAnsi="Calibri"/>
              <w:noProof/>
            </w:rPr>
            <w:t xml:space="preserve">   </w:t>
          </w:r>
        </w:p>
      </w:tc>
    </w:tr>
  </w:tbl>
  <w:p w14:paraId="657D683D" w14:textId="77777777" w:rsidR="0073521E" w:rsidRDefault="0073521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multilevel"/>
    <w:tmpl w:val="9232353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0F0A3263"/>
    <w:multiLevelType w:val="hybridMultilevel"/>
    <w:tmpl w:val="5D6ED33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2">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5">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7">
    <w:nsid w:val="46CD60F6"/>
    <w:multiLevelType w:val="singleLevel"/>
    <w:tmpl w:val="04090001"/>
    <w:lvl w:ilvl="0">
      <w:start w:val="1"/>
      <w:numFmt w:val="bullet"/>
      <w:lvlText w:val=""/>
      <w:lvlJc w:val="left"/>
      <w:pPr>
        <w:ind w:left="720" w:hanging="360"/>
      </w:pPr>
      <w:rPr>
        <w:rFonts w:ascii="Symbol" w:hAnsi="Symbol" w:cs="Symbol" w:hint="default"/>
      </w:rPr>
    </w:lvl>
  </w:abstractNum>
  <w:abstractNum w:abstractNumId="38">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9">
    <w:nsid w:val="62855EFA"/>
    <w:multiLevelType w:val="hybridMultilevel"/>
    <w:tmpl w:val="642438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4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7"/>
  </w:num>
  <w:num w:numId="28">
    <w:abstractNumId w:val="29"/>
  </w:num>
  <w:num w:numId="29">
    <w:abstractNumId w:val="28"/>
  </w:num>
  <w:num w:numId="30">
    <w:abstractNumId w:val="32"/>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4"/>
  </w:num>
  <w:num w:numId="33">
    <w:abstractNumId w:val="31"/>
  </w:num>
  <w:num w:numId="34">
    <w:abstractNumId w:val="27"/>
  </w:num>
  <w:num w:numId="35">
    <w:abstractNumId w:val="35"/>
  </w:num>
  <w:num w:numId="36">
    <w:abstractNumId w:val="40"/>
  </w:num>
  <w:num w:numId="37">
    <w:abstractNumId w:val="33"/>
  </w:num>
  <w:num w:numId="38">
    <w:abstractNumId w:val="36"/>
  </w:num>
  <w:num w:numId="39">
    <w:abstractNumId w:val="38"/>
  </w:num>
  <w:num w:numId="4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 w:numId="41">
    <w:abstractNumId w:val="39"/>
  </w:num>
  <w:num w:numId="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A1583"/>
    <w:rsid w:val="00001274"/>
    <w:rsid w:val="00003271"/>
    <w:rsid w:val="00003B9B"/>
    <w:rsid w:val="000052CE"/>
    <w:rsid w:val="00013673"/>
    <w:rsid w:val="000170E4"/>
    <w:rsid w:val="00021ECF"/>
    <w:rsid w:val="00025A4F"/>
    <w:rsid w:val="000262F9"/>
    <w:rsid w:val="00026DCD"/>
    <w:rsid w:val="000276DD"/>
    <w:rsid w:val="00027794"/>
    <w:rsid w:val="00030E59"/>
    <w:rsid w:val="0003151B"/>
    <w:rsid w:val="00036B32"/>
    <w:rsid w:val="000409ED"/>
    <w:rsid w:val="0004450C"/>
    <w:rsid w:val="000479E1"/>
    <w:rsid w:val="000500E4"/>
    <w:rsid w:val="00050593"/>
    <w:rsid w:val="00060BBE"/>
    <w:rsid w:val="00065477"/>
    <w:rsid w:val="00067B8A"/>
    <w:rsid w:val="00071260"/>
    <w:rsid w:val="0007206C"/>
    <w:rsid w:val="000739E4"/>
    <w:rsid w:val="000742C9"/>
    <w:rsid w:val="00093192"/>
    <w:rsid w:val="000B39AD"/>
    <w:rsid w:val="000B3E45"/>
    <w:rsid w:val="000B6767"/>
    <w:rsid w:val="000B76C2"/>
    <w:rsid w:val="000D1202"/>
    <w:rsid w:val="000D33A8"/>
    <w:rsid w:val="000D53D0"/>
    <w:rsid w:val="000E3C60"/>
    <w:rsid w:val="000E6F0A"/>
    <w:rsid w:val="000E7EBB"/>
    <w:rsid w:val="000F2109"/>
    <w:rsid w:val="000F28BC"/>
    <w:rsid w:val="000F7479"/>
    <w:rsid w:val="0010079C"/>
    <w:rsid w:val="001113A9"/>
    <w:rsid w:val="00111B24"/>
    <w:rsid w:val="00113EC8"/>
    <w:rsid w:val="001209A2"/>
    <w:rsid w:val="0012104D"/>
    <w:rsid w:val="00131A8C"/>
    <w:rsid w:val="0013395D"/>
    <w:rsid w:val="00140C26"/>
    <w:rsid w:val="0014779C"/>
    <w:rsid w:val="00151EC1"/>
    <w:rsid w:val="00163046"/>
    <w:rsid w:val="001709FB"/>
    <w:rsid w:val="00172F51"/>
    <w:rsid w:val="001738C1"/>
    <w:rsid w:val="0018409D"/>
    <w:rsid w:val="00196D65"/>
    <w:rsid w:val="00197522"/>
    <w:rsid w:val="001A625B"/>
    <w:rsid w:val="001B196B"/>
    <w:rsid w:val="001B6522"/>
    <w:rsid w:val="001C60D3"/>
    <w:rsid w:val="001C6E72"/>
    <w:rsid w:val="001C6EF5"/>
    <w:rsid w:val="001D3391"/>
    <w:rsid w:val="001D3C3E"/>
    <w:rsid w:val="001D63EB"/>
    <w:rsid w:val="001D65DB"/>
    <w:rsid w:val="001E1C04"/>
    <w:rsid w:val="001E2E7F"/>
    <w:rsid w:val="001E606D"/>
    <w:rsid w:val="001E7B40"/>
    <w:rsid w:val="0020037B"/>
    <w:rsid w:val="00201DD4"/>
    <w:rsid w:val="00203C3D"/>
    <w:rsid w:val="00207B5C"/>
    <w:rsid w:val="002116E1"/>
    <w:rsid w:val="0021431B"/>
    <w:rsid w:val="00216908"/>
    <w:rsid w:val="00222C7E"/>
    <w:rsid w:val="00223C5F"/>
    <w:rsid w:val="00226AAC"/>
    <w:rsid w:val="0023457E"/>
    <w:rsid w:val="00234EC1"/>
    <w:rsid w:val="00236399"/>
    <w:rsid w:val="0024766C"/>
    <w:rsid w:val="00247BC2"/>
    <w:rsid w:val="00247CE9"/>
    <w:rsid w:val="00265345"/>
    <w:rsid w:val="00281A2D"/>
    <w:rsid w:val="002828EB"/>
    <w:rsid w:val="00286429"/>
    <w:rsid w:val="0029238F"/>
    <w:rsid w:val="00293121"/>
    <w:rsid w:val="002A5E19"/>
    <w:rsid w:val="002B09FA"/>
    <w:rsid w:val="002B405E"/>
    <w:rsid w:val="002C1960"/>
    <w:rsid w:val="002C6607"/>
    <w:rsid w:val="002C7F71"/>
    <w:rsid w:val="002D3376"/>
    <w:rsid w:val="002E3C0E"/>
    <w:rsid w:val="002F2BB0"/>
    <w:rsid w:val="002F2E08"/>
    <w:rsid w:val="00323F49"/>
    <w:rsid w:val="003319C5"/>
    <w:rsid w:val="00331DE3"/>
    <w:rsid w:val="0033225F"/>
    <w:rsid w:val="0033648A"/>
    <w:rsid w:val="003403E6"/>
    <w:rsid w:val="003466C7"/>
    <w:rsid w:val="003479A1"/>
    <w:rsid w:val="00351122"/>
    <w:rsid w:val="00352BD7"/>
    <w:rsid w:val="0035671A"/>
    <w:rsid w:val="00357322"/>
    <w:rsid w:val="00361FA0"/>
    <w:rsid w:val="00362F0A"/>
    <w:rsid w:val="00374293"/>
    <w:rsid w:val="00374F70"/>
    <w:rsid w:val="00375879"/>
    <w:rsid w:val="0038267A"/>
    <w:rsid w:val="00385476"/>
    <w:rsid w:val="00394974"/>
    <w:rsid w:val="0039698B"/>
    <w:rsid w:val="003A4AA0"/>
    <w:rsid w:val="003A4D6E"/>
    <w:rsid w:val="003B06D5"/>
    <w:rsid w:val="003C611E"/>
    <w:rsid w:val="003D05B6"/>
    <w:rsid w:val="003D56FD"/>
    <w:rsid w:val="003D7652"/>
    <w:rsid w:val="003E20A9"/>
    <w:rsid w:val="003E2A27"/>
    <w:rsid w:val="003E3386"/>
    <w:rsid w:val="003E4EE5"/>
    <w:rsid w:val="003F1149"/>
    <w:rsid w:val="003F64CE"/>
    <w:rsid w:val="004008A2"/>
    <w:rsid w:val="0040315B"/>
    <w:rsid w:val="00403FD1"/>
    <w:rsid w:val="004127FB"/>
    <w:rsid w:val="00416ECF"/>
    <w:rsid w:val="0041770C"/>
    <w:rsid w:val="00417AA9"/>
    <w:rsid w:val="0042228D"/>
    <w:rsid w:val="0043250C"/>
    <w:rsid w:val="00450F3C"/>
    <w:rsid w:val="00451F96"/>
    <w:rsid w:val="00454F08"/>
    <w:rsid w:val="00465475"/>
    <w:rsid w:val="0046639B"/>
    <w:rsid w:val="004668A3"/>
    <w:rsid w:val="004A0804"/>
    <w:rsid w:val="004B2A95"/>
    <w:rsid w:val="004B7DBA"/>
    <w:rsid w:val="004C1967"/>
    <w:rsid w:val="004C2C84"/>
    <w:rsid w:val="004C383C"/>
    <w:rsid w:val="004D029F"/>
    <w:rsid w:val="004D3B07"/>
    <w:rsid w:val="004D5215"/>
    <w:rsid w:val="004D7497"/>
    <w:rsid w:val="004D766D"/>
    <w:rsid w:val="004E3838"/>
    <w:rsid w:val="004E50C2"/>
    <w:rsid w:val="004E5437"/>
    <w:rsid w:val="004F0169"/>
    <w:rsid w:val="004F3A57"/>
    <w:rsid w:val="00501B17"/>
    <w:rsid w:val="00504C12"/>
    <w:rsid w:val="00505A18"/>
    <w:rsid w:val="005067DE"/>
    <w:rsid w:val="005100BA"/>
    <w:rsid w:val="00531FAC"/>
    <w:rsid w:val="00534142"/>
    <w:rsid w:val="005345E1"/>
    <w:rsid w:val="005400B1"/>
    <w:rsid w:val="00540A8D"/>
    <w:rsid w:val="00544ABD"/>
    <w:rsid w:val="00545E82"/>
    <w:rsid w:val="00546277"/>
    <w:rsid w:val="00557F66"/>
    <w:rsid w:val="00560CD6"/>
    <w:rsid w:val="00561A4D"/>
    <w:rsid w:val="00562B3F"/>
    <w:rsid w:val="00564E88"/>
    <w:rsid w:val="00566935"/>
    <w:rsid w:val="005672E0"/>
    <w:rsid w:val="00573A8B"/>
    <w:rsid w:val="00577849"/>
    <w:rsid w:val="005778AD"/>
    <w:rsid w:val="00580448"/>
    <w:rsid w:val="00580D77"/>
    <w:rsid w:val="005926F2"/>
    <w:rsid w:val="00593AEF"/>
    <w:rsid w:val="005A6863"/>
    <w:rsid w:val="005B13FB"/>
    <w:rsid w:val="005B4FB8"/>
    <w:rsid w:val="005C2BBE"/>
    <w:rsid w:val="005D1F25"/>
    <w:rsid w:val="005D4CA5"/>
    <w:rsid w:val="005D7F42"/>
    <w:rsid w:val="005F1DFB"/>
    <w:rsid w:val="006010F5"/>
    <w:rsid w:val="006026F0"/>
    <w:rsid w:val="00607BED"/>
    <w:rsid w:val="00614B85"/>
    <w:rsid w:val="006158C3"/>
    <w:rsid w:val="0061654D"/>
    <w:rsid w:val="00617838"/>
    <w:rsid w:val="00617BD2"/>
    <w:rsid w:val="00624775"/>
    <w:rsid w:val="0063245A"/>
    <w:rsid w:val="00636089"/>
    <w:rsid w:val="006414A0"/>
    <w:rsid w:val="0064675B"/>
    <w:rsid w:val="00650C52"/>
    <w:rsid w:val="0065331F"/>
    <w:rsid w:val="00654F56"/>
    <w:rsid w:val="0066384E"/>
    <w:rsid w:val="00665683"/>
    <w:rsid w:val="00672155"/>
    <w:rsid w:val="006731F7"/>
    <w:rsid w:val="006851DC"/>
    <w:rsid w:val="006A1583"/>
    <w:rsid w:val="006A4856"/>
    <w:rsid w:val="006A605D"/>
    <w:rsid w:val="006A6391"/>
    <w:rsid w:val="006B0906"/>
    <w:rsid w:val="006B13A4"/>
    <w:rsid w:val="006B1404"/>
    <w:rsid w:val="006B31D5"/>
    <w:rsid w:val="006C3473"/>
    <w:rsid w:val="006C39C2"/>
    <w:rsid w:val="006C3AA9"/>
    <w:rsid w:val="006D2C60"/>
    <w:rsid w:val="006D50C0"/>
    <w:rsid w:val="006D78C0"/>
    <w:rsid w:val="006E1EEB"/>
    <w:rsid w:val="006E2496"/>
    <w:rsid w:val="006E469C"/>
    <w:rsid w:val="006E478B"/>
    <w:rsid w:val="006F5E74"/>
    <w:rsid w:val="007028AF"/>
    <w:rsid w:val="00714208"/>
    <w:rsid w:val="0071429C"/>
    <w:rsid w:val="00714F6E"/>
    <w:rsid w:val="00730739"/>
    <w:rsid w:val="00733C1A"/>
    <w:rsid w:val="0073521E"/>
    <w:rsid w:val="00736057"/>
    <w:rsid w:val="0073646F"/>
    <w:rsid w:val="007439C8"/>
    <w:rsid w:val="00744CD3"/>
    <w:rsid w:val="00746B08"/>
    <w:rsid w:val="0075026D"/>
    <w:rsid w:val="007541EA"/>
    <w:rsid w:val="007563B1"/>
    <w:rsid w:val="007611B2"/>
    <w:rsid w:val="00767F05"/>
    <w:rsid w:val="007825B0"/>
    <w:rsid w:val="00786193"/>
    <w:rsid w:val="00787C1D"/>
    <w:rsid w:val="00787CE3"/>
    <w:rsid w:val="007954D2"/>
    <w:rsid w:val="007A042A"/>
    <w:rsid w:val="007A60DB"/>
    <w:rsid w:val="007A7E50"/>
    <w:rsid w:val="007C0451"/>
    <w:rsid w:val="007D286E"/>
    <w:rsid w:val="007E0F9E"/>
    <w:rsid w:val="007F1B5E"/>
    <w:rsid w:val="007F61B8"/>
    <w:rsid w:val="0080433E"/>
    <w:rsid w:val="00817C91"/>
    <w:rsid w:val="00820358"/>
    <w:rsid w:val="00822493"/>
    <w:rsid w:val="00826197"/>
    <w:rsid w:val="00827AA3"/>
    <w:rsid w:val="008418D4"/>
    <w:rsid w:val="00843337"/>
    <w:rsid w:val="008435D9"/>
    <w:rsid w:val="00845EE3"/>
    <w:rsid w:val="00852E20"/>
    <w:rsid w:val="008546F8"/>
    <w:rsid w:val="00855006"/>
    <w:rsid w:val="00865889"/>
    <w:rsid w:val="00876727"/>
    <w:rsid w:val="008835B2"/>
    <w:rsid w:val="00885ACA"/>
    <w:rsid w:val="00886BAC"/>
    <w:rsid w:val="00886DC3"/>
    <w:rsid w:val="00886EFB"/>
    <w:rsid w:val="0088725C"/>
    <w:rsid w:val="008A3391"/>
    <w:rsid w:val="008A6648"/>
    <w:rsid w:val="008C4766"/>
    <w:rsid w:val="008D20F5"/>
    <w:rsid w:val="008D6E19"/>
    <w:rsid w:val="008E017E"/>
    <w:rsid w:val="008E1332"/>
    <w:rsid w:val="008E3929"/>
    <w:rsid w:val="008F0FC4"/>
    <w:rsid w:val="008F3D1E"/>
    <w:rsid w:val="008F793F"/>
    <w:rsid w:val="00900482"/>
    <w:rsid w:val="009102D9"/>
    <w:rsid w:val="00912D0C"/>
    <w:rsid w:val="00913524"/>
    <w:rsid w:val="00915B13"/>
    <w:rsid w:val="009171F8"/>
    <w:rsid w:val="009176B7"/>
    <w:rsid w:val="00921D12"/>
    <w:rsid w:val="00923860"/>
    <w:rsid w:val="00924671"/>
    <w:rsid w:val="00925EA6"/>
    <w:rsid w:val="00934F39"/>
    <w:rsid w:val="009352FB"/>
    <w:rsid w:val="0094368C"/>
    <w:rsid w:val="009468F1"/>
    <w:rsid w:val="009527B2"/>
    <w:rsid w:val="00960FA5"/>
    <w:rsid w:val="009625F2"/>
    <w:rsid w:val="00963642"/>
    <w:rsid w:val="00973479"/>
    <w:rsid w:val="00986590"/>
    <w:rsid w:val="0099352D"/>
    <w:rsid w:val="0099467D"/>
    <w:rsid w:val="009947F3"/>
    <w:rsid w:val="009A347C"/>
    <w:rsid w:val="009B0BBA"/>
    <w:rsid w:val="009B10AE"/>
    <w:rsid w:val="009B2465"/>
    <w:rsid w:val="009B76B5"/>
    <w:rsid w:val="009C2BB8"/>
    <w:rsid w:val="009C4058"/>
    <w:rsid w:val="009E5C9A"/>
    <w:rsid w:val="009F3248"/>
    <w:rsid w:val="009F4216"/>
    <w:rsid w:val="009F47ED"/>
    <w:rsid w:val="009F4A26"/>
    <w:rsid w:val="00A04F2C"/>
    <w:rsid w:val="00A05750"/>
    <w:rsid w:val="00A05A52"/>
    <w:rsid w:val="00A20F49"/>
    <w:rsid w:val="00A220BC"/>
    <w:rsid w:val="00A25662"/>
    <w:rsid w:val="00A25DEE"/>
    <w:rsid w:val="00A336A0"/>
    <w:rsid w:val="00A374F1"/>
    <w:rsid w:val="00A44F23"/>
    <w:rsid w:val="00A469AD"/>
    <w:rsid w:val="00A506DB"/>
    <w:rsid w:val="00A50FE0"/>
    <w:rsid w:val="00A535F1"/>
    <w:rsid w:val="00A53A9E"/>
    <w:rsid w:val="00A547F9"/>
    <w:rsid w:val="00A54DEB"/>
    <w:rsid w:val="00A5675F"/>
    <w:rsid w:val="00A61045"/>
    <w:rsid w:val="00A62F09"/>
    <w:rsid w:val="00A63797"/>
    <w:rsid w:val="00A6510E"/>
    <w:rsid w:val="00A74A81"/>
    <w:rsid w:val="00A771F3"/>
    <w:rsid w:val="00A77260"/>
    <w:rsid w:val="00A82EA3"/>
    <w:rsid w:val="00A856FB"/>
    <w:rsid w:val="00A90F89"/>
    <w:rsid w:val="00A90FA5"/>
    <w:rsid w:val="00A914D0"/>
    <w:rsid w:val="00A94085"/>
    <w:rsid w:val="00AA1E82"/>
    <w:rsid w:val="00AA3CA7"/>
    <w:rsid w:val="00AA679C"/>
    <w:rsid w:val="00AA7EF4"/>
    <w:rsid w:val="00AB60B0"/>
    <w:rsid w:val="00AC2A69"/>
    <w:rsid w:val="00AC4ADE"/>
    <w:rsid w:val="00AC4F63"/>
    <w:rsid w:val="00AC5D62"/>
    <w:rsid w:val="00AD12D9"/>
    <w:rsid w:val="00AD5857"/>
    <w:rsid w:val="00AD66B7"/>
    <w:rsid w:val="00AE54D8"/>
    <w:rsid w:val="00AE70EF"/>
    <w:rsid w:val="00AF2880"/>
    <w:rsid w:val="00AF2BF3"/>
    <w:rsid w:val="00AF346B"/>
    <w:rsid w:val="00AF3A84"/>
    <w:rsid w:val="00AF3DC9"/>
    <w:rsid w:val="00AF46E5"/>
    <w:rsid w:val="00AF6892"/>
    <w:rsid w:val="00B03782"/>
    <w:rsid w:val="00B11901"/>
    <w:rsid w:val="00B27FCF"/>
    <w:rsid w:val="00B30176"/>
    <w:rsid w:val="00B3128F"/>
    <w:rsid w:val="00B34EFF"/>
    <w:rsid w:val="00B35CD5"/>
    <w:rsid w:val="00B41887"/>
    <w:rsid w:val="00B441CA"/>
    <w:rsid w:val="00B44610"/>
    <w:rsid w:val="00B744CC"/>
    <w:rsid w:val="00B74540"/>
    <w:rsid w:val="00B85132"/>
    <w:rsid w:val="00B90DAE"/>
    <w:rsid w:val="00B93058"/>
    <w:rsid w:val="00BA59E6"/>
    <w:rsid w:val="00BB00EF"/>
    <w:rsid w:val="00BB035D"/>
    <w:rsid w:val="00BC3573"/>
    <w:rsid w:val="00BC3FD0"/>
    <w:rsid w:val="00BC728E"/>
    <w:rsid w:val="00BD5CA9"/>
    <w:rsid w:val="00BD703A"/>
    <w:rsid w:val="00BF1F2C"/>
    <w:rsid w:val="00BF3D97"/>
    <w:rsid w:val="00BF48A9"/>
    <w:rsid w:val="00C06A10"/>
    <w:rsid w:val="00C1014F"/>
    <w:rsid w:val="00C17FF8"/>
    <w:rsid w:val="00C208E4"/>
    <w:rsid w:val="00C324B2"/>
    <w:rsid w:val="00C418C2"/>
    <w:rsid w:val="00C5100C"/>
    <w:rsid w:val="00C5705B"/>
    <w:rsid w:val="00C65475"/>
    <w:rsid w:val="00C66742"/>
    <w:rsid w:val="00C7157B"/>
    <w:rsid w:val="00C82BDF"/>
    <w:rsid w:val="00C91530"/>
    <w:rsid w:val="00C92798"/>
    <w:rsid w:val="00C96174"/>
    <w:rsid w:val="00CA7979"/>
    <w:rsid w:val="00CB2BDA"/>
    <w:rsid w:val="00CB3A64"/>
    <w:rsid w:val="00CB5AF0"/>
    <w:rsid w:val="00CB6996"/>
    <w:rsid w:val="00CC08EB"/>
    <w:rsid w:val="00CC4E2F"/>
    <w:rsid w:val="00CC7A54"/>
    <w:rsid w:val="00CD4C95"/>
    <w:rsid w:val="00CD6592"/>
    <w:rsid w:val="00CD710A"/>
    <w:rsid w:val="00CE338B"/>
    <w:rsid w:val="00CF0364"/>
    <w:rsid w:val="00CF76D7"/>
    <w:rsid w:val="00CF7DFD"/>
    <w:rsid w:val="00D00D75"/>
    <w:rsid w:val="00D04FC6"/>
    <w:rsid w:val="00D079E8"/>
    <w:rsid w:val="00D15690"/>
    <w:rsid w:val="00D172B1"/>
    <w:rsid w:val="00D22081"/>
    <w:rsid w:val="00D26DAE"/>
    <w:rsid w:val="00D27C2B"/>
    <w:rsid w:val="00D308E1"/>
    <w:rsid w:val="00D30AC7"/>
    <w:rsid w:val="00D31DE7"/>
    <w:rsid w:val="00D3230A"/>
    <w:rsid w:val="00D35165"/>
    <w:rsid w:val="00D35817"/>
    <w:rsid w:val="00D366CE"/>
    <w:rsid w:val="00D417CC"/>
    <w:rsid w:val="00D4238C"/>
    <w:rsid w:val="00D43514"/>
    <w:rsid w:val="00D46BFA"/>
    <w:rsid w:val="00D51F88"/>
    <w:rsid w:val="00D53FDB"/>
    <w:rsid w:val="00D60274"/>
    <w:rsid w:val="00D63B22"/>
    <w:rsid w:val="00D64634"/>
    <w:rsid w:val="00D70228"/>
    <w:rsid w:val="00D70F09"/>
    <w:rsid w:val="00D74BBC"/>
    <w:rsid w:val="00D77188"/>
    <w:rsid w:val="00D77E43"/>
    <w:rsid w:val="00D934F1"/>
    <w:rsid w:val="00D93D75"/>
    <w:rsid w:val="00D967AD"/>
    <w:rsid w:val="00DA7338"/>
    <w:rsid w:val="00DA7C15"/>
    <w:rsid w:val="00DB1A9D"/>
    <w:rsid w:val="00DC1A6C"/>
    <w:rsid w:val="00DC1D8C"/>
    <w:rsid w:val="00DC2049"/>
    <w:rsid w:val="00DD140D"/>
    <w:rsid w:val="00DD16D0"/>
    <w:rsid w:val="00DD6279"/>
    <w:rsid w:val="00DD7446"/>
    <w:rsid w:val="00DE0424"/>
    <w:rsid w:val="00DE04F3"/>
    <w:rsid w:val="00DE7660"/>
    <w:rsid w:val="00DF391B"/>
    <w:rsid w:val="00DF7AD2"/>
    <w:rsid w:val="00E007C4"/>
    <w:rsid w:val="00E011B0"/>
    <w:rsid w:val="00E04CA2"/>
    <w:rsid w:val="00E1322F"/>
    <w:rsid w:val="00E1546E"/>
    <w:rsid w:val="00E21A00"/>
    <w:rsid w:val="00E23824"/>
    <w:rsid w:val="00E26B57"/>
    <w:rsid w:val="00E444F6"/>
    <w:rsid w:val="00E50CB0"/>
    <w:rsid w:val="00E524DE"/>
    <w:rsid w:val="00E575D1"/>
    <w:rsid w:val="00E7122D"/>
    <w:rsid w:val="00E7126E"/>
    <w:rsid w:val="00E7201E"/>
    <w:rsid w:val="00E927E5"/>
    <w:rsid w:val="00E927F4"/>
    <w:rsid w:val="00E970A5"/>
    <w:rsid w:val="00EA36E6"/>
    <w:rsid w:val="00EA5A37"/>
    <w:rsid w:val="00EA6D5D"/>
    <w:rsid w:val="00EB053C"/>
    <w:rsid w:val="00EB20E2"/>
    <w:rsid w:val="00EB3EA6"/>
    <w:rsid w:val="00ED1ED4"/>
    <w:rsid w:val="00ED6577"/>
    <w:rsid w:val="00ED7F16"/>
    <w:rsid w:val="00EE4998"/>
    <w:rsid w:val="00EE6E6F"/>
    <w:rsid w:val="00F01EEE"/>
    <w:rsid w:val="00F026D2"/>
    <w:rsid w:val="00F041AF"/>
    <w:rsid w:val="00F04931"/>
    <w:rsid w:val="00F21E94"/>
    <w:rsid w:val="00F2260E"/>
    <w:rsid w:val="00F2460D"/>
    <w:rsid w:val="00F25DFD"/>
    <w:rsid w:val="00F274BD"/>
    <w:rsid w:val="00F31CA6"/>
    <w:rsid w:val="00F3325F"/>
    <w:rsid w:val="00F3707E"/>
    <w:rsid w:val="00F43DC5"/>
    <w:rsid w:val="00F454ED"/>
    <w:rsid w:val="00F47035"/>
    <w:rsid w:val="00F51A2E"/>
    <w:rsid w:val="00F52CE5"/>
    <w:rsid w:val="00F56507"/>
    <w:rsid w:val="00F56EFF"/>
    <w:rsid w:val="00F63479"/>
    <w:rsid w:val="00F6358B"/>
    <w:rsid w:val="00F659AF"/>
    <w:rsid w:val="00F66BAD"/>
    <w:rsid w:val="00F727E2"/>
    <w:rsid w:val="00F72879"/>
    <w:rsid w:val="00F77B1F"/>
    <w:rsid w:val="00F83B91"/>
    <w:rsid w:val="00F84F64"/>
    <w:rsid w:val="00F92453"/>
    <w:rsid w:val="00F93C3A"/>
    <w:rsid w:val="00F964EE"/>
    <w:rsid w:val="00FA1819"/>
    <w:rsid w:val="00FB21DC"/>
    <w:rsid w:val="00FC0027"/>
    <w:rsid w:val="00FC0F2D"/>
    <w:rsid w:val="00FC5AE6"/>
    <w:rsid w:val="00FC6842"/>
    <w:rsid w:val="00FC6C90"/>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2010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3FD0"/>
    <w:pPr>
      <w:widowControl w:val="0"/>
      <w:spacing w:before="100" w:after="100"/>
    </w:pPr>
    <w:rPr>
      <w:snapToGrid w:val="0"/>
      <w:sz w:val="24"/>
      <w:lang w:val="en-US" w:eastAsia="en-US"/>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paragraph" w:styleId="ListParagraph">
    <w:name w:val="List Paragraph"/>
    <w:basedOn w:val="Normal"/>
    <w:uiPriority w:val="34"/>
    <w:qFormat/>
    <w:rsid w:val="00736057"/>
    <w:pPr>
      <w:ind w:left="720"/>
      <w:contextualSpacing/>
    </w:pPr>
  </w:style>
  <w:style w:type="character" w:customStyle="1" w:styleId="UnresolvedMention">
    <w:name w:val="Unresolved Mention"/>
    <w:basedOn w:val="DefaultParagraphFont"/>
    <w:uiPriority w:val="99"/>
    <w:semiHidden/>
    <w:unhideWhenUsed/>
    <w:rsid w:val="00736057"/>
    <w:rPr>
      <w:color w:val="605E5C"/>
      <w:shd w:val="clear" w:color="auto" w:fill="E1DFDD"/>
    </w:rPr>
  </w:style>
  <w:style w:type="paragraph" w:customStyle="1" w:styleId="Default">
    <w:name w:val="Default"/>
    <w:rsid w:val="002828EB"/>
    <w:pPr>
      <w:autoSpaceDE w:val="0"/>
      <w:autoSpaceDN w:val="0"/>
      <w:adjustRightInd w:val="0"/>
    </w:pPr>
    <w:rPr>
      <w:color w:val="000000"/>
      <w:sz w:val="24"/>
      <w:szCs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3FD0"/>
    <w:pPr>
      <w:widowControl w:val="0"/>
      <w:spacing w:before="100" w:after="100"/>
    </w:pPr>
    <w:rPr>
      <w:snapToGrid w:val="0"/>
      <w:sz w:val="24"/>
      <w:lang w:val="en-US" w:eastAsia="en-US"/>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paragraph" w:styleId="ListParagraph">
    <w:name w:val="List Paragraph"/>
    <w:basedOn w:val="Normal"/>
    <w:uiPriority w:val="34"/>
    <w:qFormat/>
    <w:rsid w:val="00736057"/>
    <w:pPr>
      <w:ind w:left="720"/>
      <w:contextualSpacing/>
    </w:pPr>
  </w:style>
  <w:style w:type="character" w:customStyle="1" w:styleId="UnresolvedMention">
    <w:name w:val="Unresolved Mention"/>
    <w:basedOn w:val="DefaultParagraphFont"/>
    <w:uiPriority w:val="99"/>
    <w:semiHidden/>
    <w:unhideWhenUsed/>
    <w:rsid w:val="00736057"/>
    <w:rPr>
      <w:color w:val="605E5C"/>
      <w:shd w:val="clear" w:color="auto" w:fill="E1DFDD"/>
    </w:rPr>
  </w:style>
  <w:style w:type="paragraph" w:customStyle="1" w:styleId="Default">
    <w:name w:val="Default"/>
    <w:rsid w:val="002828EB"/>
    <w:pPr>
      <w:autoSpaceDE w:val="0"/>
      <w:autoSpaceDN w:val="0"/>
      <w:adjustRightInd w:val="0"/>
    </w:pPr>
    <w:rPr>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52891">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1363480623">
      <w:bodyDiv w:val="1"/>
      <w:marLeft w:val="0"/>
      <w:marRight w:val="0"/>
      <w:marTop w:val="0"/>
      <w:marBottom w:val="0"/>
      <w:divBdr>
        <w:top w:val="none" w:sz="0" w:space="0" w:color="auto"/>
        <w:left w:val="none" w:sz="0" w:space="0" w:color="auto"/>
        <w:bottom w:val="none" w:sz="0" w:space="0" w:color="auto"/>
        <w:right w:val="none" w:sz="0" w:space="0" w:color="auto"/>
      </w:divBdr>
    </w:div>
    <w:div w:id="1988825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suloglubelediyesi@outlook.com" TargetMode="External"/><Relationship Id="rId20" Type="http://schemas.openxmlformats.org/officeDocument/2006/relationships/theme" Target="theme/theme1.xml"/><Relationship Id="rId10" Type="http://schemas.openxmlformats.org/officeDocument/2006/relationships/hyperlink" Target="http://www.ipacbc-bgtr.eu/public-tenders" TargetMode="External"/><Relationship Id="rId11" Type="http://schemas.openxmlformats.org/officeDocument/2006/relationships/hyperlink" Target="http://www.suloglu.bel.tr/index.htm" TargetMode="External"/><Relationship Id="rId12" Type="http://schemas.openxmlformats.org/officeDocument/2006/relationships/hyperlink" Target="mailto:suloglubelediyesi@outlook.com" TargetMode="External"/><Relationship Id="rId13" Type="http://schemas.openxmlformats.org/officeDocument/2006/relationships/hyperlink" Target="http://www.ipacbc-bgtr.eu/public-tenders" TargetMode="External"/><Relationship Id="rId14" Type="http://schemas.openxmlformats.org/officeDocument/2006/relationships/hyperlink" Target="http://www.suloglu.bel.tr/index.htm" TargetMode="External"/><Relationship Id="rId15" Type="http://schemas.openxmlformats.org/officeDocument/2006/relationships/hyperlink" Target="http://ec.europa.eu/budget/graphs/inforeuro.html"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B920B-487C-5146-817A-128B14F93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9</Pages>
  <Words>3198</Words>
  <Characters>18230</Characters>
  <Application>Microsoft Macintosh Word</Application>
  <DocSecurity>0</DocSecurity>
  <Lines>151</Lines>
  <Paragraphs>42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proc_notice_en</vt:lpstr>
      <vt:lpstr>proc_notice_en</vt:lpstr>
    </vt:vector>
  </TitlesOfParts>
  <Company>European Commission</Company>
  <LinksUpToDate>false</LinksUpToDate>
  <CharactersWithSpaces>21386</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cp:lastModifiedBy>Nazife Ahmedova</cp:lastModifiedBy>
  <cp:revision>10</cp:revision>
  <cp:lastPrinted>2012-09-24T08:29:00Z</cp:lastPrinted>
  <dcterms:created xsi:type="dcterms:W3CDTF">2020-04-25T20:10:00Z</dcterms:created>
  <dcterms:modified xsi:type="dcterms:W3CDTF">2020-04-28T12:14:00Z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