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9E20B7" w14:textId="77777777" w:rsidR="00525BDC" w:rsidRPr="009F6BBE" w:rsidRDefault="00BB1BED" w:rsidP="009F6BBE">
      <w:pPr>
        <w:pStyle w:val="Annexetitle"/>
      </w:pPr>
      <w:r w:rsidRPr="00287A5B">
        <w:t>ANNEX II: TERMS OF REFERENCE</w:t>
      </w:r>
    </w:p>
    <w:p w14:paraId="0059EBF1" w14:textId="77777777" w:rsidR="002823E9" w:rsidRPr="0029020E" w:rsidRDefault="00BB1BED">
      <w:pPr>
        <w:pStyle w:val="T1"/>
        <w:rPr>
          <w:rFonts w:ascii="Calibri" w:hAnsi="Calibri"/>
          <w:b w:val="0"/>
          <w:caps w:val="0"/>
          <w:noProof/>
          <w:szCs w:val="22"/>
          <w:lang w:eastAsia="en-GB"/>
        </w:rPr>
      </w:pPr>
      <w:r w:rsidRPr="00287A5B">
        <w:rPr>
          <w:b w:val="0"/>
          <w:caps w:val="0"/>
          <w:szCs w:val="22"/>
        </w:rPr>
        <w:fldChar w:fldCharType="begin"/>
      </w:r>
      <w:r w:rsidRPr="00287A5B">
        <w:rPr>
          <w:b w:val="0"/>
          <w:caps w:val="0"/>
          <w:szCs w:val="22"/>
        </w:rPr>
        <w:instrText xml:space="preserve"> TOC \o "1-2" </w:instrText>
      </w:r>
      <w:r w:rsidRPr="00287A5B">
        <w:rPr>
          <w:b w:val="0"/>
          <w:caps w:val="0"/>
          <w:szCs w:val="22"/>
        </w:rPr>
        <w:fldChar w:fldCharType="separate"/>
      </w:r>
      <w:r w:rsidR="002823E9">
        <w:rPr>
          <w:noProof/>
        </w:rPr>
        <w:t>1.</w:t>
      </w:r>
      <w:r w:rsidR="002823E9" w:rsidRPr="0029020E">
        <w:rPr>
          <w:rFonts w:ascii="Calibri" w:hAnsi="Calibri"/>
          <w:b w:val="0"/>
          <w:caps w:val="0"/>
          <w:noProof/>
          <w:szCs w:val="22"/>
          <w:lang w:eastAsia="en-GB"/>
        </w:rPr>
        <w:tab/>
      </w:r>
      <w:r w:rsidR="002823E9">
        <w:rPr>
          <w:noProof/>
        </w:rPr>
        <w:t>BACKGROUND INFORMATION</w:t>
      </w:r>
      <w:r w:rsidR="002823E9">
        <w:rPr>
          <w:noProof/>
        </w:rPr>
        <w:tab/>
      </w:r>
      <w:r w:rsidR="002823E9">
        <w:rPr>
          <w:noProof/>
        </w:rPr>
        <w:fldChar w:fldCharType="begin"/>
      </w:r>
      <w:r w:rsidR="002823E9">
        <w:rPr>
          <w:noProof/>
        </w:rPr>
        <w:instrText xml:space="preserve"> PAGEREF _Toc438131762 \h </w:instrText>
      </w:r>
      <w:r w:rsidR="002823E9">
        <w:rPr>
          <w:noProof/>
        </w:rPr>
      </w:r>
      <w:r w:rsidR="002823E9">
        <w:rPr>
          <w:noProof/>
        </w:rPr>
        <w:fldChar w:fldCharType="separate"/>
      </w:r>
      <w:r w:rsidR="002823E9">
        <w:rPr>
          <w:noProof/>
        </w:rPr>
        <w:t>2</w:t>
      </w:r>
      <w:r w:rsidR="002823E9">
        <w:rPr>
          <w:noProof/>
        </w:rPr>
        <w:fldChar w:fldCharType="end"/>
      </w:r>
    </w:p>
    <w:p w14:paraId="14BD3FC4" w14:textId="77777777" w:rsidR="002823E9" w:rsidRPr="0029020E" w:rsidRDefault="002823E9">
      <w:pPr>
        <w:pStyle w:val="T2"/>
        <w:tabs>
          <w:tab w:val="left" w:pos="1077"/>
        </w:tabs>
        <w:rPr>
          <w:rFonts w:ascii="Calibri" w:hAnsi="Calibri"/>
          <w:noProof/>
          <w:szCs w:val="22"/>
          <w:lang w:eastAsia="en-GB"/>
        </w:rPr>
      </w:pPr>
      <w:r>
        <w:rPr>
          <w:noProof/>
        </w:rPr>
        <w:t>1.1.</w:t>
      </w:r>
      <w:r w:rsidRPr="0029020E">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_Toc438131763 \h </w:instrText>
      </w:r>
      <w:r>
        <w:rPr>
          <w:noProof/>
        </w:rPr>
      </w:r>
      <w:r>
        <w:rPr>
          <w:noProof/>
        </w:rPr>
        <w:fldChar w:fldCharType="separate"/>
      </w:r>
      <w:r>
        <w:rPr>
          <w:noProof/>
        </w:rPr>
        <w:t>2</w:t>
      </w:r>
      <w:r>
        <w:rPr>
          <w:noProof/>
        </w:rPr>
        <w:fldChar w:fldCharType="end"/>
      </w:r>
    </w:p>
    <w:p w14:paraId="3B43F30F" w14:textId="77777777" w:rsidR="002823E9" w:rsidRPr="0029020E" w:rsidRDefault="002823E9">
      <w:pPr>
        <w:pStyle w:val="T2"/>
        <w:tabs>
          <w:tab w:val="left" w:pos="1077"/>
        </w:tabs>
        <w:rPr>
          <w:rFonts w:ascii="Calibri" w:hAnsi="Calibri"/>
          <w:noProof/>
          <w:szCs w:val="22"/>
          <w:lang w:eastAsia="en-GB"/>
        </w:rPr>
      </w:pPr>
      <w:r>
        <w:rPr>
          <w:noProof/>
        </w:rPr>
        <w:t>1.2.</w:t>
      </w:r>
      <w:r w:rsidRPr="0029020E">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_Toc438131764 \h </w:instrText>
      </w:r>
      <w:r>
        <w:rPr>
          <w:noProof/>
        </w:rPr>
      </w:r>
      <w:r>
        <w:rPr>
          <w:noProof/>
        </w:rPr>
        <w:fldChar w:fldCharType="separate"/>
      </w:r>
      <w:r>
        <w:rPr>
          <w:noProof/>
        </w:rPr>
        <w:t>2</w:t>
      </w:r>
      <w:r>
        <w:rPr>
          <w:noProof/>
        </w:rPr>
        <w:fldChar w:fldCharType="end"/>
      </w:r>
    </w:p>
    <w:p w14:paraId="38D058C7" w14:textId="77777777" w:rsidR="002823E9" w:rsidRPr="0029020E" w:rsidRDefault="002823E9">
      <w:pPr>
        <w:pStyle w:val="T2"/>
        <w:tabs>
          <w:tab w:val="left" w:pos="1077"/>
        </w:tabs>
        <w:rPr>
          <w:rFonts w:ascii="Calibri" w:hAnsi="Calibri"/>
          <w:noProof/>
          <w:szCs w:val="22"/>
          <w:lang w:eastAsia="en-GB"/>
        </w:rPr>
      </w:pPr>
      <w:r>
        <w:rPr>
          <w:noProof/>
        </w:rPr>
        <w:t>1.3.</w:t>
      </w:r>
      <w:r w:rsidRPr="0029020E">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_Toc438131765 \h </w:instrText>
      </w:r>
      <w:r>
        <w:rPr>
          <w:noProof/>
        </w:rPr>
      </w:r>
      <w:r>
        <w:rPr>
          <w:noProof/>
        </w:rPr>
        <w:fldChar w:fldCharType="separate"/>
      </w:r>
      <w:r>
        <w:rPr>
          <w:noProof/>
        </w:rPr>
        <w:t>2</w:t>
      </w:r>
      <w:r>
        <w:rPr>
          <w:noProof/>
        </w:rPr>
        <w:fldChar w:fldCharType="end"/>
      </w:r>
    </w:p>
    <w:p w14:paraId="2BEA9D8A" w14:textId="77777777" w:rsidR="002823E9" w:rsidRPr="0029020E" w:rsidRDefault="002823E9">
      <w:pPr>
        <w:pStyle w:val="T2"/>
        <w:tabs>
          <w:tab w:val="left" w:pos="1077"/>
        </w:tabs>
        <w:rPr>
          <w:rFonts w:ascii="Calibri" w:hAnsi="Calibri"/>
          <w:noProof/>
          <w:szCs w:val="22"/>
          <w:lang w:eastAsia="en-GB"/>
        </w:rPr>
      </w:pPr>
      <w:r>
        <w:rPr>
          <w:noProof/>
        </w:rPr>
        <w:t>1.4.</w:t>
      </w:r>
      <w:r w:rsidRPr="0029020E">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_Toc438131766 \h </w:instrText>
      </w:r>
      <w:r>
        <w:rPr>
          <w:noProof/>
        </w:rPr>
      </w:r>
      <w:r>
        <w:rPr>
          <w:noProof/>
        </w:rPr>
        <w:fldChar w:fldCharType="separate"/>
      </w:r>
      <w:r>
        <w:rPr>
          <w:noProof/>
        </w:rPr>
        <w:t>2</w:t>
      </w:r>
      <w:r>
        <w:rPr>
          <w:noProof/>
        </w:rPr>
        <w:fldChar w:fldCharType="end"/>
      </w:r>
    </w:p>
    <w:p w14:paraId="62AA8967" w14:textId="77777777" w:rsidR="002823E9" w:rsidRPr="0029020E" w:rsidRDefault="002823E9">
      <w:pPr>
        <w:pStyle w:val="T2"/>
        <w:tabs>
          <w:tab w:val="left" w:pos="1077"/>
        </w:tabs>
        <w:rPr>
          <w:rFonts w:ascii="Calibri" w:hAnsi="Calibri"/>
          <w:noProof/>
          <w:szCs w:val="22"/>
          <w:lang w:eastAsia="en-GB"/>
        </w:rPr>
      </w:pPr>
      <w:r>
        <w:rPr>
          <w:noProof/>
        </w:rPr>
        <w:t>1.5.</w:t>
      </w:r>
      <w:r w:rsidRPr="0029020E">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_Toc438131767 \h </w:instrText>
      </w:r>
      <w:r>
        <w:rPr>
          <w:noProof/>
        </w:rPr>
      </w:r>
      <w:r>
        <w:rPr>
          <w:noProof/>
        </w:rPr>
        <w:fldChar w:fldCharType="separate"/>
      </w:r>
      <w:r>
        <w:rPr>
          <w:noProof/>
        </w:rPr>
        <w:t>2</w:t>
      </w:r>
      <w:r>
        <w:rPr>
          <w:noProof/>
        </w:rPr>
        <w:fldChar w:fldCharType="end"/>
      </w:r>
    </w:p>
    <w:p w14:paraId="43661F31" w14:textId="77777777" w:rsidR="002823E9" w:rsidRPr="0029020E" w:rsidRDefault="002823E9">
      <w:pPr>
        <w:pStyle w:val="T1"/>
        <w:rPr>
          <w:rFonts w:ascii="Calibri" w:hAnsi="Calibri"/>
          <w:b w:val="0"/>
          <w:caps w:val="0"/>
          <w:noProof/>
          <w:szCs w:val="22"/>
          <w:lang w:eastAsia="en-GB"/>
        </w:rPr>
      </w:pPr>
      <w:r>
        <w:rPr>
          <w:noProof/>
        </w:rPr>
        <w:t>2.</w:t>
      </w:r>
      <w:r w:rsidRPr="0029020E">
        <w:rPr>
          <w:rFonts w:ascii="Calibri" w:hAnsi="Calibri"/>
          <w:b w:val="0"/>
          <w:caps w:val="0"/>
          <w:noProof/>
          <w:szCs w:val="22"/>
          <w:lang w:eastAsia="en-GB"/>
        </w:rPr>
        <w:tab/>
      </w:r>
      <w:r>
        <w:rPr>
          <w:noProof/>
        </w:rPr>
        <w:t>OBJECTIVE, PURPOSE &amp; EXPECTED RESULTS</w:t>
      </w:r>
      <w:r>
        <w:rPr>
          <w:noProof/>
        </w:rPr>
        <w:tab/>
      </w:r>
      <w:r>
        <w:rPr>
          <w:noProof/>
        </w:rPr>
        <w:fldChar w:fldCharType="begin"/>
      </w:r>
      <w:r>
        <w:rPr>
          <w:noProof/>
        </w:rPr>
        <w:instrText xml:space="preserve"> PAGEREF _Toc438131768 \h </w:instrText>
      </w:r>
      <w:r>
        <w:rPr>
          <w:noProof/>
        </w:rPr>
      </w:r>
      <w:r>
        <w:rPr>
          <w:noProof/>
        </w:rPr>
        <w:fldChar w:fldCharType="separate"/>
      </w:r>
      <w:r>
        <w:rPr>
          <w:noProof/>
        </w:rPr>
        <w:t>2</w:t>
      </w:r>
      <w:r>
        <w:rPr>
          <w:noProof/>
        </w:rPr>
        <w:fldChar w:fldCharType="end"/>
      </w:r>
    </w:p>
    <w:p w14:paraId="3FC76E6C" w14:textId="77777777" w:rsidR="002823E9" w:rsidRPr="0029020E" w:rsidRDefault="002823E9">
      <w:pPr>
        <w:pStyle w:val="T2"/>
        <w:tabs>
          <w:tab w:val="left" w:pos="1077"/>
        </w:tabs>
        <w:rPr>
          <w:rFonts w:ascii="Calibri" w:hAnsi="Calibri"/>
          <w:noProof/>
          <w:szCs w:val="22"/>
          <w:lang w:eastAsia="en-GB"/>
        </w:rPr>
      </w:pPr>
      <w:r>
        <w:rPr>
          <w:noProof/>
        </w:rPr>
        <w:t>2.1.</w:t>
      </w:r>
      <w:r w:rsidRPr="0029020E">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_Toc438131769 \h </w:instrText>
      </w:r>
      <w:r>
        <w:rPr>
          <w:noProof/>
        </w:rPr>
      </w:r>
      <w:r>
        <w:rPr>
          <w:noProof/>
        </w:rPr>
        <w:fldChar w:fldCharType="separate"/>
      </w:r>
      <w:r>
        <w:rPr>
          <w:noProof/>
        </w:rPr>
        <w:t>2</w:t>
      </w:r>
      <w:r>
        <w:rPr>
          <w:noProof/>
        </w:rPr>
        <w:fldChar w:fldCharType="end"/>
      </w:r>
    </w:p>
    <w:p w14:paraId="60E3F3FB" w14:textId="77777777" w:rsidR="002823E9" w:rsidRPr="0029020E" w:rsidRDefault="002823E9">
      <w:pPr>
        <w:pStyle w:val="T2"/>
        <w:tabs>
          <w:tab w:val="left" w:pos="1077"/>
        </w:tabs>
        <w:rPr>
          <w:rFonts w:ascii="Calibri" w:hAnsi="Calibri"/>
          <w:noProof/>
          <w:szCs w:val="22"/>
          <w:lang w:eastAsia="en-GB"/>
        </w:rPr>
      </w:pPr>
      <w:r>
        <w:rPr>
          <w:noProof/>
        </w:rPr>
        <w:t>2.2.</w:t>
      </w:r>
      <w:r w:rsidRPr="0029020E">
        <w:rPr>
          <w:rFonts w:ascii="Calibri" w:hAnsi="Calibri"/>
          <w:noProof/>
          <w:szCs w:val="22"/>
          <w:lang w:eastAsia="en-GB"/>
        </w:rPr>
        <w:tab/>
      </w:r>
      <w:r>
        <w:rPr>
          <w:noProof/>
        </w:rPr>
        <w:t>Purpose</w:t>
      </w:r>
      <w:r>
        <w:rPr>
          <w:noProof/>
        </w:rPr>
        <w:tab/>
      </w:r>
      <w:r>
        <w:rPr>
          <w:noProof/>
        </w:rPr>
        <w:fldChar w:fldCharType="begin"/>
      </w:r>
      <w:r>
        <w:rPr>
          <w:noProof/>
        </w:rPr>
        <w:instrText xml:space="preserve"> PAGEREF _Toc438131770 \h </w:instrText>
      </w:r>
      <w:r>
        <w:rPr>
          <w:noProof/>
        </w:rPr>
      </w:r>
      <w:r>
        <w:rPr>
          <w:noProof/>
        </w:rPr>
        <w:fldChar w:fldCharType="separate"/>
      </w:r>
      <w:r>
        <w:rPr>
          <w:noProof/>
        </w:rPr>
        <w:t>3</w:t>
      </w:r>
      <w:r>
        <w:rPr>
          <w:noProof/>
        </w:rPr>
        <w:fldChar w:fldCharType="end"/>
      </w:r>
    </w:p>
    <w:p w14:paraId="2413E0B7" w14:textId="77777777" w:rsidR="002823E9" w:rsidRPr="0029020E" w:rsidRDefault="002823E9">
      <w:pPr>
        <w:pStyle w:val="T2"/>
        <w:tabs>
          <w:tab w:val="left" w:pos="1077"/>
        </w:tabs>
        <w:rPr>
          <w:rFonts w:ascii="Calibri" w:hAnsi="Calibri"/>
          <w:noProof/>
          <w:szCs w:val="22"/>
          <w:lang w:eastAsia="en-GB"/>
        </w:rPr>
      </w:pPr>
      <w:r>
        <w:rPr>
          <w:noProof/>
        </w:rPr>
        <w:t>2.3.</w:t>
      </w:r>
      <w:r w:rsidRPr="0029020E">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_Toc438131771 \h </w:instrText>
      </w:r>
      <w:r>
        <w:rPr>
          <w:noProof/>
        </w:rPr>
      </w:r>
      <w:r>
        <w:rPr>
          <w:noProof/>
        </w:rPr>
        <w:fldChar w:fldCharType="separate"/>
      </w:r>
      <w:r>
        <w:rPr>
          <w:noProof/>
        </w:rPr>
        <w:t>3</w:t>
      </w:r>
      <w:r>
        <w:rPr>
          <w:noProof/>
        </w:rPr>
        <w:fldChar w:fldCharType="end"/>
      </w:r>
    </w:p>
    <w:p w14:paraId="29A0A1FA" w14:textId="77777777" w:rsidR="002823E9" w:rsidRPr="0029020E" w:rsidRDefault="002823E9">
      <w:pPr>
        <w:pStyle w:val="T1"/>
        <w:rPr>
          <w:rFonts w:ascii="Calibri" w:hAnsi="Calibri"/>
          <w:b w:val="0"/>
          <w:caps w:val="0"/>
          <w:noProof/>
          <w:szCs w:val="22"/>
          <w:lang w:eastAsia="en-GB"/>
        </w:rPr>
      </w:pPr>
      <w:r>
        <w:rPr>
          <w:noProof/>
        </w:rPr>
        <w:t>3.</w:t>
      </w:r>
      <w:r w:rsidRPr="0029020E">
        <w:rPr>
          <w:rFonts w:ascii="Calibri" w:hAnsi="Calibri"/>
          <w:b w:val="0"/>
          <w:caps w:val="0"/>
          <w:noProof/>
          <w:szCs w:val="22"/>
          <w:lang w:eastAsia="en-GB"/>
        </w:rPr>
        <w:tab/>
      </w:r>
      <w:r>
        <w:rPr>
          <w:noProof/>
        </w:rPr>
        <w:t>ASSUMPTIONS &amp; RISKS</w:t>
      </w:r>
      <w:r>
        <w:rPr>
          <w:noProof/>
        </w:rPr>
        <w:tab/>
      </w:r>
      <w:r>
        <w:rPr>
          <w:noProof/>
        </w:rPr>
        <w:fldChar w:fldCharType="begin"/>
      </w:r>
      <w:r>
        <w:rPr>
          <w:noProof/>
        </w:rPr>
        <w:instrText xml:space="preserve"> PAGEREF _Toc438131772 \h </w:instrText>
      </w:r>
      <w:r>
        <w:rPr>
          <w:noProof/>
        </w:rPr>
      </w:r>
      <w:r>
        <w:rPr>
          <w:noProof/>
        </w:rPr>
        <w:fldChar w:fldCharType="separate"/>
      </w:r>
      <w:r>
        <w:rPr>
          <w:noProof/>
        </w:rPr>
        <w:t>3</w:t>
      </w:r>
      <w:r>
        <w:rPr>
          <w:noProof/>
        </w:rPr>
        <w:fldChar w:fldCharType="end"/>
      </w:r>
    </w:p>
    <w:p w14:paraId="1272B0F7" w14:textId="77777777" w:rsidR="002823E9" w:rsidRPr="0029020E" w:rsidRDefault="002823E9">
      <w:pPr>
        <w:pStyle w:val="T2"/>
        <w:tabs>
          <w:tab w:val="left" w:pos="1077"/>
        </w:tabs>
        <w:rPr>
          <w:rFonts w:ascii="Calibri" w:hAnsi="Calibri"/>
          <w:noProof/>
          <w:szCs w:val="22"/>
          <w:lang w:eastAsia="en-GB"/>
        </w:rPr>
      </w:pPr>
      <w:r>
        <w:rPr>
          <w:noProof/>
        </w:rPr>
        <w:t>3.1.</w:t>
      </w:r>
      <w:r w:rsidRPr="0029020E">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_Toc438131773 \h </w:instrText>
      </w:r>
      <w:r>
        <w:rPr>
          <w:noProof/>
        </w:rPr>
      </w:r>
      <w:r>
        <w:rPr>
          <w:noProof/>
        </w:rPr>
        <w:fldChar w:fldCharType="separate"/>
      </w:r>
      <w:r>
        <w:rPr>
          <w:noProof/>
        </w:rPr>
        <w:t>3</w:t>
      </w:r>
      <w:r>
        <w:rPr>
          <w:noProof/>
        </w:rPr>
        <w:fldChar w:fldCharType="end"/>
      </w:r>
    </w:p>
    <w:p w14:paraId="54FBAF99" w14:textId="77777777" w:rsidR="002823E9" w:rsidRPr="0029020E" w:rsidRDefault="002823E9">
      <w:pPr>
        <w:pStyle w:val="T2"/>
        <w:tabs>
          <w:tab w:val="left" w:pos="1077"/>
        </w:tabs>
        <w:rPr>
          <w:rFonts w:ascii="Calibri" w:hAnsi="Calibri"/>
          <w:noProof/>
          <w:szCs w:val="22"/>
          <w:lang w:eastAsia="en-GB"/>
        </w:rPr>
      </w:pPr>
      <w:r>
        <w:rPr>
          <w:noProof/>
        </w:rPr>
        <w:t>3.2.</w:t>
      </w:r>
      <w:r w:rsidRPr="0029020E">
        <w:rPr>
          <w:rFonts w:ascii="Calibri" w:hAnsi="Calibri"/>
          <w:noProof/>
          <w:szCs w:val="22"/>
          <w:lang w:eastAsia="en-GB"/>
        </w:rPr>
        <w:tab/>
      </w:r>
      <w:r>
        <w:rPr>
          <w:noProof/>
        </w:rPr>
        <w:t>Risks</w:t>
      </w:r>
      <w:r>
        <w:rPr>
          <w:noProof/>
        </w:rPr>
        <w:tab/>
      </w:r>
      <w:r>
        <w:rPr>
          <w:noProof/>
        </w:rPr>
        <w:fldChar w:fldCharType="begin"/>
      </w:r>
      <w:r>
        <w:rPr>
          <w:noProof/>
        </w:rPr>
        <w:instrText xml:space="preserve"> PAGEREF _Toc438131774 \h </w:instrText>
      </w:r>
      <w:r>
        <w:rPr>
          <w:noProof/>
        </w:rPr>
      </w:r>
      <w:r>
        <w:rPr>
          <w:noProof/>
        </w:rPr>
        <w:fldChar w:fldCharType="separate"/>
      </w:r>
      <w:r>
        <w:rPr>
          <w:noProof/>
        </w:rPr>
        <w:t>3</w:t>
      </w:r>
      <w:r>
        <w:rPr>
          <w:noProof/>
        </w:rPr>
        <w:fldChar w:fldCharType="end"/>
      </w:r>
    </w:p>
    <w:p w14:paraId="568C5F71" w14:textId="77777777" w:rsidR="002823E9" w:rsidRPr="0029020E" w:rsidRDefault="002823E9">
      <w:pPr>
        <w:pStyle w:val="T1"/>
        <w:rPr>
          <w:rFonts w:ascii="Calibri" w:hAnsi="Calibri"/>
          <w:b w:val="0"/>
          <w:caps w:val="0"/>
          <w:noProof/>
          <w:szCs w:val="22"/>
          <w:lang w:eastAsia="en-GB"/>
        </w:rPr>
      </w:pPr>
      <w:r>
        <w:rPr>
          <w:noProof/>
        </w:rPr>
        <w:t>4.</w:t>
      </w:r>
      <w:r w:rsidRPr="0029020E">
        <w:rPr>
          <w:rFonts w:ascii="Calibri" w:hAnsi="Calibri"/>
          <w:b w:val="0"/>
          <w:caps w:val="0"/>
          <w:noProof/>
          <w:szCs w:val="22"/>
          <w:lang w:eastAsia="en-GB"/>
        </w:rPr>
        <w:tab/>
      </w:r>
      <w:r>
        <w:rPr>
          <w:noProof/>
        </w:rPr>
        <w:t>SCOPE OF THE WORK</w:t>
      </w:r>
      <w:r>
        <w:rPr>
          <w:noProof/>
        </w:rPr>
        <w:tab/>
      </w:r>
      <w:r>
        <w:rPr>
          <w:noProof/>
        </w:rPr>
        <w:fldChar w:fldCharType="begin"/>
      </w:r>
      <w:r>
        <w:rPr>
          <w:noProof/>
        </w:rPr>
        <w:instrText xml:space="preserve"> PAGEREF _Toc438131775 \h </w:instrText>
      </w:r>
      <w:r>
        <w:rPr>
          <w:noProof/>
        </w:rPr>
      </w:r>
      <w:r>
        <w:rPr>
          <w:noProof/>
        </w:rPr>
        <w:fldChar w:fldCharType="separate"/>
      </w:r>
      <w:r>
        <w:rPr>
          <w:noProof/>
        </w:rPr>
        <w:t>3</w:t>
      </w:r>
      <w:r>
        <w:rPr>
          <w:noProof/>
        </w:rPr>
        <w:fldChar w:fldCharType="end"/>
      </w:r>
    </w:p>
    <w:p w14:paraId="62364A3D" w14:textId="77777777" w:rsidR="002823E9" w:rsidRPr="0029020E" w:rsidRDefault="002823E9">
      <w:pPr>
        <w:pStyle w:val="T2"/>
        <w:tabs>
          <w:tab w:val="left" w:pos="1077"/>
        </w:tabs>
        <w:rPr>
          <w:rFonts w:ascii="Calibri" w:hAnsi="Calibri"/>
          <w:noProof/>
          <w:szCs w:val="22"/>
          <w:lang w:eastAsia="en-GB"/>
        </w:rPr>
      </w:pPr>
      <w:r>
        <w:rPr>
          <w:noProof/>
        </w:rPr>
        <w:t>4.1.</w:t>
      </w:r>
      <w:r w:rsidRPr="0029020E">
        <w:rPr>
          <w:rFonts w:ascii="Calibri" w:hAnsi="Calibri"/>
          <w:noProof/>
          <w:szCs w:val="22"/>
          <w:lang w:eastAsia="en-GB"/>
        </w:rPr>
        <w:tab/>
      </w:r>
      <w:r>
        <w:rPr>
          <w:noProof/>
        </w:rPr>
        <w:t>General</w:t>
      </w:r>
      <w:r>
        <w:rPr>
          <w:noProof/>
        </w:rPr>
        <w:tab/>
      </w:r>
      <w:r>
        <w:rPr>
          <w:noProof/>
        </w:rPr>
        <w:fldChar w:fldCharType="begin"/>
      </w:r>
      <w:r>
        <w:rPr>
          <w:noProof/>
        </w:rPr>
        <w:instrText xml:space="preserve"> PAGEREF _Toc438131776 \h </w:instrText>
      </w:r>
      <w:r>
        <w:rPr>
          <w:noProof/>
        </w:rPr>
      </w:r>
      <w:r>
        <w:rPr>
          <w:noProof/>
        </w:rPr>
        <w:fldChar w:fldCharType="separate"/>
      </w:r>
      <w:r>
        <w:rPr>
          <w:noProof/>
        </w:rPr>
        <w:t>3</w:t>
      </w:r>
      <w:r>
        <w:rPr>
          <w:noProof/>
        </w:rPr>
        <w:fldChar w:fldCharType="end"/>
      </w:r>
    </w:p>
    <w:p w14:paraId="57CAFE58" w14:textId="77777777" w:rsidR="002823E9" w:rsidRPr="0029020E" w:rsidRDefault="002823E9">
      <w:pPr>
        <w:pStyle w:val="T2"/>
        <w:tabs>
          <w:tab w:val="left" w:pos="1077"/>
        </w:tabs>
        <w:rPr>
          <w:rFonts w:ascii="Calibri" w:hAnsi="Calibri"/>
          <w:noProof/>
          <w:szCs w:val="22"/>
          <w:lang w:eastAsia="en-GB"/>
        </w:rPr>
      </w:pPr>
      <w:r>
        <w:rPr>
          <w:noProof/>
        </w:rPr>
        <w:t>4.2.</w:t>
      </w:r>
      <w:r w:rsidRPr="0029020E">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_Toc438131777 \h </w:instrText>
      </w:r>
      <w:r>
        <w:rPr>
          <w:noProof/>
        </w:rPr>
      </w:r>
      <w:r>
        <w:rPr>
          <w:noProof/>
        </w:rPr>
        <w:fldChar w:fldCharType="separate"/>
      </w:r>
      <w:r>
        <w:rPr>
          <w:noProof/>
        </w:rPr>
        <w:t>3</w:t>
      </w:r>
      <w:r>
        <w:rPr>
          <w:noProof/>
        </w:rPr>
        <w:fldChar w:fldCharType="end"/>
      </w:r>
    </w:p>
    <w:p w14:paraId="218C5D4C" w14:textId="77777777" w:rsidR="002823E9" w:rsidRPr="0029020E" w:rsidRDefault="002823E9">
      <w:pPr>
        <w:pStyle w:val="T2"/>
        <w:tabs>
          <w:tab w:val="left" w:pos="1077"/>
        </w:tabs>
        <w:rPr>
          <w:rFonts w:ascii="Calibri" w:hAnsi="Calibri"/>
          <w:noProof/>
          <w:szCs w:val="22"/>
          <w:lang w:eastAsia="en-GB"/>
        </w:rPr>
      </w:pPr>
      <w:r>
        <w:rPr>
          <w:noProof/>
        </w:rPr>
        <w:t>4.3.</w:t>
      </w:r>
      <w:r w:rsidRPr="0029020E">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_Toc438131778 \h </w:instrText>
      </w:r>
      <w:r>
        <w:rPr>
          <w:noProof/>
        </w:rPr>
      </w:r>
      <w:r>
        <w:rPr>
          <w:noProof/>
        </w:rPr>
        <w:fldChar w:fldCharType="separate"/>
      </w:r>
      <w:r>
        <w:rPr>
          <w:noProof/>
        </w:rPr>
        <w:t>4</w:t>
      </w:r>
      <w:r>
        <w:rPr>
          <w:noProof/>
        </w:rPr>
        <w:fldChar w:fldCharType="end"/>
      </w:r>
    </w:p>
    <w:p w14:paraId="20E3F298" w14:textId="77777777" w:rsidR="002823E9" w:rsidRPr="0029020E" w:rsidRDefault="002823E9">
      <w:pPr>
        <w:pStyle w:val="T1"/>
        <w:rPr>
          <w:rFonts w:ascii="Calibri" w:hAnsi="Calibri"/>
          <w:b w:val="0"/>
          <w:caps w:val="0"/>
          <w:noProof/>
          <w:szCs w:val="22"/>
          <w:lang w:eastAsia="en-GB"/>
        </w:rPr>
      </w:pPr>
      <w:r>
        <w:rPr>
          <w:noProof/>
        </w:rPr>
        <w:t>5.</w:t>
      </w:r>
      <w:r w:rsidRPr="0029020E">
        <w:rPr>
          <w:rFonts w:ascii="Calibri" w:hAnsi="Calibri"/>
          <w:b w:val="0"/>
          <w:caps w:val="0"/>
          <w:noProof/>
          <w:szCs w:val="22"/>
          <w:lang w:eastAsia="en-GB"/>
        </w:rPr>
        <w:tab/>
      </w:r>
      <w:r>
        <w:rPr>
          <w:noProof/>
        </w:rPr>
        <w:t>LOGISTICS AND TIMING</w:t>
      </w:r>
      <w:r>
        <w:rPr>
          <w:noProof/>
        </w:rPr>
        <w:tab/>
      </w:r>
      <w:r>
        <w:rPr>
          <w:noProof/>
        </w:rPr>
        <w:fldChar w:fldCharType="begin"/>
      </w:r>
      <w:r>
        <w:rPr>
          <w:noProof/>
        </w:rPr>
        <w:instrText xml:space="preserve"> PAGEREF _Toc438131779 \h </w:instrText>
      </w:r>
      <w:r>
        <w:rPr>
          <w:noProof/>
        </w:rPr>
      </w:r>
      <w:r>
        <w:rPr>
          <w:noProof/>
        </w:rPr>
        <w:fldChar w:fldCharType="separate"/>
      </w:r>
      <w:r>
        <w:rPr>
          <w:noProof/>
        </w:rPr>
        <w:t>5</w:t>
      </w:r>
      <w:r>
        <w:rPr>
          <w:noProof/>
        </w:rPr>
        <w:fldChar w:fldCharType="end"/>
      </w:r>
    </w:p>
    <w:p w14:paraId="63DE7DB8" w14:textId="77777777" w:rsidR="002823E9" w:rsidRPr="0029020E" w:rsidRDefault="002823E9">
      <w:pPr>
        <w:pStyle w:val="T2"/>
        <w:tabs>
          <w:tab w:val="left" w:pos="1077"/>
        </w:tabs>
        <w:rPr>
          <w:rFonts w:ascii="Calibri" w:hAnsi="Calibri"/>
          <w:noProof/>
          <w:szCs w:val="22"/>
          <w:lang w:eastAsia="en-GB"/>
        </w:rPr>
      </w:pPr>
      <w:r>
        <w:rPr>
          <w:noProof/>
        </w:rPr>
        <w:t>5.1.</w:t>
      </w:r>
      <w:r w:rsidRPr="0029020E">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_Toc438131780 \h </w:instrText>
      </w:r>
      <w:r>
        <w:rPr>
          <w:noProof/>
        </w:rPr>
      </w:r>
      <w:r>
        <w:rPr>
          <w:noProof/>
        </w:rPr>
        <w:fldChar w:fldCharType="separate"/>
      </w:r>
      <w:r>
        <w:rPr>
          <w:noProof/>
        </w:rPr>
        <w:t>5</w:t>
      </w:r>
      <w:r>
        <w:rPr>
          <w:noProof/>
        </w:rPr>
        <w:fldChar w:fldCharType="end"/>
      </w:r>
    </w:p>
    <w:p w14:paraId="6989E724" w14:textId="77777777" w:rsidR="002823E9" w:rsidRPr="0029020E" w:rsidRDefault="002823E9">
      <w:pPr>
        <w:pStyle w:val="T2"/>
        <w:tabs>
          <w:tab w:val="left" w:pos="1077"/>
        </w:tabs>
        <w:rPr>
          <w:rFonts w:ascii="Calibri" w:hAnsi="Calibri"/>
          <w:noProof/>
          <w:szCs w:val="22"/>
          <w:lang w:eastAsia="en-GB"/>
        </w:rPr>
      </w:pPr>
      <w:r>
        <w:rPr>
          <w:noProof/>
        </w:rPr>
        <w:t>5.2.</w:t>
      </w:r>
      <w:r w:rsidRPr="0029020E">
        <w:rPr>
          <w:rFonts w:ascii="Calibri" w:hAnsi="Calibri"/>
          <w:noProof/>
          <w:szCs w:val="22"/>
          <w:lang w:eastAsia="en-GB"/>
        </w:rPr>
        <w:tab/>
      </w:r>
      <w:r>
        <w:rPr>
          <w:noProof/>
        </w:rPr>
        <w:t>Start date &amp; period of implementation</w:t>
      </w:r>
      <w:r>
        <w:rPr>
          <w:noProof/>
        </w:rPr>
        <w:tab/>
      </w:r>
      <w:r>
        <w:rPr>
          <w:noProof/>
        </w:rPr>
        <w:fldChar w:fldCharType="begin"/>
      </w:r>
      <w:r>
        <w:rPr>
          <w:noProof/>
        </w:rPr>
        <w:instrText xml:space="preserve"> PAGEREF _Toc438131781 \h </w:instrText>
      </w:r>
      <w:r>
        <w:rPr>
          <w:noProof/>
        </w:rPr>
      </w:r>
      <w:r>
        <w:rPr>
          <w:noProof/>
        </w:rPr>
        <w:fldChar w:fldCharType="separate"/>
      </w:r>
      <w:r>
        <w:rPr>
          <w:noProof/>
        </w:rPr>
        <w:t>5</w:t>
      </w:r>
      <w:r>
        <w:rPr>
          <w:noProof/>
        </w:rPr>
        <w:fldChar w:fldCharType="end"/>
      </w:r>
    </w:p>
    <w:p w14:paraId="6A752E1C" w14:textId="77777777" w:rsidR="002823E9" w:rsidRPr="0029020E" w:rsidRDefault="002823E9">
      <w:pPr>
        <w:pStyle w:val="T1"/>
        <w:rPr>
          <w:rFonts w:ascii="Calibri" w:hAnsi="Calibri"/>
          <w:b w:val="0"/>
          <w:caps w:val="0"/>
          <w:noProof/>
          <w:szCs w:val="22"/>
          <w:lang w:eastAsia="en-GB"/>
        </w:rPr>
      </w:pPr>
      <w:r>
        <w:rPr>
          <w:noProof/>
        </w:rPr>
        <w:t>6.</w:t>
      </w:r>
      <w:r w:rsidRPr="0029020E">
        <w:rPr>
          <w:rFonts w:ascii="Calibri" w:hAnsi="Calibri"/>
          <w:b w:val="0"/>
          <w:caps w:val="0"/>
          <w:noProof/>
          <w:szCs w:val="22"/>
          <w:lang w:eastAsia="en-GB"/>
        </w:rPr>
        <w:tab/>
      </w:r>
      <w:r>
        <w:rPr>
          <w:noProof/>
        </w:rPr>
        <w:t>REQUIREMENTS</w:t>
      </w:r>
      <w:r>
        <w:rPr>
          <w:noProof/>
        </w:rPr>
        <w:tab/>
      </w:r>
      <w:r>
        <w:rPr>
          <w:noProof/>
        </w:rPr>
        <w:fldChar w:fldCharType="begin"/>
      </w:r>
      <w:r>
        <w:rPr>
          <w:noProof/>
        </w:rPr>
        <w:instrText xml:space="preserve"> PAGEREF _Toc438131782 \h </w:instrText>
      </w:r>
      <w:r>
        <w:rPr>
          <w:noProof/>
        </w:rPr>
      </w:r>
      <w:r>
        <w:rPr>
          <w:noProof/>
        </w:rPr>
        <w:fldChar w:fldCharType="separate"/>
      </w:r>
      <w:r>
        <w:rPr>
          <w:noProof/>
        </w:rPr>
        <w:t>5</w:t>
      </w:r>
      <w:r>
        <w:rPr>
          <w:noProof/>
        </w:rPr>
        <w:fldChar w:fldCharType="end"/>
      </w:r>
    </w:p>
    <w:p w14:paraId="2C76E6CD" w14:textId="77777777" w:rsidR="002823E9" w:rsidRPr="0029020E" w:rsidRDefault="002823E9">
      <w:pPr>
        <w:pStyle w:val="T2"/>
        <w:tabs>
          <w:tab w:val="left" w:pos="1077"/>
        </w:tabs>
        <w:rPr>
          <w:rFonts w:ascii="Calibri" w:hAnsi="Calibri"/>
          <w:noProof/>
          <w:szCs w:val="22"/>
          <w:lang w:eastAsia="en-GB"/>
        </w:rPr>
      </w:pPr>
      <w:r>
        <w:rPr>
          <w:noProof/>
        </w:rPr>
        <w:t>6.1.</w:t>
      </w:r>
      <w:r w:rsidRPr="0029020E">
        <w:rPr>
          <w:rFonts w:ascii="Calibri" w:hAnsi="Calibri"/>
          <w:noProof/>
          <w:szCs w:val="22"/>
          <w:lang w:eastAsia="en-GB"/>
        </w:rPr>
        <w:tab/>
      </w:r>
      <w:r>
        <w:rPr>
          <w:noProof/>
        </w:rPr>
        <w:t>Staff</w:t>
      </w:r>
      <w:r>
        <w:rPr>
          <w:noProof/>
        </w:rPr>
        <w:tab/>
      </w:r>
      <w:r>
        <w:rPr>
          <w:noProof/>
        </w:rPr>
        <w:fldChar w:fldCharType="begin"/>
      </w:r>
      <w:r>
        <w:rPr>
          <w:noProof/>
        </w:rPr>
        <w:instrText xml:space="preserve"> PAGEREF _Toc438131783 \h </w:instrText>
      </w:r>
      <w:r>
        <w:rPr>
          <w:noProof/>
        </w:rPr>
      </w:r>
      <w:r>
        <w:rPr>
          <w:noProof/>
        </w:rPr>
        <w:fldChar w:fldCharType="separate"/>
      </w:r>
      <w:r>
        <w:rPr>
          <w:noProof/>
        </w:rPr>
        <w:t>5</w:t>
      </w:r>
      <w:r>
        <w:rPr>
          <w:noProof/>
        </w:rPr>
        <w:fldChar w:fldCharType="end"/>
      </w:r>
    </w:p>
    <w:p w14:paraId="68811F43" w14:textId="77777777" w:rsidR="002823E9" w:rsidRPr="0029020E" w:rsidRDefault="002823E9">
      <w:pPr>
        <w:pStyle w:val="T2"/>
        <w:tabs>
          <w:tab w:val="left" w:pos="1077"/>
        </w:tabs>
        <w:rPr>
          <w:rFonts w:ascii="Calibri" w:hAnsi="Calibri"/>
          <w:noProof/>
          <w:szCs w:val="22"/>
          <w:lang w:eastAsia="en-GB"/>
        </w:rPr>
      </w:pPr>
      <w:r>
        <w:rPr>
          <w:noProof/>
        </w:rPr>
        <w:t>6.2.</w:t>
      </w:r>
      <w:r w:rsidRPr="0029020E">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_Toc438131784 \h </w:instrText>
      </w:r>
      <w:r>
        <w:rPr>
          <w:noProof/>
        </w:rPr>
      </w:r>
      <w:r>
        <w:rPr>
          <w:noProof/>
        </w:rPr>
        <w:fldChar w:fldCharType="separate"/>
      </w:r>
      <w:r>
        <w:rPr>
          <w:noProof/>
        </w:rPr>
        <w:t>8</w:t>
      </w:r>
      <w:r>
        <w:rPr>
          <w:noProof/>
        </w:rPr>
        <w:fldChar w:fldCharType="end"/>
      </w:r>
    </w:p>
    <w:p w14:paraId="3C99308C" w14:textId="77777777" w:rsidR="002823E9" w:rsidRPr="0029020E" w:rsidRDefault="002823E9">
      <w:pPr>
        <w:pStyle w:val="T2"/>
        <w:tabs>
          <w:tab w:val="left" w:pos="1077"/>
        </w:tabs>
        <w:rPr>
          <w:rFonts w:ascii="Calibri" w:hAnsi="Calibri"/>
          <w:noProof/>
          <w:szCs w:val="22"/>
          <w:lang w:eastAsia="en-GB"/>
        </w:rPr>
      </w:pPr>
      <w:r>
        <w:rPr>
          <w:noProof/>
        </w:rPr>
        <w:t>6.3.</w:t>
      </w:r>
      <w:r w:rsidRPr="0029020E">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_Toc438131785 \h </w:instrText>
      </w:r>
      <w:r>
        <w:rPr>
          <w:noProof/>
        </w:rPr>
      </w:r>
      <w:r>
        <w:rPr>
          <w:noProof/>
        </w:rPr>
        <w:fldChar w:fldCharType="separate"/>
      </w:r>
      <w:r>
        <w:rPr>
          <w:noProof/>
        </w:rPr>
        <w:t>8</w:t>
      </w:r>
      <w:r>
        <w:rPr>
          <w:noProof/>
        </w:rPr>
        <w:fldChar w:fldCharType="end"/>
      </w:r>
    </w:p>
    <w:p w14:paraId="5BE83137" w14:textId="77777777" w:rsidR="002823E9" w:rsidRPr="0029020E" w:rsidRDefault="002823E9">
      <w:pPr>
        <w:pStyle w:val="T2"/>
        <w:tabs>
          <w:tab w:val="left" w:pos="1077"/>
        </w:tabs>
        <w:rPr>
          <w:rFonts w:ascii="Calibri" w:hAnsi="Calibri"/>
          <w:noProof/>
          <w:szCs w:val="22"/>
          <w:lang w:eastAsia="en-GB"/>
        </w:rPr>
      </w:pPr>
      <w:r>
        <w:rPr>
          <w:noProof/>
        </w:rPr>
        <w:t>6.4.</w:t>
      </w:r>
      <w:r w:rsidRPr="0029020E">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_Toc438131786 \h </w:instrText>
      </w:r>
      <w:r>
        <w:rPr>
          <w:noProof/>
        </w:rPr>
      </w:r>
      <w:r>
        <w:rPr>
          <w:noProof/>
        </w:rPr>
        <w:fldChar w:fldCharType="separate"/>
      </w:r>
      <w:r>
        <w:rPr>
          <w:noProof/>
        </w:rPr>
        <w:t>8</w:t>
      </w:r>
      <w:r>
        <w:rPr>
          <w:noProof/>
        </w:rPr>
        <w:fldChar w:fldCharType="end"/>
      </w:r>
    </w:p>
    <w:p w14:paraId="75B4FA52" w14:textId="77777777" w:rsidR="002823E9" w:rsidRPr="0029020E" w:rsidRDefault="002823E9">
      <w:pPr>
        <w:pStyle w:val="T2"/>
        <w:tabs>
          <w:tab w:val="left" w:pos="1077"/>
        </w:tabs>
        <w:rPr>
          <w:rFonts w:ascii="Calibri" w:hAnsi="Calibri"/>
          <w:noProof/>
          <w:szCs w:val="22"/>
          <w:lang w:eastAsia="en-GB"/>
        </w:rPr>
      </w:pPr>
      <w:r>
        <w:rPr>
          <w:noProof/>
        </w:rPr>
        <w:t>6.5.</w:t>
      </w:r>
      <w:r w:rsidRPr="0029020E">
        <w:rPr>
          <w:rFonts w:ascii="Calibri" w:hAnsi="Calibri"/>
          <w:noProof/>
          <w:szCs w:val="22"/>
          <w:lang w:eastAsia="en-GB"/>
        </w:rPr>
        <w:tab/>
      </w:r>
      <w:r>
        <w:rPr>
          <w:noProof/>
        </w:rPr>
        <w:t>Incidental expenditure</w:t>
      </w:r>
      <w:r>
        <w:rPr>
          <w:noProof/>
        </w:rPr>
        <w:tab/>
      </w:r>
      <w:r>
        <w:rPr>
          <w:noProof/>
        </w:rPr>
        <w:fldChar w:fldCharType="begin"/>
      </w:r>
      <w:r>
        <w:rPr>
          <w:noProof/>
        </w:rPr>
        <w:instrText xml:space="preserve"> PAGEREF _Toc438131787 \h </w:instrText>
      </w:r>
      <w:r>
        <w:rPr>
          <w:noProof/>
        </w:rPr>
      </w:r>
      <w:r>
        <w:rPr>
          <w:noProof/>
        </w:rPr>
        <w:fldChar w:fldCharType="separate"/>
      </w:r>
      <w:r>
        <w:rPr>
          <w:noProof/>
        </w:rPr>
        <w:t>8</w:t>
      </w:r>
      <w:r>
        <w:rPr>
          <w:noProof/>
        </w:rPr>
        <w:fldChar w:fldCharType="end"/>
      </w:r>
    </w:p>
    <w:p w14:paraId="3AF418D8" w14:textId="77777777" w:rsidR="002823E9" w:rsidRPr="0029020E" w:rsidRDefault="002823E9">
      <w:pPr>
        <w:pStyle w:val="T2"/>
        <w:tabs>
          <w:tab w:val="left" w:pos="1077"/>
        </w:tabs>
        <w:rPr>
          <w:rFonts w:ascii="Calibri" w:hAnsi="Calibri"/>
          <w:noProof/>
          <w:szCs w:val="22"/>
          <w:lang w:eastAsia="en-GB"/>
        </w:rPr>
      </w:pPr>
      <w:r>
        <w:rPr>
          <w:noProof/>
        </w:rPr>
        <w:t>6.6.</w:t>
      </w:r>
      <w:r w:rsidRPr="0029020E">
        <w:rPr>
          <w:rFonts w:ascii="Calibri" w:hAnsi="Calibri"/>
          <w:noProof/>
          <w:szCs w:val="22"/>
          <w:lang w:eastAsia="en-GB"/>
        </w:rPr>
        <w:tab/>
      </w:r>
      <w:r>
        <w:rPr>
          <w:noProof/>
        </w:rPr>
        <w:t>Lump sums</w:t>
      </w:r>
      <w:r>
        <w:rPr>
          <w:noProof/>
        </w:rPr>
        <w:tab/>
      </w:r>
      <w:r>
        <w:rPr>
          <w:noProof/>
        </w:rPr>
        <w:fldChar w:fldCharType="begin"/>
      </w:r>
      <w:r>
        <w:rPr>
          <w:noProof/>
        </w:rPr>
        <w:instrText xml:space="preserve"> PAGEREF _Toc438131788 \h </w:instrText>
      </w:r>
      <w:r>
        <w:rPr>
          <w:noProof/>
        </w:rPr>
      </w:r>
      <w:r>
        <w:rPr>
          <w:noProof/>
        </w:rPr>
        <w:fldChar w:fldCharType="separate"/>
      </w:r>
      <w:r>
        <w:rPr>
          <w:noProof/>
        </w:rPr>
        <w:t>9</w:t>
      </w:r>
      <w:r>
        <w:rPr>
          <w:noProof/>
        </w:rPr>
        <w:fldChar w:fldCharType="end"/>
      </w:r>
    </w:p>
    <w:p w14:paraId="4169F674" w14:textId="77777777" w:rsidR="002823E9" w:rsidRPr="0029020E" w:rsidRDefault="002823E9">
      <w:pPr>
        <w:pStyle w:val="T2"/>
        <w:tabs>
          <w:tab w:val="left" w:pos="1077"/>
        </w:tabs>
        <w:rPr>
          <w:rFonts w:ascii="Calibri" w:hAnsi="Calibri"/>
          <w:noProof/>
          <w:szCs w:val="22"/>
          <w:lang w:eastAsia="en-GB"/>
        </w:rPr>
      </w:pPr>
      <w:r>
        <w:rPr>
          <w:noProof/>
        </w:rPr>
        <w:t>6.7.</w:t>
      </w:r>
      <w:r w:rsidRPr="0029020E">
        <w:rPr>
          <w:rFonts w:ascii="Calibri" w:hAnsi="Calibri"/>
          <w:noProof/>
          <w:szCs w:val="22"/>
          <w:lang w:eastAsia="en-GB"/>
        </w:rPr>
        <w:tab/>
      </w:r>
      <w:r>
        <w:rPr>
          <w:noProof/>
        </w:rPr>
        <w:t>Expenditure verification</w:t>
      </w:r>
      <w:r>
        <w:rPr>
          <w:noProof/>
        </w:rPr>
        <w:tab/>
      </w:r>
      <w:r>
        <w:rPr>
          <w:noProof/>
        </w:rPr>
        <w:fldChar w:fldCharType="begin"/>
      </w:r>
      <w:r>
        <w:rPr>
          <w:noProof/>
        </w:rPr>
        <w:instrText xml:space="preserve"> PAGEREF _Toc438131789 \h </w:instrText>
      </w:r>
      <w:r>
        <w:rPr>
          <w:noProof/>
        </w:rPr>
      </w:r>
      <w:r>
        <w:rPr>
          <w:noProof/>
        </w:rPr>
        <w:fldChar w:fldCharType="separate"/>
      </w:r>
      <w:r>
        <w:rPr>
          <w:noProof/>
        </w:rPr>
        <w:t>10</w:t>
      </w:r>
      <w:r>
        <w:rPr>
          <w:noProof/>
        </w:rPr>
        <w:fldChar w:fldCharType="end"/>
      </w:r>
    </w:p>
    <w:p w14:paraId="19208DC5" w14:textId="77777777" w:rsidR="002823E9" w:rsidRPr="0029020E" w:rsidRDefault="002823E9">
      <w:pPr>
        <w:pStyle w:val="T1"/>
        <w:rPr>
          <w:rFonts w:ascii="Calibri" w:hAnsi="Calibri"/>
          <w:b w:val="0"/>
          <w:caps w:val="0"/>
          <w:noProof/>
          <w:szCs w:val="22"/>
          <w:lang w:eastAsia="en-GB"/>
        </w:rPr>
      </w:pPr>
      <w:r>
        <w:rPr>
          <w:noProof/>
        </w:rPr>
        <w:t>7.</w:t>
      </w:r>
      <w:r w:rsidRPr="0029020E">
        <w:rPr>
          <w:rFonts w:ascii="Calibri" w:hAnsi="Calibri"/>
          <w:b w:val="0"/>
          <w:caps w:val="0"/>
          <w:noProof/>
          <w:szCs w:val="22"/>
          <w:lang w:eastAsia="en-GB"/>
        </w:rPr>
        <w:tab/>
      </w:r>
      <w:r>
        <w:rPr>
          <w:noProof/>
        </w:rPr>
        <w:t>REPORTS</w:t>
      </w:r>
      <w:r>
        <w:rPr>
          <w:noProof/>
        </w:rPr>
        <w:tab/>
      </w:r>
      <w:r>
        <w:rPr>
          <w:noProof/>
        </w:rPr>
        <w:fldChar w:fldCharType="begin"/>
      </w:r>
      <w:r>
        <w:rPr>
          <w:noProof/>
        </w:rPr>
        <w:instrText xml:space="preserve"> PAGEREF _Toc438131790 \h </w:instrText>
      </w:r>
      <w:r>
        <w:rPr>
          <w:noProof/>
        </w:rPr>
      </w:r>
      <w:r>
        <w:rPr>
          <w:noProof/>
        </w:rPr>
        <w:fldChar w:fldCharType="separate"/>
      </w:r>
      <w:r>
        <w:rPr>
          <w:noProof/>
        </w:rPr>
        <w:t>10</w:t>
      </w:r>
      <w:r>
        <w:rPr>
          <w:noProof/>
        </w:rPr>
        <w:fldChar w:fldCharType="end"/>
      </w:r>
    </w:p>
    <w:p w14:paraId="10EB78F0" w14:textId="77777777" w:rsidR="002823E9" w:rsidRPr="0029020E" w:rsidRDefault="002823E9">
      <w:pPr>
        <w:pStyle w:val="T2"/>
        <w:tabs>
          <w:tab w:val="left" w:pos="1077"/>
        </w:tabs>
        <w:rPr>
          <w:rFonts w:ascii="Calibri" w:hAnsi="Calibri"/>
          <w:noProof/>
          <w:szCs w:val="22"/>
          <w:lang w:eastAsia="en-GB"/>
        </w:rPr>
      </w:pPr>
      <w:r>
        <w:rPr>
          <w:noProof/>
        </w:rPr>
        <w:t>7.1.</w:t>
      </w:r>
      <w:r w:rsidRPr="0029020E">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_Toc438131791 \h </w:instrText>
      </w:r>
      <w:r>
        <w:rPr>
          <w:noProof/>
        </w:rPr>
      </w:r>
      <w:r>
        <w:rPr>
          <w:noProof/>
        </w:rPr>
        <w:fldChar w:fldCharType="separate"/>
      </w:r>
      <w:r>
        <w:rPr>
          <w:noProof/>
        </w:rPr>
        <w:t>10</w:t>
      </w:r>
      <w:r>
        <w:rPr>
          <w:noProof/>
        </w:rPr>
        <w:fldChar w:fldCharType="end"/>
      </w:r>
    </w:p>
    <w:p w14:paraId="348B55C5" w14:textId="77777777" w:rsidR="002823E9" w:rsidRPr="0029020E" w:rsidRDefault="002823E9">
      <w:pPr>
        <w:pStyle w:val="T2"/>
        <w:tabs>
          <w:tab w:val="left" w:pos="1077"/>
        </w:tabs>
        <w:rPr>
          <w:rFonts w:ascii="Calibri" w:hAnsi="Calibri"/>
          <w:noProof/>
          <w:szCs w:val="22"/>
          <w:lang w:eastAsia="en-GB"/>
        </w:rPr>
      </w:pPr>
      <w:r>
        <w:rPr>
          <w:noProof/>
        </w:rPr>
        <w:t>7.2.</w:t>
      </w:r>
      <w:r w:rsidRPr="0029020E">
        <w:rPr>
          <w:rFonts w:ascii="Calibri" w:hAnsi="Calibri"/>
          <w:noProof/>
          <w:szCs w:val="22"/>
          <w:lang w:eastAsia="en-GB"/>
        </w:rPr>
        <w:tab/>
      </w:r>
      <w:r>
        <w:rPr>
          <w:noProof/>
        </w:rPr>
        <w:t>Submission &amp; approval of reports</w:t>
      </w:r>
      <w:r>
        <w:rPr>
          <w:noProof/>
        </w:rPr>
        <w:tab/>
      </w:r>
      <w:r>
        <w:rPr>
          <w:noProof/>
        </w:rPr>
        <w:fldChar w:fldCharType="begin"/>
      </w:r>
      <w:r>
        <w:rPr>
          <w:noProof/>
        </w:rPr>
        <w:instrText xml:space="preserve"> PAGEREF _Toc438131792 \h </w:instrText>
      </w:r>
      <w:r>
        <w:rPr>
          <w:noProof/>
        </w:rPr>
      </w:r>
      <w:r>
        <w:rPr>
          <w:noProof/>
        </w:rPr>
        <w:fldChar w:fldCharType="separate"/>
      </w:r>
      <w:r>
        <w:rPr>
          <w:noProof/>
        </w:rPr>
        <w:t>11</w:t>
      </w:r>
      <w:r>
        <w:rPr>
          <w:noProof/>
        </w:rPr>
        <w:fldChar w:fldCharType="end"/>
      </w:r>
    </w:p>
    <w:p w14:paraId="60664473" w14:textId="77777777" w:rsidR="002823E9" w:rsidRPr="0029020E" w:rsidRDefault="002823E9">
      <w:pPr>
        <w:pStyle w:val="T1"/>
        <w:rPr>
          <w:rFonts w:ascii="Calibri" w:hAnsi="Calibri"/>
          <w:b w:val="0"/>
          <w:caps w:val="0"/>
          <w:noProof/>
          <w:szCs w:val="22"/>
          <w:lang w:eastAsia="en-GB"/>
        </w:rPr>
      </w:pPr>
      <w:r>
        <w:rPr>
          <w:noProof/>
        </w:rPr>
        <w:t>8.</w:t>
      </w:r>
      <w:r w:rsidRPr="0029020E">
        <w:rPr>
          <w:rFonts w:ascii="Calibri" w:hAnsi="Calibri"/>
          <w:b w:val="0"/>
          <w:caps w:val="0"/>
          <w:noProof/>
          <w:szCs w:val="22"/>
          <w:lang w:eastAsia="en-GB"/>
        </w:rPr>
        <w:tab/>
      </w:r>
      <w:r>
        <w:rPr>
          <w:noProof/>
        </w:rPr>
        <w:t>MONITORING AND EVALUATION</w:t>
      </w:r>
      <w:r>
        <w:rPr>
          <w:noProof/>
        </w:rPr>
        <w:tab/>
      </w:r>
      <w:r>
        <w:rPr>
          <w:noProof/>
        </w:rPr>
        <w:fldChar w:fldCharType="begin"/>
      </w:r>
      <w:r>
        <w:rPr>
          <w:noProof/>
        </w:rPr>
        <w:instrText xml:space="preserve"> PAGEREF _Toc438131793 \h </w:instrText>
      </w:r>
      <w:r>
        <w:rPr>
          <w:noProof/>
        </w:rPr>
      </w:r>
      <w:r>
        <w:rPr>
          <w:noProof/>
        </w:rPr>
        <w:fldChar w:fldCharType="separate"/>
      </w:r>
      <w:r>
        <w:rPr>
          <w:noProof/>
        </w:rPr>
        <w:t>11</w:t>
      </w:r>
      <w:r>
        <w:rPr>
          <w:noProof/>
        </w:rPr>
        <w:fldChar w:fldCharType="end"/>
      </w:r>
    </w:p>
    <w:p w14:paraId="4E5CE078" w14:textId="77777777" w:rsidR="002823E9" w:rsidRPr="0029020E" w:rsidRDefault="002823E9">
      <w:pPr>
        <w:pStyle w:val="T2"/>
        <w:tabs>
          <w:tab w:val="left" w:pos="1077"/>
        </w:tabs>
        <w:rPr>
          <w:rFonts w:ascii="Calibri" w:hAnsi="Calibri"/>
          <w:noProof/>
          <w:szCs w:val="22"/>
          <w:lang w:eastAsia="en-GB"/>
        </w:rPr>
      </w:pPr>
      <w:r>
        <w:rPr>
          <w:noProof/>
        </w:rPr>
        <w:t>8.1.</w:t>
      </w:r>
      <w:r w:rsidRPr="0029020E">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_Toc438131794 \h </w:instrText>
      </w:r>
      <w:r>
        <w:rPr>
          <w:noProof/>
        </w:rPr>
      </w:r>
      <w:r>
        <w:rPr>
          <w:noProof/>
        </w:rPr>
        <w:fldChar w:fldCharType="separate"/>
      </w:r>
      <w:r>
        <w:rPr>
          <w:noProof/>
        </w:rPr>
        <w:t>11</w:t>
      </w:r>
      <w:r>
        <w:rPr>
          <w:noProof/>
        </w:rPr>
        <w:fldChar w:fldCharType="end"/>
      </w:r>
    </w:p>
    <w:p w14:paraId="5C1C3CA0" w14:textId="77777777" w:rsidR="002823E9" w:rsidRPr="0029020E" w:rsidRDefault="002823E9">
      <w:pPr>
        <w:pStyle w:val="T2"/>
        <w:tabs>
          <w:tab w:val="left" w:pos="1077"/>
        </w:tabs>
        <w:rPr>
          <w:rFonts w:ascii="Calibri" w:hAnsi="Calibri"/>
          <w:noProof/>
          <w:szCs w:val="22"/>
          <w:lang w:eastAsia="en-GB"/>
        </w:rPr>
      </w:pPr>
      <w:r>
        <w:rPr>
          <w:noProof/>
        </w:rPr>
        <w:t>8.2.</w:t>
      </w:r>
      <w:r w:rsidRPr="0029020E">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_Toc438131795 \h </w:instrText>
      </w:r>
      <w:r>
        <w:rPr>
          <w:noProof/>
        </w:rPr>
      </w:r>
      <w:r>
        <w:rPr>
          <w:noProof/>
        </w:rPr>
        <w:fldChar w:fldCharType="separate"/>
      </w:r>
      <w:r>
        <w:rPr>
          <w:noProof/>
        </w:rPr>
        <w:t>11</w:t>
      </w:r>
      <w:r>
        <w:rPr>
          <w:noProof/>
        </w:rPr>
        <w:fldChar w:fldCharType="end"/>
      </w:r>
    </w:p>
    <w:p w14:paraId="424EA895" w14:textId="77777777" w:rsidR="00BB1BED" w:rsidRPr="00287A5B" w:rsidRDefault="00BB1BED" w:rsidP="00BB1BED">
      <w:pPr>
        <w:pStyle w:val="Balk1"/>
        <w:keepLines/>
      </w:pPr>
      <w:r w:rsidRPr="00287A5B">
        <w:rPr>
          <w:caps/>
          <w:kern w:val="0"/>
          <w:sz w:val="22"/>
          <w:szCs w:val="22"/>
          <w:lang w:eastAsia="en-US"/>
        </w:rPr>
        <w:fldChar w:fldCharType="end"/>
      </w:r>
      <w:bookmarkStart w:id="0" w:name="_Toc438131762"/>
      <w:r w:rsidRPr="00287A5B">
        <w:t>BACKGROUND INFORMATION</w:t>
      </w:r>
      <w:bookmarkEnd w:id="0"/>
    </w:p>
    <w:p w14:paraId="5EA62987" w14:textId="77777777" w:rsidR="00BB1BED" w:rsidRPr="00FA09B4" w:rsidRDefault="00F95F2E" w:rsidP="00902737">
      <w:pPr>
        <w:pStyle w:val="Balk2"/>
      </w:pPr>
      <w:bookmarkStart w:id="1" w:name="_Toc438131763"/>
      <w:r w:rsidRPr="00FA09B4">
        <w:t>Partner country</w:t>
      </w:r>
      <w:bookmarkEnd w:id="1"/>
    </w:p>
    <w:p w14:paraId="2794123C" w14:textId="77777777" w:rsidR="00BB1BED" w:rsidRPr="00FA09B4" w:rsidRDefault="007954D2" w:rsidP="006E2226">
      <w:pPr>
        <w:keepNext/>
        <w:keepLines/>
        <w:rPr>
          <w:rFonts w:ascii="Times New Roman" w:hAnsi="Times New Roman"/>
          <w:sz w:val="24"/>
          <w:szCs w:val="24"/>
        </w:rPr>
      </w:pPr>
      <w:r w:rsidRPr="00FA09B4">
        <w:rPr>
          <w:rFonts w:ascii="Times New Roman" w:hAnsi="Times New Roman"/>
          <w:sz w:val="24"/>
          <w:szCs w:val="24"/>
        </w:rPr>
        <w:t>Republic of Turkey</w:t>
      </w:r>
      <w:r w:rsidR="0068281E" w:rsidRPr="00FA09B4">
        <w:rPr>
          <w:rFonts w:ascii="Times New Roman" w:hAnsi="Times New Roman"/>
          <w:sz w:val="24"/>
          <w:szCs w:val="24"/>
        </w:rPr>
        <w:t xml:space="preserve"> </w:t>
      </w:r>
    </w:p>
    <w:p w14:paraId="768C5ABD" w14:textId="77777777" w:rsidR="00BB1BED" w:rsidRPr="00FA09B4" w:rsidRDefault="00BB1BED" w:rsidP="00902737">
      <w:pPr>
        <w:pStyle w:val="Balk2"/>
      </w:pPr>
      <w:bookmarkStart w:id="2" w:name="_Toc438131764"/>
      <w:r w:rsidRPr="00FA09B4">
        <w:t xml:space="preserve">Contracting </w:t>
      </w:r>
      <w:r w:rsidR="00213767" w:rsidRPr="00FA09B4">
        <w:t>a</w:t>
      </w:r>
      <w:r w:rsidRPr="00FA09B4">
        <w:t>uthority</w:t>
      </w:r>
      <w:bookmarkEnd w:id="2"/>
    </w:p>
    <w:p w14:paraId="018207CA" w14:textId="77777777" w:rsidR="00BB1BED" w:rsidRPr="00FA09B4" w:rsidRDefault="00BB1BED" w:rsidP="007954D2">
      <w:pPr>
        <w:spacing w:after="0"/>
        <w:rPr>
          <w:rFonts w:ascii="Times New Roman" w:hAnsi="Times New Roman"/>
          <w:sz w:val="24"/>
          <w:szCs w:val="24"/>
          <w:lang w:val="tr-TR" w:eastAsia="tr-TR"/>
        </w:rPr>
      </w:pPr>
      <w:r w:rsidRPr="00FA09B4">
        <w:rPr>
          <w:rFonts w:ascii="Times New Roman" w:hAnsi="Times New Roman"/>
          <w:sz w:val="24"/>
          <w:szCs w:val="24"/>
        </w:rPr>
        <w:t xml:space="preserve"> </w:t>
      </w:r>
      <w:r w:rsidR="009F6BBE" w:rsidRPr="00FA09B4">
        <w:rPr>
          <w:rFonts w:ascii="Times New Roman" w:hAnsi="Times New Roman"/>
          <w:sz w:val="24"/>
          <w:szCs w:val="24"/>
          <w:lang w:val="tr-TR" w:eastAsia="tr-TR"/>
        </w:rPr>
        <w:t xml:space="preserve">Kırklareli </w:t>
      </w:r>
      <w:proofErr w:type="spellStart"/>
      <w:r w:rsidR="009F6BBE" w:rsidRPr="00FA09B4">
        <w:rPr>
          <w:rFonts w:ascii="Times New Roman" w:hAnsi="Times New Roman"/>
          <w:sz w:val="24"/>
          <w:szCs w:val="24"/>
          <w:lang w:val="tr-TR" w:eastAsia="tr-TR"/>
        </w:rPr>
        <w:t>Municipality</w:t>
      </w:r>
      <w:proofErr w:type="spellEnd"/>
      <w:r w:rsidR="009F6BBE" w:rsidRPr="00FA09B4">
        <w:rPr>
          <w:rFonts w:ascii="Times New Roman" w:hAnsi="Times New Roman"/>
          <w:sz w:val="24"/>
          <w:szCs w:val="24"/>
          <w:lang w:val="tr-TR" w:eastAsia="tr-TR"/>
        </w:rPr>
        <w:t xml:space="preserve"> </w:t>
      </w:r>
      <w:proofErr w:type="spellStart"/>
      <w:r w:rsidR="007E5666" w:rsidRPr="00FA09B4">
        <w:rPr>
          <w:rFonts w:ascii="Times New Roman" w:hAnsi="Times New Roman"/>
          <w:sz w:val="24"/>
          <w:szCs w:val="24"/>
          <w:lang w:val="tr-TR" w:eastAsia="tr-TR"/>
        </w:rPr>
        <w:t>Culture</w:t>
      </w:r>
      <w:proofErr w:type="spellEnd"/>
      <w:r w:rsidR="007E5666" w:rsidRPr="00FA09B4">
        <w:rPr>
          <w:rFonts w:ascii="Times New Roman" w:hAnsi="Times New Roman"/>
          <w:sz w:val="24"/>
          <w:szCs w:val="24"/>
          <w:lang w:val="tr-TR" w:eastAsia="tr-TR"/>
        </w:rPr>
        <w:t xml:space="preserve">, Art </w:t>
      </w:r>
      <w:proofErr w:type="spellStart"/>
      <w:r w:rsidR="007E5666" w:rsidRPr="00FA09B4">
        <w:rPr>
          <w:rFonts w:ascii="Times New Roman" w:hAnsi="Times New Roman"/>
          <w:sz w:val="24"/>
          <w:szCs w:val="24"/>
          <w:lang w:val="tr-TR" w:eastAsia="tr-TR"/>
        </w:rPr>
        <w:t>and</w:t>
      </w:r>
      <w:proofErr w:type="spellEnd"/>
      <w:r w:rsidR="007E5666" w:rsidRPr="00FA09B4">
        <w:rPr>
          <w:rFonts w:ascii="Times New Roman" w:hAnsi="Times New Roman"/>
          <w:sz w:val="24"/>
          <w:szCs w:val="24"/>
          <w:lang w:val="tr-TR" w:eastAsia="tr-TR"/>
        </w:rPr>
        <w:t xml:space="preserve"> Sports </w:t>
      </w:r>
      <w:r w:rsidR="007954D2" w:rsidRPr="00FA09B4">
        <w:rPr>
          <w:rFonts w:ascii="Times New Roman" w:hAnsi="Times New Roman"/>
          <w:sz w:val="24"/>
          <w:szCs w:val="24"/>
          <w:lang w:val="tr-TR" w:eastAsia="tr-TR"/>
        </w:rPr>
        <w:t xml:space="preserve">Club </w:t>
      </w:r>
      <w:proofErr w:type="spellStart"/>
      <w:r w:rsidR="007954D2" w:rsidRPr="00FA09B4">
        <w:rPr>
          <w:rFonts w:ascii="Times New Roman" w:hAnsi="Times New Roman"/>
          <w:sz w:val="24"/>
          <w:szCs w:val="24"/>
          <w:lang w:val="tr-TR" w:eastAsia="tr-TR"/>
        </w:rPr>
        <w:t>Association</w:t>
      </w:r>
      <w:proofErr w:type="spellEnd"/>
    </w:p>
    <w:p w14:paraId="74717F0F" w14:textId="77777777" w:rsidR="00BB1BED" w:rsidRPr="00FA09B4" w:rsidRDefault="00BB1BED" w:rsidP="00902737">
      <w:pPr>
        <w:pStyle w:val="Balk2"/>
      </w:pPr>
      <w:bookmarkStart w:id="3" w:name="_Toc438131765"/>
      <w:r w:rsidRPr="00FA09B4">
        <w:lastRenderedPageBreak/>
        <w:t>Country background</w:t>
      </w:r>
      <w:bookmarkEnd w:id="3"/>
    </w:p>
    <w:p w14:paraId="412468DF" w14:textId="77777777" w:rsidR="00AE0A04" w:rsidRPr="00FA09B4" w:rsidRDefault="00AE0A04" w:rsidP="00A41276">
      <w:pPr>
        <w:ind w:firstLine="556"/>
        <w:rPr>
          <w:rFonts w:ascii="Times New Roman" w:hAnsi="Times New Roman"/>
          <w:sz w:val="24"/>
          <w:szCs w:val="24"/>
        </w:rPr>
      </w:pPr>
      <w:r w:rsidRPr="00FA09B4">
        <w:rPr>
          <w:rFonts w:ascii="Times New Roman" w:hAnsi="Times New Roman"/>
          <w:sz w:val="24"/>
          <w:szCs w:val="24"/>
        </w:rPr>
        <w:t xml:space="preserve"> II. period for Pre-Accession Assistance (IPA) covering the years 2014-2020 will be carried out within the framework of the objectives of developing the capacity of our country for harmonization and implementation of the EU acquis and capacity for economic and social cohesion.</w:t>
      </w:r>
    </w:p>
    <w:p w14:paraId="2CD81325" w14:textId="77777777" w:rsidR="00AE0A04" w:rsidRPr="00FA09B4" w:rsidRDefault="00AE0A04" w:rsidP="00AE0A04">
      <w:pPr>
        <w:rPr>
          <w:rFonts w:ascii="Times New Roman" w:hAnsi="Times New Roman"/>
          <w:sz w:val="24"/>
          <w:szCs w:val="24"/>
        </w:rPr>
      </w:pPr>
      <w:r w:rsidRPr="00FA09B4">
        <w:rPr>
          <w:rFonts w:ascii="Times New Roman" w:hAnsi="Times New Roman"/>
          <w:sz w:val="24"/>
          <w:szCs w:val="24"/>
        </w:rPr>
        <w:t>In this period, a sectoral approach was adopted by the Commission for more efficient use of funds, and within the scope of this approach, the component-based structure in the first period of the IPA was removed and certain sectors planned to be financed in the new period and sector responsible organizations that will carry out the studies within these sectors were determined.</w:t>
      </w:r>
    </w:p>
    <w:p w14:paraId="78634E00" w14:textId="77777777" w:rsidR="00AE0A04" w:rsidRPr="00FA09B4" w:rsidRDefault="00AE0A04" w:rsidP="00AE0A04">
      <w:pPr>
        <w:rPr>
          <w:rFonts w:ascii="Times New Roman" w:hAnsi="Times New Roman"/>
          <w:sz w:val="24"/>
          <w:szCs w:val="24"/>
        </w:rPr>
      </w:pPr>
      <w:r w:rsidRPr="00FA09B4">
        <w:rPr>
          <w:rFonts w:ascii="Times New Roman" w:hAnsi="Times New Roman"/>
          <w:sz w:val="24"/>
          <w:szCs w:val="24"/>
        </w:rPr>
        <w:t>The IPA II Regulation dated 11 March 2014 and numbered 231/2014, which constitutes the legal infrastructure on the EU side of the new period, on 15 March 2014; The IPA II Implementation Regulation dated 2 May 2014 and numbered 447/2014 was published in the EU Official Gazette on 3 May 2014.</w:t>
      </w:r>
    </w:p>
    <w:p w14:paraId="14B454DB" w14:textId="77777777" w:rsidR="001670CB" w:rsidRPr="00FA09B4" w:rsidRDefault="001670CB" w:rsidP="00AE0A04">
      <w:pPr>
        <w:rPr>
          <w:rFonts w:ascii="Times New Roman" w:hAnsi="Times New Roman"/>
          <w:sz w:val="24"/>
          <w:szCs w:val="24"/>
        </w:rPr>
      </w:pPr>
      <w:r w:rsidRPr="00FA09B4">
        <w:rPr>
          <w:rFonts w:ascii="Times New Roman" w:hAnsi="Times New Roman"/>
          <w:sz w:val="24"/>
          <w:szCs w:val="24"/>
        </w:rPr>
        <w:t>Aid under the IPA document showing that the main funding priorities Indicative Strategy paper for Turkey (2014-2020), has been adopted by the Commission on August 26, 2014. As stated in the said Strategy Document, our total allocation for 7 years is 4.453.9 billion Euros.</w:t>
      </w:r>
    </w:p>
    <w:p w14:paraId="65281CF7"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For the new period, the following 9 priority sector and sector responsible organizations have been determined:</w:t>
      </w:r>
    </w:p>
    <w:p w14:paraId="4EEC0D8A"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1. Democracy and Governance (Ministry for EU Affairs)</w:t>
      </w:r>
    </w:p>
    <w:p w14:paraId="50D050DB"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(Harmonization with EU Acquis, Union Programs and Civil Society)</w:t>
      </w:r>
    </w:p>
    <w:p w14:paraId="62BAC6B6"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2. Justice, Home Affairs and Fundamental Rights, (Ministry of Justice, Ministry of Internal Affairs, EU.)</w:t>
      </w:r>
    </w:p>
    <w:p w14:paraId="32661633"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3. Transport (Ministry of Transport, Communications and Maritime Affairs)</w:t>
      </w:r>
    </w:p>
    <w:p w14:paraId="116E7374"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4. Environment and Climate, (Ministry of Environment and Urbanization)</w:t>
      </w:r>
    </w:p>
    <w:p w14:paraId="554FE336"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5. Energy, (Ministry of Energy and Natural Resources)</w:t>
      </w:r>
    </w:p>
    <w:p w14:paraId="74CC5FB0"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6. Competitiveness and Innovation (Ministry of Science, Industry and Technology)</w:t>
      </w:r>
    </w:p>
    <w:p w14:paraId="5F7FD14E"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 xml:space="preserve">7. Employment, Human Resources Development and Social Policies, (Ministry of </w:t>
      </w:r>
      <w:proofErr w:type="spellStart"/>
      <w:r w:rsidRPr="00FA09B4">
        <w:rPr>
          <w:rFonts w:ascii="Times New Roman" w:hAnsi="Times New Roman"/>
          <w:sz w:val="24"/>
          <w:szCs w:val="24"/>
        </w:rPr>
        <w:t>Labor</w:t>
      </w:r>
      <w:proofErr w:type="spellEnd"/>
      <w:r w:rsidRPr="00FA09B4">
        <w:rPr>
          <w:rFonts w:ascii="Times New Roman" w:hAnsi="Times New Roman"/>
          <w:sz w:val="24"/>
          <w:szCs w:val="24"/>
        </w:rPr>
        <w:t xml:space="preserve"> and Social Security)</w:t>
      </w:r>
    </w:p>
    <w:p w14:paraId="458D8C9B"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8. Agriculture and Rural Development, (Ministry of Food, Agriculture and Livestock)</w:t>
      </w:r>
    </w:p>
    <w:p w14:paraId="6257E608" w14:textId="77777777" w:rsidR="00AE0385" w:rsidRPr="00FA09B4" w:rsidRDefault="00AE0385" w:rsidP="00AE0385">
      <w:pPr>
        <w:rPr>
          <w:rFonts w:ascii="Times New Roman" w:hAnsi="Times New Roman"/>
          <w:sz w:val="24"/>
          <w:szCs w:val="24"/>
        </w:rPr>
      </w:pPr>
      <w:r w:rsidRPr="00FA09B4">
        <w:rPr>
          <w:rFonts w:ascii="Times New Roman" w:hAnsi="Times New Roman"/>
          <w:sz w:val="24"/>
          <w:szCs w:val="24"/>
        </w:rPr>
        <w:t>9. Regional and Cross-Border Cooperation (Ministry for EU Affairs)</w:t>
      </w:r>
    </w:p>
    <w:p w14:paraId="6120A4EF" w14:textId="77777777" w:rsidR="00BB1BED" w:rsidRPr="00FA09B4" w:rsidRDefault="007E40E0" w:rsidP="006E2226">
      <w:pPr>
        <w:rPr>
          <w:rFonts w:ascii="Times New Roman" w:hAnsi="Times New Roman"/>
          <w:sz w:val="24"/>
          <w:szCs w:val="24"/>
        </w:rPr>
      </w:pPr>
      <w:r w:rsidRPr="00FA09B4">
        <w:rPr>
          <w:rFonts w:ascii="Times New Roman" w:hAnsi="Times New Roman"/>
          <w:sz w:val="24"/>
          <w:szCs w:val="24"/>
        </w:rPr>
        <w:t xml:space="preserve">'' From Past to Present The Power of The Folklore '' project was approved in order to increase cross-border tourism potential by developing common destinations between Bulgaria and Turkey. The project approved between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Municipality Culture Art and Sports Club Association and Employment Support Association will be financed within the scope of IPA program.</w:t>
      </w:r>
    </w:p>
    <w:p w14:paraId="3C645179" w14:textId="77777777" w:rsidR="00BB1BED" w:rsidRPr="00FA09B4" w:rsidRDefault="00BB1BED" w:rsidP="00902737">
      <w:pPr>
        <w:pStyle w:val="Balk2"/>
      </w:pPr>
      <w:bookmarkStart w:id="4" w:name="_Toc438131766"/>
      <w:r w:rsidRPr="00FA09B4">
        <w:t>Current situation in the sector</w:t>
      </w:r>
      <w:bookmarkEnd w:id="4"/>
    </w:p>
    <w:p w14:paraId="6F9650F7" w14:textId="441779A6" w:rsidR="00052CE0" w:rsidRPr="00BC143E" w:rsidRDefault="009F6BBE" w:rsidP="00A41276">
      <w:pPr>
        <w:ind w:firstLine="556"/>
        <w:rPr>
          <w:rFonts w:ascii="Times New Roman" w:hAnsi="Times New Roman"/>
          <w:sz w:val="22"/>
          <w:szCs w:val="22"/>
        </w:rPr>
      </w:pPr>
      <w:r w:rsidRPr="00FA09B4">
        <w:rPr>
          <w:rFonts w:ascii="Times New Roman" w:hAnsi="Times New Roman"/>
          <w:sz w:val="24"/>
          <w:szCs w:val="24"/>
        </w:rPr>
        <w:t xml:space="preserve"> </w:t>
      </w:r>
      <w:r w:rsidR="00052CE0" w:rsidRPr="00FA09B4">
        <w:rPr>
          <w:rFonts w:ascii="Times New Roman" w:hAnsi="Times New Roman"/>
          <w:sz w:val="24"/>
          <w:szCs w:val="24"/>
        </w:rPr>
        <w:t xml:space="preserve">Assistance for candidate countries within IPA is designed to support them in their efforts to strengthen democratic institutions and the rule of law; reform public administration; carry out economic reforms; respect human rights; promote gender equality; support the development of civil society; advance regional cooperation; and contribute to sustainable development in these countries. It should be therefore targeted at </w:t>
      </w:r>
      <w:r w:rsidR="00052CE0" w:rsidRPr="00FA09B4">
        <w:rPr>
          <w:rFonts w:ascii="Times New Roman" w:hAnsi="Times New Roman"/>
          <w:sz w:val="24"/>
          <w:szCs w:val="24"/>
        </w:rPr>
        <w:lastRenderedPageBreak/>
        <w:t>supporting a wide range of institution building measures.</w:t>
      </w:r>
      <w:r w:rsidR="0077585E" w:rsidRPr="00FA09B4">
        <w:rPr>
          <w:rFonts w:ascii="Times New Roman" w:hAnsi="Times New Roman"/>
          <w:sz w:val="24"/>
          <w:szCs w:val="24"/>
        </w:rPr>
        <w:t xml:space="preserve"> </w:t>
      </w:r>
      <w:r w:rsidR="00052CE0" w:rsidRPr="00FA09B4">
        <w:rPr>
          <w:rFonts w:ascii="Times New Roman" w:hAnsi="Times New Roman"/>
          <w:sz w:val="24"/>
          <w:szCs w:val="24"/>
        </w:rPr>
        <w:t xml:space="preserve">The DG “Territorial Cooperation Management”, the Ministry of Regional Development and Public Works, Bulgaria, is defined as a Managing Authority under the Bulgaria – Turkey IPA Cross Border Cooperation Programme. </w:t>
      </w:r>
      <w:proofErr w:type="spellStart"/>
      <w:r w:rsidR="00052CE0" w:rsidRPr="00FA09B4">
        <w:rPr>
          <w:rFonts w:ascii="Times New Roman" w:hAnsi="Times New Roman"/>
          <w:sz w:val="24"/>
          <w:szCs w:val="24"/>
        </w:rPr>
        <w:t>Kırklareli</w:t>
      </w:r>
      <w:proofErr w:type="spellEnd"/>
      <w:r w:rsidR="00052CE0" w:rsidRPr="00FA09B4">
        <w:rPr>
          <w:rFonts w:ascii="Times New Roman" w:hAnsi="Times New Roman"/>
          <w:sz w:val="24"/>
          <w:szCs w:val="24"/>
        </w:rPr>
        <w:t xml:space="preserve"> Municipality Culture Art and Sports Club Association is a partner in this project in practice.</w:t>
      </w:r>
      <w:r w:rsidR="00BB1BED" w:rsidRPr="00FA09B4">
        <w:rPr>
          <w:rFonts w:ascii="Times New Roman" w:hAnsi="Times New Roman"/>
          <w:sz w:val="24"/>
          <w:szCs w:val="24"/>
        </w:rPr>
        <w:t xml:space="preserve"> </w:t>
      </w:r>
      <w:r w:rsidR="00BC143E" w:rsidRPr="003500C8">
        <w:rPr>
          <w:rFonts w:ascii="Times New Roman" w:hAnsi="Times New Roman"/>
          <w:sz w:val="24"/>
          <w:szCs w:val="24"/>
        </w:rPr>
        <w:t xml:space="preserve">It would be difficult to imagine preserving and maintaining the </w:t>
      </w:r>
      <w:proofErr w:type="spellStart"/>
      <w:r w:rsidR="00BC143E" w:rsidRPr="003500C8">
        <w:rPr>
          <w:rFonts w:ascii="Times New Roman" w:hAnsi="Times New Roman"/>
          <w:sz w:val="24"/>
          <w:szCs w:val="24"/>
        </w:rPr>
        <w:t>common,specific</w:t>
      </w:r>
      <w:proofErr w:type="spellEnd"/>
      <w:r w:rsidR="00BC143E" w:rsidRPr="003500C8">
        <w:rPr>
          <w:rFonts w:ascii="Times New Roman" w:hAnsi="Times New Roman"/>
          <w:sz w:val="24"/>
          <w:szCs w:val="24"/>
        </w:rPr>
        <w:t xml:space="preserve"> and diverse cultural heritage in the municipalities of </w:t>
      </w:r>
      <w:proofErr w:type="spellStart"/>
      <w:r w:rsidR="00BC143E" w:rsidRPr="003500C8">
        <w:rPr>
          <w:rFonts w:ascii="Times New Roman" w:hAnsi="Times New Roman"/>
          <w:sz w:val="24"/>
          <w:szCs w:val="24"/>
        </w:rPr>
        <w:t>Karnobat</w:t>
      </w:r>
      <w:proofErr w:type="spellEnd"/>
      <w:r w:rsidR="00BC143E" w:rsidRPr="003500C8">
        <w:rPr>
          <w:rFonts w:ascii="Times New Roman" w:hAnsi="Times New Roman"/>
          <w:sz w:val="24"/>
          <w:szCs w:val="24"/>
        </w:rPr>
        <w:t xml:space="preserve"> and </w:t>
      </w:r>
      <w:proofErr w:type="spellStart"/>
      <w:r w:rsidR="00BC143E" w:rsidRPr="003500C8">
        <w:rPr>
          <w:rFonts w:ascii="Times New Roman" w:hAnsi="Times New Roman"/>
          <w:sz w:val="24"/>
          <w:szCs w:val="24"/>
        </w:rPr>
        <w:t>Kirklareli</w:t>
      </w:r>
      <w:proofErr w:type="spellEnd"/>
      <w:r w:rsidR="00BC143E" w:rsidRPr="003500C8">
        <w:rPr>
          <w:rFonts w:ascii="Times New Roman" w:hAnsi="Times New Roman"/>
          <w:sz w:val="24"/>
          <w:szCs w:val="24"/>
        </w:rPr>
        <w:t xml:space="preserve"> without developing a modern strategic cross-border </w:t>
      </w:r>
      <w:proofErr w:type="spellStart"/>
      <w:r w:rsidR="00BC143E" w:rsidRPr="003500C8">
        <w:rPr>
          <w:rFonts w:ascii="Times New Roman" w:hAnsi="Times New Roman"/>
          <w:sz w:val="24"/>
          <w:szCs w:val="24"/>
        </w:rPr>
        <w:t>communication.There</w:t>
      </w:r>
      <w:proofErr w:type="spellEnd"/>
      <w:r w:rsidR="00BC143E" w:rsidRPr="003500C8">
        <w:rPr>
          <w:rFonts w:ascii="Times New Roman" w:hAnsi="Times New Roman"/>
          <w:sz w:val="24"/>
          <w:szCs w:val="24"/>
        </w:rPr>
        <w:t xml:space="preserve"> is always a dilemma in every </w:t>
      </w:r>
      <w:proofErr w:type="spellStart"/>
      <w:r w:rsidR="00BC143E" w:rsidRPr="003500C8">
        <w:rPr>
          <w:rFonts w:ascii="Times New Roman" w:hAnsi="Times New Roman"/>
          <w:sz w:val="24"/>
          <w:szCs w:val="24"/>
        </w:rPr>
        <w:t>region:whether</w:t>
      </w:r>
      <w:proofErr w:type="spellEnd"/>
      <w:r w:rsidR="00BC143E" w:rsidRPr="003500C8">
        <w:rPr>
          <w:rFonts w:ascii="Times New Roman" w:hAnsi="Times New Roman"/>
          <w:sz w:val="24"/>
          <w:szCs w:val="24"/>
        </w:rPr>
        <w:t xml:space="preserve"> to be a generator of new ideas and to actively develop the processes or to be a major user of end </w:t>
      </w:r>
      <w:proofErr w:type="spellStart"/>
      <w:r w:rsidR="00BC143E" w:rsidRPr="003500C8">
        <w:rPr>
          <w:rFonts w:ascii="Times New Roman" w:hAnsi="Times New Roman"/>
          <w:sz w:val="24"/>
          <w:szCs w:val="24"/>
        </w:rPr>
        <w:t>products.Local</w:t>
      </w:r>
      <w:proofErr w:type="spellEnd"/>
      <w:r w:rsidR="00BC143E" w:rsidRPr="003500C8">
        <w:rPr>
          <w:rFonts w:ascii="Times New Roman" w:hAnsi="Times New Roman"/>
          <w:sz w:val="24"/>
          <w:szCs w:val="24"/>
        </w:rPr>
        <w:t xml:space="preserve"> folklore falls into this strategic </w:t>
      </w:r>
      <w:proofErr w:type="spellStart"/>
      <w:r w:rsidR="00BC143E" w:rsidRPr="003500C8">
        <w:rPr>
          <w:rFonts w:ascii="Times New Roman" w:hAnsi="Times New Roman"/>
          <w:sz w:val="24"/>
          <w:szCs w:val="24"/>
        </w:rPr>
        <w:t>dilemma.The</w:t>
      </w:r>
      <w:proofErr w:type="spellEnd"/>
      <w:r w:rsidR="00BC143E" w:rsidRPr="003500C8">
        <w:rPr>
          <w:rFonts w:ascii="Times New Roman" w:hAnsi="Times New Roman"/>
          <w:sz w:val="24"/>
          <w:szCs w:val="24"/>
        </w:rPr>
        <w:t xml:space="preserve"> project will provide opportunities to promote cultural heritage and create a friendly bridge through joint initiatives to present the diversity of folklore and </w:t>
      </w:r>
      <w:proofErr w:type="spellStart"/>
      <w:r w:rsidR="00BC143E" w:rsidRPr="003500C8">
        <w:rPr>
          <w:rFonts w:ascii="Times New Roman" w:hAnsi="Times New Roman"/>
          <w:sz w:val="24"/>
          <w:szCs w:val="24"/>
        </w:rPr>
        <w:t>clothing.The</w:t>
      </w:r>
      <w:proofErr w:type="spellEnd"/>
      <w:r w:rsidR="00BC143E" w:rsidRPr="003500C8">
        <w:rPr>
          <w:rFonts w:ascii="Times New Roman" w:hAnsi="Times New Roman"/>
          <w:sz w:val="24"/>
          <w:szCs w:val="24"/>
        </w:rPr>
        <w:t xml:space="preserve"> two partners united around the idea of the project, through a joint discussion of the problems in this </w:t>
      </w:r>
      <w:proofErr w:type="spellStart"/>
      <w:r w:rsidR="00BC143E" w:rsidRPr="003500C8">
        <w:rPr>
          <w:rFonts w:ascii="Times New Roman" w:hAnsi="Times New Roman"/>
          <w:sz w:val="24"/>
          <w:szCs w:val="24"/>
        </w:rPr>
        <w:t>direction.The</w:t>
      </w:r>
      <w:proofErr w:type="spellEnd"/>
      <w:r w:rsidR="00BC143E" w:rsidRPr="003500C8">
        <w:rPr>
          <w:rFonts w:ascii="Times New Roman" w:hAnsi="Times New Roman"/>
          <w:sz w:val="24"/>
          <w:szCs w:val="24"/>
        </w:rPr>
        <w:t xml:space="preserve"> folk collectives in both cities were established as one of the best ensembles in the </w:t>
      </w:r>
      <w:proofErr w:type="spellStart"/>
      <w:r w:rsidR="00BC143E" w:rsidRPr="003500C8">
        <w:rPr>
          <w:rFonts w:ascii="Times New Roman" w:hAnsi="Times New Roman"/>
          <w:sz w:val="24"/>
          <w:szCs w:val="24"/>
        </w:rPr>
        <w:t>country.In</w:t>
      </w:r>
      <w:proofErr w:type="spellEnd"/>
      <w:r w:rsidR="00BC143E" w:rsidRPr="003500C8">
        <w:rPr>
          <w:rFonts w:ascii="Times New Roman" w:hAnsi="Times New Roman"/>
          <w:sz w:val="24"/>
          <w:szCs w:val="24"/>
        </w:rPr>
        <w:t xml:space="preserve"> their creative way they participated in many international folklore festivals and </w:t>
      </w:r>
      <w:proofErr w:type="spellStart"/>
      <w:r w:rsidR="00BC143E" w:rsidRPr="003500C8">
        <w:rPr>
          <w:rFonts w:ascii="Times New Roman" w:hAnsi="Times New Roman"/>
          <w:sz w:val="24"/>
          <w:szCs w:val="24"/>
        </w:rPr>
        <w:t>concerts.The</w:t>
      </w:r>
      <w:proofErr w:type="spellEnd"/>
      <w:r w:rsidR="00BC143E" w:rsidRPr="003500C8">
        <w:rPr>
          <w:rFonts w:ascii="Times New Roman" w:hAnsi="Times New Roman"/>
          <w:sz w:val="24"/>
          <w:szCs w:val="24"/>
        </w:rPr>
        <w:t xml:space="preserve"> main purpose of the two ensembles is to </w:t>
      </w:r>
      <w:proofErr w:type="spellStart"/>
      <w:r w:rsidR="00BC143E" w:rsidRPr="003500C8">
        <w:rPr>
          <w:rFonts w:ascii="Times New Roman" w:hAnsi="Times New Roman"/>
          <w:sz w:val="24"/>
          <w:szCs w:val="24"/>
        </w:rPr>
        <w:t>preserve,popularize</w:t>
      </w:r>
      <w:proofErr w:type="spellEnd"/>
      <w:r w:rsidR="00BC143E" w:rsidRPr="003500C8">
        <w:rPr>
          <w:rFonts w:ascii="Times New Roman" w:hAnsi="Times New Roman"/>
          <w:sz w:val="24"/>
          <w:szCs w:val="24"/>
        </w:rPr>
        <w:t xml:space="preserve"> and live the local </w:t>
      </w:r>
      <w:proofErr w:type="spellStart"/>
      <w:r w:rsidR="00BC143E" w:rsidRPr="003500C8">
        <w:rPr>
          <w:rFonts w:ascii="Times New Roman" w:hAnsi="Times New Roman"/>
          <w:sz w:val="24"/>
          <w:szCs w:val="24"/>
        </w:rPr>
        <w:t>traditions,customs</w:t>
      </w:r>
      <w:proofErr w:type="spellEnd"/>
      <w:r w:rsidR="00BC143E" w:rsidRPr="003500C8">
        <w:rPr>
          <w:rFonts w:ascii="Times New Roman" w:hAnsi="Times New Roman"/>
          <w:sz w:val="24"/>
          <w:szCs w:val="24"/>
        </w:rPr>
        <w:t xml:space="preserve"> and </w:t>
      </w:r>
      <w:proofErr w:type="spellStart"/>
      <w:r w:rsidR="00BC143E" w:rsidRPr="003500C8">
        <w:rPr>
          <w:rFonts w:ascii="Times New Roman" w:hAnsi="Times New Roman"/>
          <w:sz w:val="24"/>
          <w:szCs w:val="24"/>
        </w:rPr>
        <w:t>folklore.Their</w:t>
      </w:r>
      <w:proofErr w:type="spellEnd"/>
      <w:r w:rsidR="00BC143E" w:rsidRPr="003500C8">
        <w:rPr>
          <w:rFonts w:ascii="Times New Roman" w:hAnsi="Times New Roman"/>
          <w:sz w:val="24"/>
          <w:szCs w:val="24"/>
        </w:rPr>
        <w:t xml:space="preserve"> repertoire has been danced by all ethnographic areas in their </w:t>
      </w:r>
      <w:proofErr w:type="spellStart"/>
      <w:r w:rsidR="00BC143E" w:rsidRPr="003500C8">
        <w:rPr>
          <w:rFonts w:ascii="Times New Roman" w:hAnsi="Times New Roman"/>
          <w:sz w:val="24"/>
          <w:szCs w:val="24"/>
        </w:rPr>
        <w:t>country.The</w:t>
      </w:r>
      <w:proofErr w:type="spellEnd"/>
      <w:r w:rsidR="00BC143E" w:rsidRPr="003500C8">
        <w:rPr>
          <w:rFonts w:ascii="Times New Roman" w:hAnsi="Times New Roman"/>
          <w:sz w:val="24"/>
          <w:szCs w:val="24"/>
        </w:rPr>
        <w:t xml:space="preserve"> groups have over 50 people from different </w:t>
      </w:r>
      <w:proofErr w:type="spellStart"/>
      <w:r w:rsidR="00BC143E" w:rsidRPr="003500C8">
        <w:rPr>
          <w:rFonts w:ascii="Times New Roman" w:hAnsi="Times New Roman"/>
          <w:sz w:val="24"/>
          <w:szCs w:val="24"/>
        </w:rPr>
        <w:t>ages,students,people</w:t>
      </w:r>
      <w:proofErr w:type="spellEnd"/>
      <w:r w:rsidR="00BC143E" w:rsidRPr="003500C8">
        <w:rPr>
          <w:rFonts w:ascii="Times New Roman" w:hAnsi="Times New Roman"/>
          <w:sz w:val="24"/>
          <w:szCs w:val="24"/>
        </w:rPr>
        <w:t xml:space="preserve"> with different </w:t>
      </w:r>
      <w:proofErr w:type="spellStart"/>
      <w:r w:rsidR="00BC143E" w:rsidRPr="003500C8">
        <w:rPr>
          <w:rFonts w:ascii="Times New Roman" w:hAnsi="Times New Roman"/>
          <w:sz w:val="24"/>
          <w:szCs w:val="24"/>
        </w:rPr>
        <w:t>professions,who</w:t>
      </w:r>
      <w:proofErr w:type="spellEnd"/>
      <w:r w:rsidR="00BC143E" w:rsidRPr="003500C8">
        <w:rPr>
          <w:rFonts w:ascii="Times New Roman" w:hAnsi="Times New Roman"/>
          <w:sz w:val="24"/>
          <w:szCs w:val="24"/>
        </w:rPr>
        <w:t xml:space="preserve"> share their free time because they like to dance and sing and keep the traditions and customs of their native </w:t>
      </w:r>
      <w:proofErr w:type="spellStart"/>
      <w:r w:rsidR="00BC143E" w:rsidRPr="003500C8">
        <w:rPr>
          <w:rFonts w:ascii="Times New Roman" w:hAnsi="Times New Roman"/>
          <w:sz w:val="24"/>
          <w:szCs w:val="24"/>
        </w:rPr>
        <w:t>land.The</w:t>
      </w:r>
      <w:proofErr w:type="spellEnd"/>
      <w:r w:rsidR="00BC143E" w:rsidRPr="003500C8">
        <w:rPr>
          <w:rFonts w:ascii="Times New Roman" w:hAnsi="Times New Roman"/>
          <w:sz w:val="24"/>
          <w:szCs w:val="24"/>
        </w:rPr>
        <w:t xml:space="preserve"> participants in the ensembles are amateurs with different financial </w:t>
      </w:r>
      <w:proofErr w:type="spellStart"/>
      <w:r w:rsidR="00BC143E" w:rsidRPr="003500C8">
        <w:rPr>
          <w:rFonts w:ascii="Times New Roman" w:hAnsi="Times New Roman"/>
          <w:sz w:val="24"/>
          <w:szCs w:val="24"/>
        </w:rPr>
        <w:t>status.The</w:t>
      </w:r>
      <w:proofErr w:type="spellEnd"/>
      <w:r w:rsidR="00BC143E" w:rsidRPr="003500C8">
        <w:rPr>
          <w:rFonts w:ascii="Times New Roman" w:hAnsi="Times New Roman"/>
          <w:sz w:val="24"/>
          <w:szCs w:val="24"/>
        </w:rPr>
        <w:t xml:space="preserve"> two partners are non-governmental organizations working for the benefit of their members and therefore we want to support their development by purchasing new folk </w:t>
      </w:r>
      <w:proofErr w:type="spellStart"/>
      <w:r w:rsidR="00BC143E" w:rsidRPr="003500C8">
        <w:rPr>
          <w:rFonts w:ascii="Times New Roman" w:hAnsi="Times New Roman"/>
          <w:sz w:val="24"/>
          <w:szCs w:val="24"/>
        </w:rPr>
        <w:t>costumes.The</w:t>
      </w:r>
      <w:proofErr w:type="spellEnd"/>
      <w:r w:rsidR="00BC143E" w:rsidRPr="003500C8">
        <w:rPr>
          <w:rFonts w:ascii="Times New Roman" w:hAnsi="Times New Roman"/>
          <w:sz w:val="24"/>
          <w:szCs w:val="24"/>
        </w:rPr>
        <w:t xml:space="preserve"> project aims to contribute to the development of better social cohesion through cultural </w:t>
      </w:r>
      <w:proofErr w:type="spellStart"/>
      <w:r w:rsidR="00BC143E" w:rsidRPr="003500C8">
        <w:rPr>
          <w:rFonts w:ascii="Times New Roman" w:hAnsi="Times New Roman"/>
          <w:sz w:val="24"/>
          <w:szCs w:val="24"/>
        </w:rPr>
        <w:t>understanding.It</w:t>
      </w:r>
      <w:proofErr w:type="spellEnd"/>
      <w:r w:rsidR="00BC143E" w:rsidRPr="003500C8">
        <w:rPr>
          <w:rFonts w:ascii="Times New Roman" w:hAnsi="Times New Roman"/>
          <w:sz w:val="24"/>
          <w:szCs w:val="24"/>
        </w:rPr>
        <w:t xml:space="preserve"> will establish cooperation for joint activities between the target group in the field of cultural heritage and the revival of folklore traditions. We want, through the presentation of </w:t>
      </w:r>
      <w:proofErr w:type="spellStart"/>
      <w:r w:rsidR="00BC143E" w:rsidRPr="003500C8">
        <w:rPr>
          <w:rFonts w:ascii="Times New Roman" w:hAnsi="Times New Roman"/>
          <w:sz w:val="24"/>
          <w:szCs w:val="24"/>
        </w:rPr>
        <w:t>folklore,historical</w:t>
      </w:r>
      <w:proofErr w:type="spellEnd"/>
      <w:r w:rsidR="00BC143E" w:rsidRPr="003500C8">
        <w:rPr>
          <w:rFonts w:ascii="Times New Roman" w:hAnsi="Times New Roman"/>
          <w:sz w:val="24"/>
          <w:szCs w:val="24"/>
        </w:rPr>
        <w:t xml:space="preserve"> and cultural </w:t>
      </w:r>
      <w:proofErr w:type="spellStart"/>
      <w:r w:rsidR="00BC143E" w:rsidRPr="003500C8">
        <w:rPr>
          <w:rFonts w:ascii="Times New Roman" w:hAnsi="Times New Roman"/>
          <w:sz w:val="24"/>
          <w:szCs w:val="24"/>
        </w:rPr>
        <w:t>traditions,and</w:t>
      </w:r>
      <w:proofErr w:type="spellEnd"/>
      <w:r w:rsidR="00BC143E" w:rsidRPr="003500C8">
        <w:rPr>
          <w:rFonts w:ascii="Times New Roman" w:hAnsi="Times New Roman"/>
          <w:sz w:val="24"/>
          <w:szCs w:val="24"/>
        </w:rPr>
        <w:t xml:space="preserve"> ethnic diversity to provoke the young generation to continue preserving folk art.</w:t>
      </w:r>
    </w:p>
    <w:p w14:paraId="74AD14E7" w14:textId="729BE058" w:rsidR="00BB1BED" w:rsidRPr="00FA09B4" w:rsidRDefault="00052CE0" w:rsidP="009F6BBE">
      <w:pPr>
        <w:pStyle w:val="ListeMaddemi"/>
        <w:numPr>
          <w:ilvl w:val="0"/>
          <w:numId w:val="0"/>
        </w:numPr>
        <w:rPr>
          <w:szCs w:val="24"/>
        </w:rPr>
      </w:pPr>
      <w:r w:rsidRPr="00FA09B4">
        <w:rPr>
          <w:szCs w:val="24"/>
        </w:rPr>
        <w:t>In line with IPA Implementing Regulation for the award of service, supply and work contracts, the procurement procedures shall follow the provisions of Practical Guide to EC External Aid Contract Procedures – EC guide on procurement and contracting procedures and rules which apply to EC external aid contracts.</w:t>
      </w:r>
      <w:r w:rsidR="0077585E" w:rsidRPr="00FA09B4">
        <w:rPr>
          <w:szCs w:val="24"/>
        </w:rPr>
        <w:t xml:space="preserve"> </w:t>
      </w:r>
      <w:proofErr w:type="spellStart"/>
      <w:r w:rsidR="0077585E" w:rsidRPr="00FA09B4">
        <w:rPr>
          <w:szCs w:val="24"/>
        </w:rPr>
        <w:t>Kırklareli</w:t>
      </w:r>
      <w:proofErr w:type="spellEnd"/>
      <w:r w:rsidR="0077585E" w:rsidRPr="00FA09B4">
        <w:rPr>
          <w:szCs w:val="24"/>
        </w:rPr>
        <w:t xml:space="preserve"> Municipality Culture Art and Sports Club Association, as a partner in From Past to Present The Pow</w:t>
      </w:r>
      <w:r w:rsidR="00A41276" w:rsidRPr="00FA09B4">
        <w:rPr>
          <w:szCs w:val="24"/>
        </w:rPr>
        <w:t>er of The Folklore project from</w:t>
      </w:r>
      <w:r w:rsidR="0077585E" w:rsidRPr="00FA09B4">
        <w:rPr>
          <w:szCs w:val="24"/>
        </w:rPr>
        <w:t xml:space="preserve">, is responsible for the implementation of the activities of the project in </w:t>
      </w:r>
      <w:proofErr w:type="spellStart"/>
      <w:r w:rsidR="0077585E" w:rsidRPr="00FA09B4">
        <w:rPr>
          <w:szCs w:val="24"/>
        </w:rPr>
        <w:t>Kırklareli</w:t>
      </w:r>
      <w:proofErr w:type="spellEnd"/>
      <w:r w:rsidR="0077585E" w:rsidRPr="00FA09B4">
        <w:rPr>
          <w:szCs w:val="24"/>
        </w:rPr>
        <w:t xml:space="preserve"> territory. </w:t>
      </w:r>
      <w:r w:rsidR="0077585E" w:rsidRPr="003500C8">
        <w:rPr>
          <w:szCs w:val="24"/>
        </w:rPr>
        <w:t xml:space="preserve">One of the main tasks of </w:t>
      </w:r>
      <w:r w:rsidR="003500C8" w:rsidRPr="003500C8">
        <w:rPr>
          <w:szCs w:val="24"/>
          <w:lang w:val="tr-TR" w:eastAsia="tr-TR"/>
        </w:rPr>
        <w:t xml:space="preserve">Kırklareli </w:t>
      </w:r>
      <w:proofErr w:type="spellStart"/>
      <w:r w:rsidR="003500C8" w:rsidRPr="003500C8">
        <w:rPr>
          <w:szCs w:val="24"/>
          <w:lang w:val="tr-TR" w:eastAsia="tr-TR"/>
        </w:rPr>
        <w:t>Municipality</w:t>
      </w:r>
      <w:proofErr w:type="spellEnd"/>
      <w:r w:rsidR="003500C8" w:rsidRPr="003500C8">
        <w:rPr>
          <w:szCs w:val="24"/>
          <w:lang w:val="tr-TR" w:eastAsia="tr-TR"/>
        </w:rPr>
        <w:t xml:space="preserve"> </w:t>
      </w:r>
      <w:proofErr w:type="spellStart"/>
      <w:r w:rsidR="003500C8" w:rsidRPr="003500C8">
        <w:rPr>
          <w:szCs w:val="24"/>
          <w:lang w:val="tr-TR" w:eastAsia="tr-TR"/>
        </w:rPr>
        <w:t>Culture</w:t>
      </w:r>
      <w:proofErr w:type="spellEnd"/>
      <w:r w:rsidR="003500C8" w:rsidRPr="003500C8">
        <w:rPr>
          <w:szCs w:val="24"/>
          <w:lang w:val="tr-TR" w:eastAsia="tr-TR"/>
        </w:rPr>
        <w:t xml:space="preserve">, Art </w:t>
      </w:r>
      <w:proofErr w:type="spellStart"/>
      <w:r w:rsidR="003500C8" w:rsidRPr="003500C8">
        <w:rPr>
          <w:szCs w:val="24"/>
          <w:lang w:val="tr-TR" w:eastAsia="tr-TR"/>
        </w:rPr>
        <w:t>and</w:t>
      </w:r>
      <w:proofErr w:type="spellEnd"/>
      <w:r w:rsidR="003500C8" w:rsidRPr="003500C8">
        <w:rPr>
          <w:szCs w:val="24"/>
          <w:lang w:val="tr-TR" w:eastAsia="tr-TR"/>
        </w:rPr>
        <w:t xml:space="preserve"> Sports Club </w:t>
      </w:r>
      <w:proofErr w:type="spellStart"/>
      <w:r w:rsidR="003500C8" w:rsidRPr="003500C8">
        <w:rPr>
          <w:szCs w:val="24"/>
          <w:lang w:val="tr-TR" w:eastAsia="tr-TR"/>
        </w:rPr>
        <w:t>Association</w:t>
      </w:r>
      <w:proofErr w:type="spellEnd"/>
      <w:r w:rsidR="003500C8" w:rsidRPr="003500C8">
        <w:rPr>
          <w:szCs w:val="24"/>
        </w:rPr>
        <w:t xml:space="preserve"> </w:t>
      </w:r>
      <w:r w:rsidR="0077585E" w:rsidRPr="003500C8">
        <w:rPr>
          <w:szCs w:val="24"/>
        </w:rPr>
        <w:t>in terms of project management is the execution of tender procedures for planned expenditures</w:t>
      </w:r>
      <w:r w:rsidR="009F6BBE" w:rsidRPr="003500C8">
        <w:rPr>
          <w:szCs w:val="24"/>
        </w:rPr>
        <w:t>.</w:t>
      </w:r>
    </w:p>
    <w:p w14:paraId="2F07E7D1" w14:textId="77777777" w:rsidR="00BB1BED" w:rsidRPr="00FA09B4" w:rsidRDefault="00BB1BED" w:rsidP="00902737">
      <w:pPr>
        <w:pStyle w:val="Balk2"/>
      </w:pPr>
      <w:bookmarkStart w:id="5" w:name="_Toc438131767"/>
      <w:r w:rsidRPr="00FA09B4">
        <w:t>Related programmes and other donor activities</w:t>
      </w:r>
      <w:bookmarkEnd w:id="5"/>
    </w:p>
    <w:p w14:paraId="5D55072E" w14:textId="0EEE1EAE" w:rsidR="00BB1BED" w:rsidRPr="00846A0A" w:rsidRDefault="00BB1BED" w:rsidP="00846A0A">
      <w:pPr>
        <w:rPr>
          <w:rFonts w:ascii="Times New Roman" w:hAnsi="Times New Roman"/>
          <w:sz w:val="24"/>
          <w:szCs w:val="24"/>
        </w:rPr>
      </w:pPr>
      <w:r w:rsidRPr="00FA09B4">
        <w:rPr>
          <w:rFonts w:ascii="Times New Roman" w:hAnsi="Times New Roman"/>
          <w:sz w:val="24"/>
          <w:szCs w:val="24"/>
        </w:rPr>
        <w:t xml:space="preserve"> </w:t>
      </w:r>
      <w:r w:rsidR="00846A0A" w:rsidRPr="003500C8">
        <w:rPr>
          <w:rFonts w:ascii="Times New Roman" w:hAnsi="Times New Roman"/>
          <w:sz w:val="24"/>
          <w:szCs w:val="24"/>
          <w:shd w:val="clear" w:color="auto" w:fill="FFFFFF"/>
        </w:rPr>
        <w:t xml:space="preserve">The INTERREG-IPA CBC Bulgaria-Turkey program directly contributes to EU and national strategy papers in line with the concept of smart, sustainable and inclusive </w:t>
      </w:r>
      <w:proofErr w:type="spellStart"/>
      <w:r w:rsidR="00846A0A" w:rsidRPr="003500C8">
        <w:rPr>
          <w:rFonts w:ascii="Times New Roman" w:hAnsi="Times New Roman"/>
          <w:sz w:val="24"/>
          <w:szCs w:val="24"/>
          <w:shd w:val="clear" w:color="auto" w:fill="FFFFFF"/>
        </w:rPr>
        <w:t>growth.Smart</w:t>
      </w:r>
      <w:proofErr w:type="spellEnd"/>
      <w:r w:rsidR="00846A0A" w:rsidRPr="003500C8">
        <w:rPr>
          <w:rFonts w:ascii="Times New Roman" w:hAnsi="Times New Roman"/>
          <w:sz w:val="24"/>
          <w:szCs w:val="24"/>
          <w:shd w:val="clear" w:color="auto" w:fill="FFFFFF"/>
        </w:rPr>
        <w:t xml:space="preserve"> growth is promoted through environmental cooperation measures and through tourism activities (measures in the field of natural and cultural heritage); the strengthening of youth in the region as a backbone for future developments in this </w:t>
      </w:r>
      <w:proofErr w:type="spellStart"/>
      <w:r w:rsidR="00846A0A" w:rsidRPr="003500C8">
        <w:rPr>
          <w:rFonts w:ascii="Times New Roman" w:hAnsi="Times New Roman"/>
          <w:sz w:val="24"/>
          <w:szCs w:val="24"/>
          <w:shd w:val="clear" w:color="auto" w:fill="FFFFFF"/>
        </w:rPr>
        <w:t>area.Europe</w:t>
      </w:r>
      <w:proofErr w:type="spellEnd"/>
      <w:r w:rsidR="00846A0A" w:rsidRPr="003500C8">
        <w:rPr>
          <w:rFonts w:ascii="Times New Roman" w:hAnsi="Times New Roman"/>
          <w:sz w:val="24"/>
          <w:szCs w:val="24"/>
          <w:shd w:val="clear" w:color="auto" w:fill="FFFFFF"/>
        </w:rPr>
        <w:t xml:space="preserve"> 2020 is the EU's growth strategy over the next </w:t>
      </w:r>
      <w:proofErr w:type="spellStart"/>
      <w:r w:rsidR="00846A0A" w:rsidRPr="003500C8">
        <w:rPr>
          <w:rFonts w:ascii="Times New Roman" w:hAnsi="Times New Roman"/>
          <w:sz w:val="24"/>
          <w:szCs w:val="24"/>
          <w:shd w:val="clear" w:color="auto" w:fill="FFFFFF"/>
        </w:rPr>
        <w:t>decade.We</w:t>
      </w:r>
      <w:proofErr w:type="spellEnd"/>
      <w:r w:rsidR="00846A0A" w:rsidRPr="003500C8">
        <w:rPr>
          <w:rFonts w:ascii="Times New Roman" w:hAnsi="Times New Roman"/>
          <w:sz w:val="24"/>
          <w:szCs w:val="24"/>
          <w:shd w:val="clear" w:color="auto" w:fill="FFFFFF"/>
        </w:rPr>
        <w:t xml:space="preserve"> want the EU to become an intelligent, sustainable and inclusive </w:t>
      </w:r>
      <w:proofErr w:type="spellStart"/>
      <w:r w:rsidR="00846A0A" w:rsidRPr="003500C8">
        <w:rPr>
          <w:rFonts w:ascii="Times New Roman" w:hAnsi="Times New Roman"/>
          <w:sz w:val="24"/>
          <w:szCs w:val="24"/>
          <w:shd w:val="clear" w:color="auto" w:fill="FFFFFF"/>
        </w:rPr>
        <w:t>economy.These</w:t>
      </w:r>
      <w:proofErr w:type="spellEnd"/>
      <w:r w:rsidR="00846A0A" w:rsidRPr="003500C8">
        <w:rPr>
          <w:rFonts w:ascii="Times New Roman" w:hAnsi="Times New Roman"/>
          <w:sz w:val="24"/>
          <w:szCs w:val="24"/>
          <w:shd w:val="clear" w:color="auto" w:fill="FFFFFF"/>
        </w:rPr>
        <w:t xml:space="preserve"> three mutually supportive priorities must help Member States achieve high levels of employment, productivity and social </w:t>
      </w:r>
      <w:proofErr w:type="spellStart"/>
      <w:r w:rsidR="00846A0A" w:rsidRPr="003500C8">
        <w:rPr>
          <w:rFonts w:ascii="Times New Roman" w:hAnsi="Times New Roman"/>
          <w:sz w:val="24"/>
          <w:szCs w:val="24"/>
          <w:shd w:val="clear" w:color="auto" w:fill="FFFFFF"/>
        </w:rPr>
        <w:t>cohesion."Strategy</w:t>
      </w:r>
      <w:proofErr w:type="spellEnd"/>
      <w:r w:rsidR="00846A0A" w:rsidRPr="003500C8">
        <w:rPr>
          <w:rFonts w:ascii="Times New Roman" w:hAnsi="Times New Roman"/>
          <w:sz w:val="24"/>
          <w:szCs w:val="24"/>
          <w:shd w:val="clear" w:color="auto" w:fill="FFFFFF"/>
        </w:rPr>
        <w:t xml:space="preserve"> for European Territorial Cooperation and the Role of CBC by 2020" identifies the key challenges and opportunities for territorial </w:t>
      </w:r>
      <w:proofErr w:type="spellStart"/>
      <w:r w:rsidR="00846A0A" w:rsidRPr="003500C8">
        <w:rPr>
          <w:rFonts w:ascii="Times New Roman" w:hAnsi="Times New Roman"/>
          <w:sz w:val="24"/>
          <w:szCs w:val="24"/>
          <w:shd w:val="clear" w:color="auto" w:fill="FFFFFF"/>
        </w:rPr>
        <w:t>development,such</w:t>
      </w:r>
      <w:proofErr w:type="spellEnd"/>
      <w:r w:rsidR="00846A0A" w:rsidRPr="003500C8">
        <w:rPr>
          <w:rFonts w:ascii="Times New Roman" w:hAnsi="Times New Roman"/>
          <w:sz w:val="24"/>
          <w:szCs w:val="24"/>
          <w:shd w:val="clear" w:color="auto" w:fill="FFFFFF"/>
        </w:rPr>
        <w:t xml:space="preserve"> as increasing the impact of </w:t>
      </w:r>
      <w:proofErr w:type="spellStart"/>
      <w:r w:rsidR="00846A0A" w:rsidRPr="003500C8">
        <w:rPr>
          <w:rFonts w:ascii="Times New Roman" w:hAnsi="Times New Roman"/>
          <w:sz w:val="24"/>
          <w:szCs w:val="24"/>
          <w:shd w:val="clear" w:color="auto" w:fill="FFFFFF"/>
        </w:rPr>
        <w:t>globalization,demographic</w:t>
      </w:r>
      <w:proofErr w:type="spellEnd"/>
      <w:r w:rsidR="00846A0A" w:rsidRPr="003500C8">
        <w:rPr>
          <w:rFonts w:ascii="Times New Roman" w:hAnsi="Times New Roman"/>
          <w:sz w:val="24"/>
          <w:szCs w:val="24"/>
          <w:shd w:val="clear" w:color="auto" w:fill="FFFFFF"/>
        </w:rPr>
        <w:t xml:space="preserve"> </w:t>
      </w:r>
      <w:proofErr w:type="spellStart"/>
      <w:r w:rsidR="00846A0A" w:rsidRPr="003500C8">
        <w:rPr>
          <w:rFonts w:ascii="Times New Roman" w:hAnsi="Times New Roman"/>
          <w:sz w:val="24"/>
          <w:szCs w:val="24"/>
          <w:shd w:val="clear" w:color="auto" w:fill="FFFFFF"/>
        </w:rPr>
        <w:t>change,social</w:t>
      </w:r>
      <w:proofErr w:type="spellEnd"/>
      <w:r w:rsidR="00846A0A" w:rsidRPr="003500C8">
        <w:rPr>
          <w:rFonts w:ascii="Times New Roman" w:hAnsi="Times New Roman"/>
          <w:sz w:val="24"/>
          <w:szCs w:val="24"/>
          <w:shd w:val="clear" w:color="auto" w:fill="FFFFFF"/>
        </w:rPr>
        <w:t xml:space="preserve"> and economic </w:t>
      </w:r>
      <w:proofErr w:type="spellStart"/>
      <w:r w:rsidR="00846A0A" w:rsidRPr="003500C8">
        <w:rPr>
          <w:rFonts w:ascii="Times New Roman" w:hAnsi="Times New Roman"/>
          <w:sz w:val="24"/>
          <w:szCs w:val="24"/>
          <w:shd w:val="clear" w:color="auto" w:fill="FFFFFF"/>
        </w:rPr>
        <w:lastRenderedPageBreak/>
        <w:t>exclusion.Strategic</w:t>
      </w:r>
      <w:proofErr w:type="spellEnd"/>
      <w:r w:rsidR="00846A0A" w:rsidRPr="003500C8">
        <w:rPr>
          <w:rFonts w:ascii="Times New Roman" w:hAnsi="Times New Roman"/>
          <w:sz w:val="24"/>
          <w:szCs w:val="24"/>
          <w:shd w:val="clear" w:color="auto" w:fill="FFFFFF"/>
        </w:rPr>
        <w:t xml:space="preserve"> framework for Bulgaria 2014-2020 "The EU Partnership Agreement and the regional development plans of the NUTS III C regions for </w:t>
      </w:r>
      <w:proofErr w:type="spellStart"/>
      <w:r w:rsidR="00846A0A" w:rsidRPr="003500C8">
        <w:rPr>
          <w:rFonts w:ascii="Times New Roman" w:hAnsi="Times New Roman"/>
          <w:sz w:val="24"/>
          <w:szCs w:val="24"/>
          <w:shd w:val="clear" w:color="auto" w:fill="FFFFFF"/>
        </w:rPr>
        <w:t>CBC.Strategic</w:t>
      </w:r>
      <w:proofErr w:type="spellEnd"/>
      <w:r w:rsidR="00846A0A" w:rsidRPr="003500C8">
        <w:rPr>
          <w:rFonts w:ascii="Times New Roman" w:hAnsi="Times New Roman"/>
          <w:sz w:val="24"/>
          <w:szCs w:val="24"/>
          <w:shd w:val="clear" w:color="auto" w:fill="FFFFFF"/>
        </w:rPr>
        <w:t xml:space="preserve"> document for Turkey 2014-2020 Regional Development Plan Thrace Region 2014-2023.Preliminary Axis 2 ,in which we participate, aims to demonstrate the high potential of the </w:t>
      </w:r>
      <w:proofErr w:type="spellStart"/>
      <w:r w:rsidR="00846A0A" w:rsidRPr="003500C8">
        <w:rPr>
          <w:rFonts w:ascii="Times New Roman" w:hAnsi="Times New Roman"/>
          <w:sz w:val="24"/>
          <w:szCs w:val="24"/>
          <w:shd w:val="clear" w:color="auto" w:fill="FFFFFF"/>
        </w:rPr>
        <w:t>natural,cultural</w:t>
      </w:r>
      <w:proofErr w:type="spellEnd"/>
      <w:r w:rsidR="00846A0A" w:rsidRPr="003500C8">
        <w:rPr>
          <w:rFonts w:ascii="Times New Roman" w:hAnsi="Times New Roman"/>
          <w:sz w:val="24"/>
          <w:szCs w:val="24"/>
          <w:shd w:val="clear" w:color="auto" w:fill="FFFFFF"/>
        </w:rPr>
        <w:t xml:space="preserve"> and historical </w:t>
      </w:r>
      <w:proofErr w:type="spellStart"/>
      <w:r w:rsidR="00846A0A" w:rsidRPr="003500C8">
        <w:rPr>
          <w:rFonts w:ascii="Times New Roman" w:hAnsi="Times New Roman"/>
          <w:sz w:val="24"/>
          <w:szCs w:val="24"/>
          <w:shd w:val="clear" w:color="auto" w:fill="FFFFFF"/>
        </w:rPr>
        <w:t>heritage.Our</w:t>
      </w:r>
      <w:proofErr w:type="spellEnd"/>
      <w:r w:rsidR="00846A0A" w:rsidRPr="003500C8">
        <w:rPr>
          <w:rFonts w:ascii="Times New Roman" w:hAnsi="Times New Roman"/>
          <w:sz w:val="24"/>
          <w:szCs w:val="24"/>
          <w:shd w:val="clear" w:color="auto" w:fill="FFFFFF"/>
        </w:rPr>
        <w:t xml:space="preserve"> project </w:t>
      </w:r>
      <w:proofErr w:type="spellStart"/>
      <w:r w:rsidR="00846A0A" w:rsidRPr="003500C8">
        <w:rPr>
          <w:rFonts w:ascii="Times New Roman" w:hAnsi="Times New Roman"/>
          <w:sz w:val="24"/>
          <w:szCs w:val="24"/>
          <w:shd w:val="clear" w:color="auto" w:fill="FFFFFF"/>
        </w:rPr>
        <w:t>provides,through</w:t>
      </w:r>
      <w:proofErr w:type="spellEnd"/>
      <w:r w:rsidR="00846A0A" w:rsidRPr="003500C8">
        <w:rPr>
          <w:rFonts w:ascii="Times New Roman" w:hAnsi="Times New Roman"/>
          <w:sz w:val="24"/>
          <w:szCs w:val="24"/>
          <w:shd w:val="clear" w:color="auto" w:fill="FFFFFF"/>
        </w:rPr>
        <w:t xml:space="preserve"> soft </w:t>
      </w:r>
      <w:proofErr w:type="spellStart"/>
      <w:r w:rsidR="00846A0A" w:rsidRPr="003500C8">
        <w:rPr>
          <w:rFonts w:ascii="Times New Roman" w:hAnsi="Times New Roman"/>
          <w:sz w:val="24"/>
          <w:szCs w:val="24"/>
          <w:shd w:val="clear" w:color="auto" w:fill="FFFFFF"/>
        </w:rPr>
        <w:t>measures,to</w:t>
      </w:r>
      <w:proofErr w:type="spellEnd"/>
      <w:r w:rsidR="00846A0A" w:rsidRPr="003500C8">
        <w:rPr>
          <w:rFonts w:ascii="Times New Roman" w:hAnsi="Times New Roman"/>
          <w:sz w:val="24"/>
          <w:szCs w:val="24"/>
          <w:shd w:val="clear" w:color="auto" w:fill="FFFFFF"/>
        </w:rPr>
        <w:t xml:space="preserve"> show the full capacity of a variety of tourism services that will have an impact on the </w:t>
      </w:r>
      <w:proofErr w:type="spellStart"/>
      <w:r w:rsidR="00846A0A" w:rsidRPr="003500C8">
        <w:rPr>
          <w:rFonts w:ascii="Times New Roman" w:hAnsi="Times New Roman"/>
          <w:sz w:val="24"/>
          <w:szCs w:val="24"/>
          <w:shd w:val="clear" w:color="auto" w:fill="FFFFFF"/>
        </w:rPr>
        <w:t>natural,historical</w:t>
      </w:r>
      <w:proofErr w:type="spellEnd"/>
      <w:r w:rsidR="00846A0A" w:rsidRPr="003500C8">
        <w:rPr>
          <w:rFonts w:ascii="Times New Roman" w:hAnsi="Times New Roman"/>
          <w:sz w:val="24"/>
          <w:szCs w:val="24"/>
          <w:shd w:val="clear" w:color="auto" w:fill="FFFFFF"/>
        </w:rPr>
        <w:t xml:space="preserve"> and cultural heritage.</w:t>
      </w:r>
      <w:r w:rsidR="00846A0A" w:rsidRPr="00846A0A">
        <w:rPr>
          <w:rFonts w:ascii="Times New Roman" w:hAnsi="Times New Roman"/>
          <w:sz w:val="24"/>
          <w:szCs w:val="24"/>
        </w:rPr>
        <w:t xml:space="preserve"> </w:t>
      </w:r>
    </w:p>
    <w:p w14:paraId="220149C7" w14:textId="77777777" w:rsidR="00BB1BED" w:rsidRPr="00FA09B4" w:rsidRDefault="00BB1BED" w:rsidP="00BB1BED">
      <w:pPr>
        <w:pStyle w:val="Balk1"/>
        <w:rPr>
          <w:sz w:val="24"/>
          <w:szCs w:val="24"/>
        </w:rPr>
      </w:pPr>
      <w:bookmarkStart w:id="6" w:name="_Toc438131768"/>
      <w:r w:rsidRPr="00FA09B4">
        <w:rPr>
          <w:sz w:val="24"/>
          <w:szCs w:val="24"/>
        </w:rPr>
        <w:t>OBJECTIVE, PURPOSE &amp; EXPECTED RESULTS</w:t>
      </w:r>
      <w:bookmarkEnd w:id="6"/>
    </w:p>
    <w:p w14:paraId="26781782" w14:textId="77777777" w:rsidR="00BB1BED" w:rsidRPr="00FA09B4" w:rsidRDefault="00BB1BED" w:rsidP="00902737">
      <w:pPr>
        <w:pStyle w:val="Balk2"/>
      </w:pPr>
      <w:bookmarkStart w:id="7" w:name="_Toc438131769"/>
      <w:r w:rsidRPr="00FA09B4">
        <w:t>Overall objective</w:t>
      </w:r>
      <w:bookmarkEnd w:id="7"/>
    </w:p>
    <w:p w14:paraId="682AA340" w14:textId="77777777" w:rsidR="00BB1BED" w:rsidRPr="00FA09B4" w:rsidRDefault="00BB1BED" w:rsidP="00BB1BED">
      <w:pPr>
        <w:keepNext/>
        <w:keepLines/>
        <w:rPr>
          <w:rFonts w:ascii="Times New Roman" w:hAnsi="Times New Roman"/>
          <w:sz w:val="24"/>
          <w:szCs w:val="24"/>
        </w:rPr>
      </w:pPr>
      <w:r w:rsidRPr="00FA09B4">
        <w:rPr>
          <w:rFonts w:ascii="Times New Roman" w:hAnsi="Times New Roman"/>
          <w:sz w:val="24"/>
          <w:szCs w:val="24"/>
        </w:rPr>
        <w:t>The overall objective of the project of which this contract will be a part is as follows:</w:t>
      </w:r>
    </w:p>
    <w:p w14:paraId="46C5C3F6" w14:textId="77777777" w:rsidR="00BB1BED" w:rsidRPr="00FA09B4" w:rsidRDefault="00A775D7" w:rsidP="009F6BBE">
      <w:pPr>
        <w:ind w:firstLine="556"/>
        <w:rPr>
          <w:rFonts w:ascii="Times New Roman" w:hAnsi="Times New Roman"/>
          <w:sz w:val="24"/>
          <w:szCs w:val="24"/>
        </w:rPr>
      </w:pPr>
      <w:r w:rsidRPr="00FA09B4">
        <w:rPr>
          <w:rFonts w:ascii="Times New Roman" w:hAnsi="Times New Roman"/>
          <w:sz w:val="24"/>
          <w:szCs w:val="24"/>
        </w:rPr>
        <w:t xml:space="preserve">The general purpose of the project in which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Municipality Culture Art and Sports Club Association is a partner; It is to preserve local traditions, make them popular and keep them alive between the two communities. Thanks to what will be done in the project, a bridge will be created between the two communities. At the same time, cultural heritage will be encouraged by making joint ventures thanks to Folklore.</w:t>
      </w:r>
      <w:r w:rsidR="002B39CC" w:rsidRPr="00FA09B4">
        <w:rPr>
          <w:rFonts w:ascii="Times New Roman" w:hAnsi="Times New Roman"/>
          <w:sz w:val="24"/>
          <w:szCs w:val="24"/>
        </w:rPr>
        <w:t xml:space="preserve"> </w:t>
      </w:r>
    </w:p>
    <w:p w14:paraId="2BFB9BEB" w14:textId="77777777" w:rsidR="00BB1BED" w:rsidRPr="00FA09B4" w:rsidRDefault="00BB1BED" w:rsidP="00902737">
      <w:pPr>
        <w:pStyle w:val="Balk2"/>
      </w:pPr>
      <w:bookmarkStart w:id="8" w:name="_Toc438131770"/>
      <w:r w:rsidRPr="00FA09B4">
        <w:t>Purpose</w:t>
      </w:r>
      <w:bookmarkEnd w:id="8"/>
    </w:p>
    <w:p w14:paraId="6E996142" w14:textId="77777777" w:rsidR="00195216" w:rsidRPr="00FA09B4" w:rsidRDefault="00195216" w:rsidP="009F6BBE">
      <w:pPr>
        <w:pStyle w:val="ListeMaddemi"/>
        <w:numPr>
          <w:ilvl w:val="0"/>
          <w:numId w:val="0"/>
        </w:numPr>
        <w:ind w:firstLine="283"/>
        <w:rPr>
          <w:szCs w:val="24"/>
        </w:rPr>
      </w:pPr>
      <w:r w:rsidRPr="00FA09B4">
        <w:rPr>
          <w:szCs w:val="24"/>
        </w:rPr>
        <w:t xml:space="preserve">The purposes of this contract are to ensure the requirements of PRAG in awarding procedures for the implementation of the project “From Past to Present The Power </w:t>
      </w:r>
      <w:r w:rsidR="009F6BBE" w:rsidRPr="00FA09B4">
        <w:rPr>
          <w:szCs w:val="24"/>
        </w:rPr>
        <w:t>of The Folklore” and to procure</w:t>
      </w:r>
      <w:r w:rsidRPr="00FA09B4">
        <w:rPr>
          <w:szCs w:val="24"/>
        </w:rPr>
        <w:t>;</w:t>
      </w:r>
    </w:p>
    <w:p w14:paraId="0D35077B" w14:textId="000A40F3" w:rsidR="00195216" w:rsidRPr="00FA09B4" w:rsidRDefault="00195216" w:rsidP="00195216">
      <w:pPr>
        <w:pStyle w:val="ListeMaddemi"/>
        <w:rPr>
          <w:szCs w:val="24"/>
        </w:rPr>
      </w:pPr>
      <w:r w:rsidRPr="00FA09B4">
        <w:rPr>
          <w:b/>
          <w:szCs w:val="24"/>
        </w:rPr>
        <w:t>1 day Rent of Hall</w:t>
      </w:r>
      <w:r w:rsidRPr="00FA09B4">
        <w:rPr>
          <w:szCs w:val="24"/>
        </w:rPr>
        <w:t xml:space="preserve"> for</w:t>
      </w:r>
      <w:r w:rsidR="003500C8">
        <w:rPr>
          <w:szCs w:val="24"/>
        </w:rPr>
        <w:t xml:space="preserve"> 60 persons for</w:t>
      </w:r>
      <w:r w:rsidRPr="00FA09B4">
        <w:rPr>
          <w:szCs w:val="24"/>
        </w:rPr>
        <w:t xml:space="preserve"> Final Conference in Turkey Activity 1</w:t>
      </w:r>
    </w:p>
    <w:p w14:paraId="466CBFBE" w14:textId="57392CAD" w:rsidR="007A7180" w:rsidRPr="00FA09B4" w:rsidRDefault="00195216" w:rsidP="00195216">
      <w:pPr>
        <w:pStyle w:val="ListeMaddemi"/>
        <w:rPr>
          <w:szCs w:val="24"/>
        </w:rPr>
      </w:pPr>
      <w:r w:rsidRPr="00FA09B4">
        <w:rPr>
          <w:b/>
          <w:szCs w:val="24"/>
        </w:rPr>
        <w:t>2 days Rent of Hall</w:t>
      </w:r>
      <w:r w:rsidR="003500C8">
        <w:rPr>
          <w:b/>
          <w:szCs w:val="24"/>
        </w:rPr>
        <w:t xml:space="preserve"> </w:t>
      </w:r>
      <w:r w:rsidR="003500C8" w:rsidRPr="003500C8">
        <w:rPr>
          <w:bCs/>
          <w:szCs w:val="24"/>
        </w:rPr>
        <w:t>for 70 persons</w:t>
      </w:r>
      <w:r w:rsidRPr="00FA09B4">
        <w:rPr>
          <w:szCs w:val="24"/>
        </w:rPr>
        <w:t xml:space="preserve"> for Seminar Activity 2</w:t>
      </w:r>
    </w:p>
    <w:p w14:paraId="5504AF7E" w14:textId="77777777" w:rsidR="00195216" w:rsidRPr="00FA09B4" w:rsidRDefault="007A7180" w:rsidP="00195216">
      <w:pPr>
        <w:pStyle w:val="ListeMaddemi"/>
        <w:rPr>
          <w:szCs w:val="24"/>
        </w:rPr>
      </w:pPr>
      <w:r w:rsidRPr="00FA09B4">
        <w:rPr>
          <w:b/>
          <w:szCs w:val="24"/>
        </w:rPr>
        <w:t xml:space="preserve">1 day Coffee Break </w:t>
      </w:r>
      <w:r w:rsidRPr="00FA09B4">
        <w:rPr>
          <w:szCs w:val="24"/>
        </w:rPr>
        <w:t>for 50 participants Final Conference in Turkey Activity 1</w:t>
      </w:r>
      <w:r w:rsidR="00195216" w:rsidRPr="00FA09B4">
        <w:rPr>
          <w:szCs w:val="24"/>
        </w:rPr>
        <w:t xml:space="preserve"> </w:t>
      </w:r>
    </w:p>
    <w:p w14:paraId="2FCD5BF3" w14:textId="77777777" w:rsidR="007A7180" w:rsidRPr="00FA09B4" w:rsidRDefault="007A7180" w:rsidP="007A7180">
      <w:pPr>
        <w:pStyle w:val="ListeMaddemi"/>
        <w:rPr>
          <w:szCs w:val="24"/>
        </w:rPr>
      </w:pPr>
      <w:r w:rsidRPr="00FA09B4">
        <w:rPr>
          <w:b/>
          <w:szCs w:val="24"/>
        </w:rPr>
        <w:t>2 days Coffee Break</w:t>
      </w:r>
      <w:r w:rsidRPr="00FA09B4">
        <w:rPr>
          <w:szCs w:val="24"/>
        </w:rPr>
        <w:t xml:space="preserve"> for 35 participants Seminar (totally 70 people all 2 days) Activity2</w:t>
      </w:r>
    </w:p>
    <w:p w14:paraId="744D57AF" w14:textId="77777777" w:rsidR="00195216" w:rsidRPr="00FA09B4" w:rsidRDefault="007A7180" w:rsidP="00F543CD">
      <w:pPr>
        <w:pStyle w:val="ListeMaddemi"/>
        <w:rPr>
          <w:szCs w:val="24"/>
        </w:rPr>
      </w:pPr>
      <w:r w:rsidRPr="00FA09B4">
        <w:rPr>
          <w:b/>
          <w:szCs w:val="24"/>
        </w:rPr>
        <w:t>3 days Coffee B</w:t>
      </w:r>
      <w:r w:rsidR="00F543CD" w:rsidRPr="00FA09B4">
        <w:rPr>
          <w:b/>
          <w:szCs w:val="24"/>
        </w:rPr>
        <w:t xml:space="preserve">reaks </w:t>
      </w:r>
      <w:r w:rsidR="00F543CD" w:rsidRPr="00FA09B4">
        <w:rPr>
          <w:szCs w:val="24"/>
        </w:rPr>
        <w:t xml:space="preserve">for 30 </w:t>
      </w:r>
      <w:r w:rsidR="004D34BF" w:rsidRPr="00FA09B4">
        <w:rPr>
          <w:szCs w:val="24"/>
        </w:rPr>
        <w:t>participants’</w:t>
      </w:r>
      <w:r w:rsidR="00F543CD" w:rsidRPr="00FA09B4">
        <w:rPr>
          <w:szCs w:val="24"/>
        </w:rPr>
        <w:t xml:space="preserve"> activity 2</w:t>
      </w:r>
    </w:p>
    <w:p w14:paraId="5629CFAE" w14:textId="77777777" w:rsidR="00F543CD" w:rsidRPr="00FA09B4" w:rsidRDefault="00F543CD" w:rsidP="00F543CD">
      <w:pPr>
        <w:pStyle w:val="ListeMaddemi"/>
        <w:rPr>
          <w:szCs w:val="24"/>
        </w:rPr>
      </w:pPr>
      <w:r w:rsidRPr="00FA09B4">
        <w:rPr>
          <w:b/>
          <w:szCs w:val="24"/>
        </w:rPr>
        <w:t xml:space="preserve">4 days Coffee Breaks </w:t>
      </w:r>
      <w:r w:rsidRPr="00FA09B4">
        <w:rPr>
          <w:szCs w:val="24"/>
        </w:rPr>
        <w:t xml:space="preserve">for 20 </w:t>
      </w:r>
      <w:r w:rsidR="004D34BF" w:rsidRPr="00FA09B4">
        <w:rPr>
          <w:szCs w:val="24"/>
        </w:rPr>
        <w:t>participants’</w:t>
      </w:r>
      <w:r w:rsidRPr="00FA09B4">
        <w:rPr>
          <w:szCs w:val="24"/>
        </w:rPr>
        <w:t xml:space="preserve"> activity 4</w:t>
      </w:r>
    </w:p>
    <w:p w14:paraId="1D1130D6" w14:textId="77777777" w:rsidR="00F543CD" w:rsidRPr="00FA09B4" w:rsidRDefault="00F543CD" w:rsidP="00F543CD">
      <w:pPr>
        <w:pStyle w:val="ListeMaddemi"/>
        <w:rPr>
          <w:szCs w:val="24"/>
        </w:rPr>
      </w:pPr>
      <w:r w:rsidRPr="00FA09B4">
        <w:rPr>
          <w:b/>
          <w:szCs w:val="24"/>
        </w:rPr>
        <w:t xml:space="preserve"> Rent of Vehicle </w:t>
      </w:r>
      <w:r w:rsidRPr="00FA09B4">
        <w:rPr>
          <w:szCs w:val="24"/>
        </w:rPr>
        <w:t>450 km Activity 2</w:t>
      </w:r>
    </w:p>
    <w:p w14:paraId="378B476D" w14:textId="77777777" w:rsidR="00F543CD" w:rsidRPr="00FA09B4" w:rsidRDefault="00F543CD" w:rsidP="00F543CD">
      <w:pPr>
        <w:pStyle w:val="ListeMaddemi"/>
        <w:rPr>
          <w:szCs w:val="24"/>
        </w:rPr>
      </w:pPr>
      <w:r w:rsidRPr="00FA09B4">
        <w:rPr>
          <w:b/>
          <w:szCs w:val="24"/>
        </w:rPr>
        <w:t xml:space="preserve">Rent of Vehicle </w:t>
      </w:r>
      <w:r w:rsidRPr="00FA09B4">
        <w:rPr>
          <w:szCs w:val="24"/>
        </w:rPr>
        <w:t>for internal transport 100 km Activity 2</w:t>
      </w:r>
    </w:p>
    <w:p w14:paraId="753FF796" w14:textId="77777777" w:rsidR="00F543CD" w:rsidRPr="00FA09B4" w:rsidRDefault="00F543CD" w:rsidP="00F543CD">
      <w:pPr>
        <w:pStyle w:val="ListeMaddemi"/>
        <w:rPr>
          <w:szCs w:val="24"/>
        </w:rPr>
      </w:pPr>
      <w:r w:rsidRPr="00FA09B4">
        <w:rPr>
          <w:b/>
          <w:szCs w:val="24"/>
        </w:rPr>
        <w:t xml:space="preserve">Rent of Vehicle </w:t>
      </w:r>
      <w:r w:rsidRPr="00FA09B4">
        <w:rPr>
          <w:szCs w:val="24"/>
        </w:rPr>
        <w:t>for</w:t>
      </w:r>
      <w:r w:rsidRPr="00FA09B4">
        <w:rPr>
          <w:b/>
          <w:szCs w:val="24"/>
        </w:rPr>
        <w:t xml:space="preserve"> </w:t>
      </w:r>
      <w:r w:rsidRPr="00FA09B4">
        <w:rPr>
          <w:szCs w:val="24"/>
        </w:rPr>
        <w:t>exploratory tour around the area</w:t>
      </w:r>
      <w:r w:rsidRPr="00FA09B4">
        <w:rPr>
          <w:b/>
          <w:szCs w:val="24"/>
        </w:rPr>
        <w:t xml:space="preserve"> </w:t>
      </w:r>
      <w:r w:rsidRPr="00FA09B4">
        <w:rPr>
          <w:szCs w:val="24"/>
        </w:rPr>
        <w:t>1420 km Activity 4</w:t>
      </w:r>
    </w:p>
    <w:p w14:paraId="320A3146" w14:textId="4F44A711" w:rsidR="00F543CD" w:rsidRPr="00FA09B4" w:rsidRDefault="00F543CD" w:rsidP="00395934">
      <w:pPr>
        <w:pStyle w:val="ListeMaddemi"/>
        <w:rPr>
          <w:szCs w:val="24"/>
        </w:rPr>
      </w:pPr>
      <w:r w:rsidRPr="00FA09B4">
        <w:rPr>
          <w:b/>
          <w:szCs w:val="24"/>
        </w:rPr>
        <w:t xml:space="preserve">Visa Costs </w:t>
      </w:r>
      <w:r w:rsidRPr="00FA09B4">
        <w:rPr>
          <w:szCs w:val="24"/>
        </w:rPr>
        <w:t>totally for 5</w:t>
      </w:r>
      <w:r w:rsidR="003500C8">
        <w:rPr>
          <w:szCs w:val="24"/>
        </w:rPr>
        <w:t>0</w:t>
      </w:r>
      <w:r w:rsidRPr="00FA09B4">
        <w:rPr>
          <w:szCs w:val="24"/>
        </w:rPr>
        <w:t xml:space="preserve"> people (</w:t>
      </w:r>
      <w:r w:rsidR="00395934" w:rsidRPr="00FA09B4">
        <w:rPr>
          <w:szCs w:val="24"/>
        </w:rPr>
        <w:t xml:space="preserve"> 30 representatives activity2, 20 representatives activity4)</w:t>
      </w:r>
    </w:p>
    <w:p w14:paraId="4C1126F7" w14:textId="77777777" w:rsidR="006240E2" w:rsidRPr="00FA09B4" w:rsidRDefault="00395934" w:rsidP="00395934">
      <w:pPr>
        <w:pStyle w:val="ListeMaddemi"/>
        <w:rPr>
          <w:szCs w:val="24"/>
        </w:rPr>
      </w:pPr>
      <w:r w:rsidRPr="00FA09B4">
        <w:rPr>
          <w:b/>
          <w:szCs w:val="24"/>
        </w:rPr>
        <w:t xml:space="preserve">2 days Accommodations </w:t>
      </w:r>
      <w:r w:rsidRPr="00FA09B4">
        <w:rPr>
          <w:szCs w:val="24"/>
        </w:rPr>
        <w:t>for 30 participants</w:t>
      </w:r>
      <w:r w:rsidR="006240E2" w:rsidRPr="00FA09B4">
        <w:rPr>
          <w:szCs w:val="24"/>
        </w:rPr>
        <w:t xml:space="preserve"> Activity2</w:t>
      </w:r>
    </w:p>
    <w:p w14:paraId="4910B815" w14:textId="77777777" w:rsidR="00395934" w:rsidRPr="00FA09B4" w:rsidRDefault="006240E2" w:rsidP="00395934">
      <w:pPr>
        <w:pStyle w:val="ListeMaddemi"/>
        <w:rPr>
          <w:szCs w:val="24"/>
        </w:rPr>
      </w:pPr>
      <w:r w:rsidRPr="00FA09B4">
        <w:rPr>
          <w:b/>
          <w:szCs w:val="24"/>
        </w:rPr>
        <w:t xml:space="preserve">3 days Accommodations </w:t>
      </w:r>
      <w:r w:rsidRPr="00FA09B4">
        <w:rPr>
          <w:szCs w:val="24"/>
        </w:rPr>
        <w:t>for 20 participants Activity4</w:t>
      </w:r>
      <w:r w:rsidR="00395934" w:rsidRPr="00FA09B4">
        <w:rPr>
          <w:b/>
          <w:szCs w:val="24"/>
        </w:rPr>
        <w:t xml:space="preserve"> </w:t>
      </w:r>
    </w:p>
    <w:p w14:paraId="2172DC1E" w14:textId="77777777" w:rsidR="006240E2" w:rsidRPr="00FA09B4" w:rsidRDefault="006240E2" w:rsidP="00395934">
      <w:pPr>
        <w:pStyle w:val="ListeMaddemi"/>
        <w:rPr>
          <w:szCs w:val="24"/>
        </w:rPr>
      </w:pPr>
      <w:r w:rsidRPr="00FA09B4">
        <w:rPr>
          <w:b/>
          <w:szCs w:val="24"/>
        </w:rPr>
        <w:t>Translation Lecture</w:t>
      </w:r>
      <w:r w:rsidR="004D34BF" w:rsidRPr="00FA09B4">
        <w:rPr>
          <w:b/>
          <w:szCs w:val="24"/>
        </w:rPr>
        <w:t>r</w:t>
      </w:r>
      <w:r w:rsidRPr="00FA09B4">
        <w:rPr>
          <w:b/>
          <w:szCs w:val="24"/>
        </w:rPr>
        <w:t>s</w:t>
      </w:r>
      <w:r w:rsidRPr="00FA09B4">
        <w:rPr>
          <w:szCs w:val="24"/>
        </w:rPr>
        <w:t xml:space="preserve"> 15 units</w:t>
      </w:r>
    </w:p>
    <w:p w14:paraId="4E73203F" w14:textId="3D266E7F" w:rsidR="006240E2" w:rsidRPr="00FA09B4" w:rsidRDefault="003500C8" w:rsidP="00395934">
      <w:pPr>
        <w:pStyle w:val="ListeMaddemi"/>
        <w:rPr>
          <w:szCs w:val="24"/>
        </w:rPr>
      </w:pPr>
      <w:r>
        <w:rPr>
          <w:b/>
          <w:szCs w:val="24"/>
        </w:rPr>
        <w:lastRenderedPageBreak/>
        <w:t>3</w:t>
      </w:r>
      <w:r w:rsidR="006240E2" w:rsidRPr="00FA09B4">
        <w:rPr>
          <w:b/>
          <w:szCs w:val="24"/>
        </w:rPr>
        <w:t xml:space="preserve"> Interpreter </w:t>
      </w:r>
      <w:r w:rsidR="006240E2" w:rsidRPr="00FA09B4">
        <w:rPr>
          <w:szCs w:val="24"/>
        </w:rPr>
        <w:t xml:space="preserve">(3 </w:t>
      </w:r>
      <w:r w:rsidR="00D542AE" w:rsidRPr="00FA09B4">
        <w:rPr>
          <w:szCs w:val="24"/>
        </w:rPr>
        <w:t>interpreters’</w:t>
      </w:r>
      <w:r w:rsidR="006240E2" w:rsidRPr="00FA09B4">
        <w:rPr>
          <w:szCs w:val="24"/>
        </w:rPr>
        <w:t xml:space="preserve"> activity 2)</w:t>
      </w:r>
    </w:p>
    <w:p w14:paraId="31A8F751" w14:textId="77777777" w:rsidR="006240E2" w:rsidRPr="00FA09B4" w:rsidRDefault="006240E2" w:rsidP="00395934">
      <w:pPr>
        <w:pStyle w:val="ListeMaddemi"/>
        <w:rPr>
          <w:szCs w:val="24"/>
        </w:rPr>
      </w:pPr>
      <w:r w:rsidRPr="00FA09B4">
        <w:rPr>
          <w:b/>
          <w:szCs w:val="24"/>
        </w:rPr>
        <w:t xml:space="preserve"> </w:t>
      </w:r>
      <w:r w:rsidR="004D34BF" w:rsidRPr="00FA09B4">
        <w:rPr>
          <w:b/>
          <w:szCs w:val="24"/>
        </w:rPr>
        <w:t xml:space="preserve">1 Lecturer </w:t>
      </w:r>
      <w:r w:rsidR="004D34BF" w:rsidRPr="00FA09B4">
        <w:rPr>
          <w:szCs w:val="24"/>
        </w:rPr>
        <w:t>(1 lecturer for roundtable activity 2)</w:t>
      </w:r>
    </w:p>
    <w:p w14:paraId="3A249D84" w14:textId="77777777" w:rsidR="002B39CC" w:rsidRPr="00FA09B4" w:rsidRDefault="002B39CC" w:rsidP="00395934">
      <w:pPr>
        <w:pStyle w:val="ListeMaddemi"/>
        <w:rPr>
          <w:szCs w:val="24"/>
        </w:rPr>
      </w:pPr>
      <w:r w:rsidRPr="00FA09B4">
        <w:rPr>
          <w:b/>
          <w:szCs w:val="24"/>
        </w:rPr>
        <w:t xml:space="preserve">4 </w:t>
      </w:r>
      <w:r w:rsidR="0068281E" w:rsidRPr="00FA09B4">
        <w:rPr>
          <w:b/>
          <w:szCs w:val="24"/>
        </w:rPr>
        <w:t>interpreters</w:t>
      </w:r>
      <w:r w:rsidRPr="00FA09B4">
        <w:rPr>
          <w:b/>
          <w:szCs w:val="24"/>
        </w:rPr>
        <w:t xml:space="preserve"> </w:t>
      </w:r>
      <w:r w:rsidRPr="00FA09B4">
        <w:rPr>
          <w:szCs w:val="24"/>
        </w:rPr>
        <w:t>for activity 4 (10 hours per day)</w:t>
      </w:r>
    </w:p>
    <w:p w14:paraId="29BBA88C" w14:textId="77777777" w:rsidR="002B39CC" w:rsidRPr="00FA09B4" w:rsidRDefault="002B39CC" w:rsidP="002B39CC">
      <w:pPr>
        <w:pStyle w:val="ListeMaddemi"/>
        <w:rPr>
          <w:b/>
          <w:szCs w:val="24"/>
        </w:rPr>
      </w:pPr>
      <w:r w:rsidRPr="00FA09B4">
        <w:rPr>
          <w:b/>
          <w:szCs w:val="24"/>
        </w:rPr>
        <w:t xml:space="preserve">Entrance fees in the museum </w:t>
      </w:r>
      <w:r w:rsidRPr="00FA09B4">
        <w:rPr>
          <w:szCs w:val="24"/>
        </w:rPr>
        <w:t>for 20 people, activity 4</w:t>
      </w:r>
    </w:p>
    <w:p w14:paraId="1F3DC34D" w14:textId="77777777" w:rsidR="00BB1BED" w:rsidRPr="00FA09B4" w:rsidRDefault="00BB1BED" w:rsidP="00902737">
      <w:pPr>
        <w:pStyle w:val="Balk2"/>
      </w:pPr>
      <w:bookmarkStart w:id="9" w:name="_Toc438131771"/>
      <w:r w:rsidRPr="00FA09B4">
        <w:t xml:space="preserve">Results to be achieved by the </w:t>
      </w:r>
      <w:r w:rsidR="00213767" w:rsidRPr="00FA09B4">
        <w:t>c</w:t>
      </w:r>
      <w:r w:rsidR="00732CF8" w:rsidRPr="00FA09B4">
        <w:t>ontractor</w:t>
      </w:r>
      <w:bookmarkEnd w:id="9"/>
    </w:p>
    <w:p w14:paraId="1F7A1C8B" w14:textId="77777777" w:rsidR="009F6BBE" w:rsidRPr="00FA09B4" w:rsidRDefault="009F6BBE" w:rsidP="009F6BBE">
      <w:pPr>
        <w:spacing w:after="0"/>
        <w:rPr>
          <w:rFonts w:ascii="Times New Roman" w:hAnsi="Times New Roman"/>
          <w:sz w:val="24"/>
          <w:szCs w:val="24"/>
        </w:rPr>
      </w:pPr>
      <w:r w:rsidRPr="00FA09B4">
        <w:rPr>
          <w:rFonts w:ascii="Times New Roman" w:hAnsi="Times New Roman"/>
          <w:sz w:val="24"/>
          <w:szCs w:val="24"/>
        </w:rPr>
        <w:t>As a result of project’s implementation the following results will be achieved:</w:t>
      </w:r>
    </w:p>
    <w:p w14:paraId="2AA5C37C" w14:textId="77777777" w:rsidR="009F6BBE" w:rsidRPr="00FA09B4" w:rsidRDefault="009F6BBE" w:rsidP="009F6BBE">
      <w:pPr>
        <w:spacing w:after="0"/>
        <w:rPr>
          <w:rFonts w:ascii="Times New Roman" w:hAnsi="Times New Roman"/>
          <w:sz w:val="24"/>
          <w:szCs w:val="24"/>
        </w:rPr>
      </w:pPr>
    </w:p>
    <w:p w14:paraId="34492E5C" w14:textId="77777777" w:rsidR="00385450" w:rsidRPr="00FA09B4" w:rsidRDefault="00385450" w:rsidP="009F6BBE">
      <w:pPr>
        <w:spacing w:after="0"/>
        <w:rPr>
          <w:rFonts w:ascii="Times New Roman" w:hAnsi="Times New Roman"/>
          <w:sz w:val="24"/>
          <w:szCs w:val="24"/>
        </w:rPr>
      </w:pPr>
      <w:r w:rsidRPr="00FA09B4">
        <w:rPr>
          <w:rFonts w:ascii="Times New Roman" w:hAnsi="Times New Roman"/>
          <w:sz w:val="24"/>
          <w:szCs w:val="24"/>
        </w:rPr>
        <w:t xml:space="preserve">- Turkish participants will participate in the folklore show prepared by the leader partner in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w:t>
      </w:r>
    </w:p>
    <w:p w14:paraId="76844FBE" w14:textId="77777777" w:rsidR="009F6BBE" w:rsidRPr="00FA09B4" w:rsidRDefault="009F6BBE" w:rsidP="009F6BBE">
      <w:pPr>
        <w:spacing w:after="0"/>
        <w:rPr>
          <w:rFonts w:ascii="Times New Roman" w:hAnsi="Times New Roman"/>
          <w:sz w:val="24"/>
          <w:szCs w:val="24"/>
        </w:rPr>
      </w:pPr>
      <w:r w:rsidRPr="00FA09B4">
        <w:rPr>
          <w:rFonts w:ascii="Times New Roman" w:hAnsi="Times New Roman"/>
          <w:sz w:val="24"/>
          <w:szCs w:val="24"/>
        </w:rPr>
        <w:t xml:space="preserve">- There will be a folklore show in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w:t>
      </w:r>
    </w:p>
    <w:p w14:paraId="4CF42170" w14:textId="77777777" w:rsidR="009F6BBE" w:rsidRPr="00FA09B4" w:rsidRDefault="009F6BBE" w:rsidP="009F6BBE">
      <w:pPr>
        <w:spacing w:after="0"/>
        <w:rPr>
          <w:rFonts w:ascii="Times New Roman" w:hAnsi="Times New Roman"/>
          <w:sz w:val="24"/>
          <w:szCs w:val="24"/>
        </w:rPr>
      </w:pPr>
      <w:r w:rsidRPr="00FA09B4">
        <w:rPr>
          <w:rFonts w:ascii="Times New Roman" w:hAnsi="Times New Roman"/>
          <w:sz w:val="24"/>
          <w:szCs w:val="24"/>
        </w:rPr>
        <w:t xml:space="preserve">- Seminar will be held in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w:t>
      </w:r>
    </w:p>
    <w:p w14:paraId="4CB39171" w14:textId="77777777" w:rsidR="009F6BBE" w:rsidRPr="00FA09B4" w:rsidRDefault="009F6BBE" w:rsidP="009F6BBE">
      <w:pPr>
        <w:spacing w:after="0"/>
        <w:rPr>
          <w:rFonts w:ascii="Times New Roman" w:hAnsi="Times New Roman"/>
          <w:sz w:val="24"/>
          <w:szCs w:val="24"/>
        </w:rPr>
      </w:pPr>
      <w:r w:rsidRPr="00FA09B4">
        <w:rPr>
          <w:rFonts w:ascii="Times New Roman" w:hAnsi="Times New Roman"/>
          <w:sz w:val="24"/>
          <w:szCs w:val="24"/>
        </w:rPr>
        <w:t>- A trip will be organized on the tour route created for the team from Bulgaria.</w:t>
      </w:r>
    </w:p>
    <w:p w14:paraId="1FDF6808" w14:textId="77777777" w:rsidR="00385450" w:rsidRPr="00FA09B4" w:rsidRDefault="00385450" w:rsidP="009F6BBE">
      <w:pPr>
        <w:spacing w:after="0"/>
        <w:rPr>
          <w:rFonts w:ascii="Times New Roman" w:hAnsi="Times New Roman"/>
          <w:sz w:val="24"/>
          <w:szCs w:val="24"/>
        </w:rPr>
      </w:pPr>
      <w:r w:rsidRPr="00FA09B4">
        <w:rPr>
          <w:rFonts w:ascii="Times New Roman" w:hAnsi="Times New Roman"/>
          <w:sz w:val="24"/>
          <w:szCs w:val="24"/>
        </w:rPr>
        <w:t>- The route prepared by the leader partner in Bulgaria will also be visited by Turkish participants.</w:t>
      </w:r>
    </w:p>
    <w:p w14:paraId="58A6B56D" w14:textId="77777777" w:rsidR="00385450" w:rsidRPr="00FA09B4" w:rsidRDefault="009F6BBE" w:rsidP="009F6BBE">
      <w:pPr>
        <w:spacing w:after="0"/>
        <w:rPr>
          <w:rFonts w:ascii="Times New Roman" w:hAnsi="Times New Roman"/>
          <w:sz w:val="24"/>
          <w:szCs w:val="24"/>
        </w:rPr>
      </w:pPr>
      <w:r w:rsidRPr="00FA09B4">
        <w:rPr>
          <w:rFonts w:ascii="Times New Roman" w:hAnsi="Times New Roman"/>
          <w:sz w:val="24"/>
          <w:szCs w:val="24"/>
        </w:rPr>
        <w:t>- There will be a final meeting of the project.</w:t>
      </w:r>
    </w:p>
    <w:p w14:paraId="0E8AEB1F" w14:textId="77777777" w:rsidR="00BB1BED" w:rsidRPr="00FA09B4" w:rsidRDefault="00BB1BED" w:rsidP="00BB1BED">
      <w:pPr>
        <w:pStyle w:val="Balk1"/>
        <w:rPr>
          <w:sz w:val="24"/>
          <w:szCs w:val="24"/>
        </w:rPr>
      </w:pPr>
      <w:bookmarkStart w:id="10" w:name="_Toc438131772"/>
      <w:r w:rsidRPr="00FA09B4">
        <w:rPr>
          <w:sz w:val="24"/>
          <w:szCs w:val="24"/>
        </w:rPr>
        <w:t>ASSUMPTIONS &amp; RISKS</w:t>
      </w:r>
      <w:bookmarkEnd w:id="10"/>
    </w:p>
    <w:p w14:paraId="026AB38C" w14:textId="77777777" w:rsidR="00BB1BED" w:rsidRPr="00FA09B4" w:rsidRDefault="00BB1BED" w:rsidP="00902737">
      <w:pPr>
        <w:pStyle w:val="Balk2"/>
      </w:pPr>
      <w:bookmarkStart w:id="11" w:name="_Toc438131773"/>
      <w:r w:rsidRPr="00FA09B4">
        <w:t>Assumptions underlying the project</w:t>
      </w:r>
      <w:bookmarkEnd w:id="11"/>
      <w:r w:rsidRPr="00FA09B4">
        <w:t xml:space="preserve"> </w:t>
      </w:r>
    </w:p>
    <w:p w14:paraId="5276A693" w14:textId="77777777" w:rsidR="006B736D" w:rsidRPr="00FA09B4" w:rsidRDefault="006B736D" w:rsidP="006B736D">
      <w:pPr>
        <w:pStyle w:val="Text2"/>
        <w:ind w:left="0"/>
        <w:rPr>
          <w:rFonts w:ascii="Times New Roman" w:hAnsi="Times New Roman"/>
          <w:sz w:val="24"/>
          <w:szCs w:val="24"/>
        </w:rPr>
      </w:pPr>
      <w:r w:rsidRPr="00FA09B4">
        <w:rPr>
          <w:rFonts w:ascii="Times New Roman" w:hAnsi="Times New Roman"/>
          <w:sz w:val="24"/>
          <w:szCs w:val="24"/>
        </w:rPr>
        <w:t xml:space="preserve">The following assumptions should be made to avoid the risks associated with the delay or failure of the activities mentioned in the project: </w:t>
      </w:r>
    </w:p>
    <w:p w14:paraId="2CE12F65" w14:textId="77777777" w:rsidR="006B736D" w:rsidRPr="00FA09B4" w:rsidRDefault="006B736D" w:rsidP="00FA09B4">
      <w:pPr>
        <w:pStyle w:val="Text2"/>
        <w:spacing w:after="0"/>
        <w:ind w:left="0"/>
        <w:rPr>
          <w:rFonts w:ascii="Times New Roman" w:hAnsi="Times New Roman"/>
          <w:sz w:val="24"/>
          <w:szCs w:val="24"/>
        </w:rPr>
      </w:pPr>
      <w:r w:rsidRPr="00FA09B4">
        <w:rPr>
          <w:rFonts w:ascii="Times New Roman" w:hAnsi="Times New Roman"/>
          <w:sz w:val="24"/>
          <w:szCs w:val="24"/>
        </w:rPr>
        <w:t>- Excellent and effective cooperation and interaction between partners involved in the project /the contracting authority and the contractor.</w:t>
      </w:r>
    </w:p>
    <w:p w14:paraId="55E405F0" w14:textId="77777777" w:rsidR="006B736D" w:rsidRPr="00FA09B4" w:rsidRDefault="006B736D" w:rsidP="00FA09B4">
      <w:pPr>
        <w:pStyle w:val="Text2"/>
        <w:spacing w:after="0"/>
        <w:ind w:left="0"/>
        <w:rPr>
          <w:rFonts w:ascii="Times New Roman" w:hAnsi="Times New Roman"/>
          <w:sz w:val="24"/>
          <w:szCs w:val="24"/>
        </w:rPr>
      </w:pPr>
      <w:r w:rsidRPr="00FA09B4">
        <w:rPr>
          <w:rFonts w:ascii="Times New Roman" w:hAnsi="Times New Roman"/>
          <w:sz w:val="24"/>
          <w:szCs w:val="24"/>
        </w:rPr>
        <w:t>- Execution of the tasks according to a timeframe.</w:t>
      </w:r>
    </w:p>
    <w:p w14:paraId="27C4B6A2" w14:textId="77777777" w:rsidR="006B736D" w:rsidRPr="00FA09B4" w:rsidRDefault="006B736D" w:rsidP="00FA09B4">
      <w:pPr>
        <w:pStyle w:val="Text2"/>
        <w:spacing w:after="0"/>
        <w:ind w:left="0"/>
        <w:rPr>
          <w:rFonts w:ascii="Times New Roman" w:hAnsi="Times New Roman"/>
          <w:sz w:val="24"/>
          <w:szCs w:val="24"/>
        </w:rPr>
      </w:pPr>
      <w:r w:rsidRPr="00FA09B4">
        <w:rPr>
          <w:rFonts w:ascii="Times New Roman" w:hAnsi="Times New Roman"/>
          <w:sz w:val="24"/>
          <w:szCs w:val="24"/>
        </w:rPr>
        <w:t>- Strong team work.</w:t>
      </w:r>
    </w:p>
    <w:p w14:paraId="409F34A7" w14:textId="77777777" w:rsidR="006B736D" w:rsidRPr="00FA09B4" w:rsidRDefault="006B736D" w:rsidP="00FA09B4">
      <w:pPr>
        <w:pStyle w:val="Text2"/>
        <w:spacing w:after="0"/>
        <w:ind w:left="0"/>
        <w:rPr>
          <w:rFonts w:ascii="Times New Roman" w:hAnsi="Times New Roman"/>
          <w:sz w:val="24"/>
          <w:szCs w:val="24"/>
        </w:rPr>
      </w:pPr>
      <w:r w:rsidRPr="00FA09B4">
        <w:rPr>
          <w:rFonts w:ascii="Times New Roman" w:hAnsi="Times New Roman"/>
          <w:sz w:val="24"/>
          <w:szCs w:val="24"/>
        </w:rPr>
        <w:t>- Work well under pressure.</w:t>
      </w:r>
    </w:p>
    <w:p w14:paraId="36B3AF4E" w14:textId="77777777" w:rsidR="006B736D" w:rsidRPr="00FA09B4" w:rsidRDefault="006B736D" w:rsidP="00FA09B4">
      <w:pPr>
        <w:pStyle w:val="Text2"/>
        <w:spacing w:after="0"/>
        <w:ind w:left="0"/>
        <w:rPr>
          <w:rFonts w:ascii="Times New Roman" w:hAnsi="Times New Roman"/>
          <w:sz w:val="24"/>
          <w:szCs w:val="24"/>
        </w:rPr>
      </w:pPr>
      <w:r w:rsidRPr="00FA09B4">
        <w:rPr>
          <w:rFonts w:ascii="Times New Roman" w:hAnsi="Times New Roman"/>
          <w:sz w:val="24"/>
          <w:szCs w:val="24"/>
        </w:rPr>
        <w:t>-Organizational awareness</w:t>
      </w:r>
    </w:p>
    <w:p w14:paraId="26590580" w14:textId="77777777" w:rsidR="00BB1BED" w:rsidRPr="00FA09B4" w:rsidRDefault="00BB1BED" w:rsidP="00902737">
      <w:pPr>
        <w:pStyle w:val="Balk2"/>
      </w:pPr>
      <w:bookmarkStart w:id="12" w:name="_Toc438131774"/>
      <w:r w:rsidRPr="00FA09B4">
        <w:t>Risks</w:t>
      </w:r>
      <w:bookmarkEnd w:id="12"/>
    </w:p>
    <w:p w14:paraId="4034C1E3" w14:textId="77777777" w:rsidR="0094067B" w:rsidRPr="00FA09B4" w:rsidRDefault="0094067B" w:rsidP="0094067B">
      <w:pPr>
        <w:rPr>
          <w:rFonts w:ascii="Times New Roman" w:hAnsi="Times New Roman"/>
          <w:sz w:val="24"/>
          <w:szCs w:val="24"/>
          <w:lang w:val="en-US"/>
        </w:rPr>
      </w:pPr>
      <w:r w:rsidRPr="00FA09B4">
        <w:rPr>
          <w:rFonts w:ascii="Times New Roman" w:hAnsi="Times New Roman"/>
          <w:sz w:val="24"/>
          <w:szCs w:val="24"/>
          <w:lang w:val="en-US"/>
        </w:rPr>
        <w:t>The Contracting Authority should provide to the Consultant the necessary information</w:t>
      </w:r>
      <w:r w:rsidRPr="00FA09B4">
        <w:rPr>
          <w:rFonts w:ascii="Times New Roman" w:hAnsi="Times New Roman"/>
          <w:i/>
          <w:sz w:val="24"/>
          <w:szCs w:val="24"/>
          <w:lang w:val="en-US"/>
        </w:rPr>
        <w:t>,</w:t>
      </w:r>
      <w:r w:rsidRPr="00FA09B4">
        <w:rPr>
          <w:rFonts w:ascii="Times New Roman" w:hAnsi="Times New Roman"/>
          <w:sz w:val="24"/>
          <w:szCs w:val="24"/>
          <w:lang w:val="en-US"/>
        </w:rPr>
        <w:t xml:space="preserve"> part of the signed subsidy contract.</w:t>
      </w:r>
    </w:p>
    <w:p w14:paraId="42FEF8C2" w14:textId="77777777" w:rsidR="0094067B" w:rsidRPr="00FA09B4" w:rsidRDefault="0094067B" w:rsidP="0094067B">
      <w:pPr>
        <w:rPr>
          <w:rFonts w:ascii="Times New Roman" w:hAnsi="Times New Roman"/>
          <w:sz w:val="24"/>
          <w:szCs w:val="24"/>
          <w:lang w:val="en-US"/>
        </w:rPr>
      </w:pPr>
      <w:r w:rsidRPr="00FA09B4">
        <w:rPr>
          <w:rFonts w:ascii="Times New Roman" w:hAnsi="Times New Roman"/>
          <w:sz w:val="24"/>
          <w:szCs w:val="24"/>
          <w:lang w:val="en-US"/>
        </w:rPr>
        <w:t>The main risk attached to the assignment is the critical time schedule. The Consultant shall therefore take all necessary actions to avoid delays, and any potential delays shall be brought to the immediate attention of the Contracting Authority so that corrective actions may be implemented.</w:t>
      </w:r>
    </w:p>
    <w:p w14:paraId="4A99F568" w14:textId="77777777" w:rsidR="00BB1BED" w:rsidRPr="00287A5B" w:rsidRDefault="00BB1BED" w:rsidP="00BB1BED">
      <w:pPr>
        <w:pStyle w:val="Balk1"/>
      </w:pPr>
      <w:bookmarkStart w:id="13" w:name="_Toc438131775"/>
      <w:r w:rsidRPr="00287A5B">
        <w:t>SCOPE OF THE WORK</w:t>
      </w:r>
      <w:bookmarkEnd w:id="13"/>
    </w:p>
    <w:p w14:paraId="0F6862D6" w14:textId="77777777" w:rsidR="00BB1BED" w:rsidRPr="00FA09B4" w:rsidRDefault="00BB1BED" w:rsidP="00902737">
      <w:pPr>
        <w:pStyle w:val="Balk2"/>
      </w:pPr>
      <w:bookmarkStart w:id="14" w:name="_Toc438131776"/>
      <w:r w:rsidRPr="00FA09B4">
        <w:t>General</w:t>
      </w:r>
      <w:bookmarkEnd w:id="14"/>
    </w:p>
    <w:p w14:paraId="32A46D3B" w14:textId="77777777" w:rsidR="00BB1BED" w:rsidRPr="00FA09B4" w:rsidRDefault="00A86EB1" w:rsidP="00FA09B4">
      <w:pPr>
        <w:pStyle w:val="Balk3"/>
        <w:numPr>
          <w:ilvl w:val="0"/>
          <w:numId w:val="0"/>
        </w:numPr>
        <w:ind w:left="567"/>
      </w:pPr>
      <w:r w:rsidRPr="00FA09B4">
        <w:t xml:space="preserve">4.1.1 </w:t>
      </w:r>
      <w:r w:rsidR="00BB1BED" w:rsidRPr="00FA09B4">
        <w:t>Project description</w:t>
      </w:r>
    </w:p>
    <w:p w14:paraId="68FF40D4" w14:textId="77777777" w:rsidR="00117800" w:rsidRPr="00FA09B4" w:rsidRDefault="00117800" w:rsidP="00117800">
      <w:pPr>
        <w:ind w:firstLine="567"/>
        <w:rPr>
          <w:rFonts w:ascii="Times New Roman" w:hAnsi="Times New Roman"/>
          <w:sz w:val="24"/>
          <w:szCs w:val="24"/>
        </w:rPr>
      </w:pPr>
      <w:r w:rsidRPr="00FA09B4">
        <w:rPr>
          <w:rFonts w:ascii="Times New Roman" w:hAnsi="Times New Roman"/>
          <w:sz w:val="24"/>
          <w:szCs w:val="24"/>
        </w:rPr>
        <w:t xml:space="preserve">With this contract, a Folklore show will be held in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in order to develop tourism between the two countries and protect the local folk dances in the "From Past to </w:t>
      </w:r>
      <w:r w:rsidRPr="00FA09B4">
        <w:rPr>
          <w:rFonts w:ascii="Times New Roman" w:hAnsi="Times New Roman"/>
          <w:sz w:val="24"/>
          <w:szCs w:val="24"/>
        </w:rPr>
        <w:lastRenderedPageBreak/>
        <w:t xml:space="preserve">Present </w:t>
      </w:r>
      <w:r w:rsidR="00FA09B4" w:rsidRPr="00FA09B4">
        <w:rPr>
          <w:rFonts w:ascii="Times New Roman" w:hAnsi="Times New Roman"/>
          <w:sz w:val="24"/>
          <w:szCs w:val="24"/>
        </w:rPr>
        <w:t>the</w:t>
      </w:r>
      <w:r w:rsidRPr="00FA09B4">
        <w:rPr>
          <w:rFonts w:ascii="Times New Roman" w:hAnsi="Times New Roman"/>
          <w:sz w:val="24"/>
          <w:szCs w:val="24"/>
        </w:rPr>
        <w:t xml:space="preserve"> Power of </w:t>
      </w:r>
      <w:r w:rsidR="00FA09B4" w:rsidRPr="00FA09B4">
        <w:rPr>
          <w:rFonts w:ascii="Times New Roman" w:hAnsi="Times New Roman"/>
          <w:sz w:val="24"/>
          <w:szCs w:val="24"/>
        </w:rPr>
        <w:t>the</w:t>
      </w:r>
      <w:r w:rsidRPr="00FA09B4">
        <w:rPr>
          <w:rFonts w:ascii="Times New Roman" w:hAnsi="Times New Roman"/>
          <w:sz w:val="24"/>
          <w:szCs w:val="24"/>
        </w:rPr>
        <w:t xml:space="preserve"> Folklore" project. The points determined in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region will be visited with our project partners from Bulgaria. Finally, a Final meeting will be held.</w:t>
      </w:r>
    </w:p>
    <w:p w14:paraId="23670166" w14:textId="77777777" w:rsidR="00BB1BED" w:rsidRPr="00FA09B4" w:rsidRDefault="00BB1BED" w:rsidP="00FA09B4">
      <w:pPr>
        <w:pStyle w:val="Balk3"/>
        <w:numPr>
          <w:ilvl w:val="2"/>
          <w:numId w:val="35"/>
        </w:numPr>
      </w:pPr>
      <w:r w:rsidRPr="00FA09B4">
        <w:t>Geographical area to be covered</w:t>
      </w:r>
    </w:p>
    <w:p w14:paraId="41AD6D9D" w14:textId="77777777" w:rsidR="00117800" w:rsidRPr="00FA09B4" w:rsidRDefault="00117800" w:rsidP="00117800">
      <w:pPr>
        <w:ind w:firstLine="567"/>
        <w:rPr>
          <w:rFonts w:ascii="Times New Roman" w:hAnsi="Times New Roman"/>
          <w:sz w:val="24"/>
          <w:szCs w:val="24"/>
        </w:rPr>
      </w:pPr>
      <w:r w:rsidRPr="00FA09B4">
        <w:rPr>
          <w:rFonts w:ascii="Times New Roman" w:hAnsi="Times New Roman"/>
          <w:sz w:val="24"/>
          <w:szCs w:val="24"/>
        </w:rPr>
        <w:t xml:space="preserve">It will include the city of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and region.</w:t>
      </w:r>
    </w:p>
    <w:p w14:paraId="3552E56B" w14:textId="77777777" w:rsidR="00026B7A" w:rsidRPr="00FA09B4" w:rsidRDefault="00BB1BED" w:rsidP="00FA09B4">
      <w:pPr>
        <w:pStyle w:val="Balk3"/>
        <w:numPr>
          <w:ilvl w:val="2"/>
          <w:numId w:val="35"/>
        </w:numPr>
      </w:pPr>
      <w:r w:rsidRPr="00FA09B4">
        <w:t>Target groups</w:t>
      </w:r>
    </w:p>
    <w:p w14:paraId="48381B5A"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30 people participating in folklore groups from two countries for the project, a total of 60 people.</w:t>
      </w:r>
    </w:p>
    <w:p w14:paraId="2B7E3199"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 xml:space="preserve">20 participants from Bulgaria who will visit the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region.</w:t>
      </w:r>
    </w:p>
    <w:p w14:paraId="2341959F"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 xml:space="preserve">20 participants from Turkey, who will visit the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 xml:space="preserve"> region.</w:t>
      </w:r>
    </w:p>
    <w:p w14:paraId="2615C2D7"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 xml:space="preserve">Population of two regions in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 xml:space="preserve"> and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w:t>
      </w:r>
    </w:p>
    <w:p w14:paraId="2BE06FEC"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Local travel agencies and representatives of the Tourism business;</w:t>
      </w:r>
    </w:p>
    <w:p w14:paraId="5C3284F4" w14:textId="77777777" w:rsidR="00026B7A" w:rsidRPr="00FA09B4" w:rsidRDefault="00026B7A" w:rsidP="00026B7A">
      <w:pPr>
        <w:numPr>
          <w:ilvl w:val="0"/>
          <w:numId w:val="28"/>
        </w:numPr>
        <w:rPr>
          <w:rFonts w:ascii="Times New Roman" w:hAnsi="Times New Roman"/>
          <w:sz w:val="24"/>
          <w:szCs w:val="24"/>
        </w:rPr>
      </w:pPr>
      <w:r w:rsidRPr="00FA09B4">
        <w:rPr>
          <w:rFonts w:ascii="Times New Roman" w:hAnsi="Times New Roman"/>
          <w:sz w:val="24"/>
          <w:szCs w:val="24"/>
        </w:rPr>
        <w:t xml:space="preserve">Tourists and visitors visiting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 xml:space="preserve"> and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where the project is involved.</w:t>
      </w:r>
    </w:p>
    <w:p w14:paraId="192364C7" w14:textId="77777777" w:rsidR="00BB1BED" w:rsidRPr="00FA09B4" w:rsidRDefault="00BB1BED" w:rsidP="00A86EB1">
      <w:pPr>
        <w:pStyle w:val="Balk2"/>
        <w:numPr>
          <w:ilvl w:val="1"/>
          <w:numId w:val="35"/>
        </w:numPr>
        <w:ind w:left="556" w:hanging="567"/>
      </w:pPr>
      <w:bookmarkStart w:id="15" w:name="_Ref20657225"/>
      <w:bookmarkStart w:id="16" w:name="_Toc438131777"/>
      <w:r w:rsidRPr="00FA09B4">
        <w:t>Specific work</w:t>
      </w:r>
      <w:bookmarkEnd w:id="15"/>
      <w:bookmarkEnd w:id="16"/>
    </w:p>
    <w:p w14:paraId="7DDDDB7D" w14:textId="77777777" w:rsidR="001F247C" w:rsidRPr="00FA09B4" w:rsidRDefault="00FA09B4" w:rsidP="001F247C">
      <w:pPr>
        <w:spacing w:after="0"/>
        <w:ind w:left="480"/>
        <w:rPr>
          <w:rFonts w:ascii="Times New Roman" w:hAnsi="Times New Roman"/>
          <w:b/>
          <w:sz w:val="24"/>
          <w:szCs w:val="24"/>
        </w:rPr>
      </w:pPr>
      <w:r w:rsidRPr="00FA09B4">
        <w:rPr>
          <w:rFonts w:ascii="Times New Roman" w:hAnsi="Times New Roman"/>
          <w:b/>
          <w:sz w:val="24"/>
          <w:szCs w:val="24"/>
        </w:rPr>
        <w:t>Activity</w:t>
      </w:r>
      <w:r w:rsidR="005A609E" w:rsidRPr="00FA09B4">
        <w:rPr>
          <w:rFonts w:ascii="Times New Roman" w:hAnsi="Times New Roman"/>
          <w:b/>
          <w:sz w:val="24"/>
          <w:szCs w:val="24"/>
        </w:rPr>
        <w:t xml:space="preserve"> 1</w:t>
      </w:r>
      <w:r w:rsidR="001F247C" w:rsidRPr="00FA09B4">
        <w:rPr>
          <w:rFonts w:ascii="Times New Roman" w:hAnsi="Times New Roman"/>
          <w:b/>
          <w:sz w:val="24"/>
          <w:szCs w:val="24"/>
        </w:rPr>
        <w:t>:  There will be a final meeting of the project.</w:t>
      </w:r>
    </w:p>
    <w:p w14:paraId="433A4944" w14:textId="77777777" w:rsidR="001F247C" w:rsidRPr="00FA09B4" w:rsidRDefault="001F247C" w:rsidP="001F247C">
      <w:pPr>
        <w:spacing w:after="0"/>
        <w:ind w:left="480"/>
        <w:rPr>
          <w:rFonts w:ascii="Times New Roman" w:hAnsi="Times New Roman"/>
          <w:sz w:val="24"/>
          <w:szCs w:val="24"/>
        </w:rPr>
      </w:pPr>
    </w:p>
    <w:p w14:paraId="2E197D1C" w14:textId="209BE281"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w:t>
      </w:r>
      <w:r w:rsidR="00DA7CB6">
        <w:rPr>
          <w:rFonts w:ascii="Times New Roman" w:hAnsi="Times New Roman"/>
          <w:sz w:val="24"/>
          <w:szCs w:val="24"/>
        </w:rPr>
        <w:t xml:space="preserve"> </w:t>
      </w:r>
      <w:r w:rsidRPr="00FA09B4">
        <w:rPr>
          <w:rFonts w:ascii="Times New Roman" w:hAnsi="Times New Roman"/>
          <w:sz w:val="24"/>
          <w:szCs w:val="24"/>
        </w:rPr>
        <w:t>A hall will be rented</w:t>
      </w:r>
      <w:r w:rsidR="00DD1F31">
        <w:rPr>
          <w:rFonts w:ascii="Times New Roman" w:hAnsi="Times New Roman"/>
          <w:sz w:val="24"/>
          <w:szCs w:val="24"/>
        </w:rPr>
        <w:t xml:space="preserve"> in </w:t>
      </w:r>
      <w:proofErr w:type="spellStart"/>
      <w:r w:rsidR="00DD1F31">
        <w:rPr>
          <w:rFonts w:ascii="Times New Roman" w:hAnsi="Times New Roman"/>
          <w:sz w:val="24"/>
          <w:szCs w:val="24"/>
        </w:rPr>
        <w:t>center</w:t>
      </w:r>
      <w:proofErr w:type="spellEnd"/>
      <w:r w:rsidR="00DD1F31">
        <w:rPr>
          <w:rFonts w:ascii="Times New Roman" w:hAnsi="Times New Roman"/>
          <w:sz w:val="24"/>
          <w:szCs w:val="24"/>
        </w:rPr>
        <w:t xml:space="preserve"> of </w:t>
      </w:r>
      <w:proofErr w:type="spellStart"/>
      <w:r w:rsidR="00DD1F31">
        <w:rPr>
          <w:rFonts w:ascii="Times New Roman" w:hAnsi="Times New Roman"/>
          <w:sz w:val="24"/>
          <w:szCs w:val="24"/>
        </w:rPr>
        <w:t>Kırklareli</w:t>
      </w:r>
      <w:proofErr w:type="spellEnd"/>
      <w:r w:rsidR="00CB2102">
        <w:rPr>
          <w:rFonts w:ascii="Times New Roman" w:hAnsi="Times New Roman"/>
          <w:sz w:val="24"/>
          <w:szCs w:val="24"/>
        </w:rPr>
        <w:t xml:space="preserve"> city</w:t>
      </w:r>
      <w:r w:rsidRPr="00FA09B4">
        <w:rPr>
          <w:rFonts w:ascii="Times New Roman" w:hAnsi="Times New Roman"/>
          <w:sz w:val="24"/>
          <w:szCs w:val="24"/>
        </w:rPr>
        <w:t xml:space="preserve"> for the final conference</w:t>
      </w:r>
      <w:r w:rsidR="00DE73C6">
        <w:rPr>
          <w:rFonts w:ascii="Times New Roman" w:hAnsi="Times New Roman"/>
          <w:sz w:val="24"/>
          <w:szCs w:val="24"/>
        </w:rPr>
        <w:t xml:space="preserve"> for 1</w:t>
      </w:r>
      <w:r w:rsidR="00AA2C9F">
        <w:rPr>
          <w:rFonts w:ascii="Times New Roman" w:hAnsi="Times New Roman"/>
          <w:sz w:val="24"/>
          <w:szCs w:val="24"/>
        </w:rPr>
        <w:t xml:space="preserve"> </w:t>
      </w:r>
      <w:r w:rsidR="00DE73C6">
        <w:rPr>
          <w:rFonts w:ascii="Times New Roman" w:hAnsi="Times New Roman"/>
          <w:sz w:val="24"/>
          <w:szCs w:val="24"/>
        </w:rPr>
        <w:t>day</w:t>
      </w:r>
      <w:r w:rsidR="00DA7CB6">
        <w:rPr>
          <w:rFonts w:ascii="Times New Roman" w:hAnsi="Times New Roman"/>
          <w:sz w:val="24"/>
          <w:szCs w:val="24"/>
        </w:rPr>
        <w:t xml:space="preserve"> for at least 60 persons.</w:t>
      </w:r>
    </w:p>
    <w:p w14:paraId="22E178FC" w14:textId="0BACFDEC"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w:t>
      </w:r>
      <w:r w:rsidR="00DA7CB6">
        <w:rPr>
          <w:rFonts w:ascii="Times New Roman" w:hAnsi="Times New Roman"/>
          <w:sz w:val="24"/>
          <w:szCs w:val="24"/>
        </w:rPr>
        <w:t xml:space="preserve"> </w:t>
      </w:r>
      <w:r w:rsidRPr="00FA09B4">
        <w:rPr>
          <w:rFonts w:ascii="Times New Roman" w:hAnsi="Times New Roman"/>
          <w:sz w:val="24"/>
          <w:szCs w:val="24"/>
        </w:rPr>
        <w:t>Coffee breaks will be provided for 50 participants</w:t>
      </w:r>
      <w:r w:rsidR="00DE73C6">
        <w:rPr>
          <w:rFonts w:ascii="Times New Roman" w:hAnsi="Times New Roman"/>
          <w:sz w:val="24"/>
          <w:szCs w:val="24"/>
        </w:rPr>
        <w:t xml:space="preserve"> for 1day</w:t>
      </w:r>
      <w:r w:rsidR="0089465A">
        <w:rPr>
          <w:rFonts w:ascii="Times New Roman" w:hAnsi="Times New Roman"/>
          <w:sz w:val="24"/>
          <w:szCs w:val="24"/>
        </w:rPr>
        <w:t xml:space="preserve"> in </w:t>
      </w:r>
      <w:proofErr w:type="spellStart"/>
      <w:r w:rsidR="0089465A">
        <w:rPr>
          <w:rFonts w:ascii="Times New Roman" w:hAnsi="Times New Roman"/>
          <w:sz w:val="24"/>
          <w:szCs w:val="24"/>
        </w:rPr>
        <w:t>Kırklareli</w:t>
      </w:r>
      <w:proofErr w:type="spellEnd"/>
      <w:r w:rsidRPr="00FA09B4">
        <w:rPr>
          <w:rFonts w:ascii="Times New Roman" w:hAnsi="Times New Roman"/>
          <w:sz w:val="24"/>
          <w:szCs w:val="24"/>
        </w:rPr>
        <w:t xml:space="preserve">. </w:t>
      </w:r>
    </w:p>
    <w:p w14:paraId="1E06E0EB" w14:textId="0FA7B07E" w:rsidR="003D4693" w:rsidRDefault="003D4693" w:rsidP="001F247C">
      <w:pPr>
        <w:spacing w:after="0"/>
        <w:ind w:left="480"/>
        <w:rPr>
          <w:rFonts w:ascii="Times New Roman" w:hAnsi="Times New Roman"/>
          <w:b/>
          <w:sz w:val="24"/>
          <w:szCs w:val="24"/>
        </w:rPr>
      </w:pPr>
    </w:p>
    <w:p w14:paraId="2F2A8E04" w14:textId="2495923C" w:rsidR="005C2C90" w:rsidRPr="005C2C90" w:rsidRDefault="005C2C90" w:rsidP="001F247C">
      <w:pPr>
        <w:spacing w:after="0"/>
        <w:ind w:left="480"/>
        <w:rPr>
          <w:rFonts w:ascii="Times New Roman" w:hAnsi="Times New Roman"/>
          <w:bCs/>
          <w:sz w:val="24"/>
          <w:szCs w:val="24"/>
        </w:rPr>
      </w:pPr>
      <w:r w:rsidRPr="005C2C90">
        <w:rPr>
          <w:rFonts w:ascii="Times New Roman" w:hAnsi="Times New Roman"/>
          <w:bCs/>
          <w:sz w:val="24"/>
          <w:szCs w:val="24"/>
        </w:rPr>
        <w:t xml:space="preserve">This event will </w:t>
      </w:r>
      <w:r w:rsidRPr="005C2C90">
        <w:rPr>
          <w:rFonts w:ascii="Times New Roman" w:hAnsi="Times New Roman"/>
          <w:bCs/>
          <w:sz w:val="24"/>
          <w:szCs w:val="24"/>
        </w:rPr>
        <w:t>realize</w:t>
      </w:r>
      <w:r w:rsidRPr="005C2C90">
        <w:rPr>
          <w:rFonts w:ascii="Times New Roman" w:hAnsi="Times New Roman"/>
          <w:bCs/>
          <w:sz w:val="24"/>
          <w:szCs w:val="24"/>
        </w:rPr>
        <w:t xml:space="preserve"> in one of the months of June July / August</w:t>
      </w:r>
      <w:r w:rsidR="00DB68A3">
        <w:rPr>
          <w:rFonts w:ascii="Times New Roman" w:hAnsi="Times New Roman"/>
          <w:bCs/>
          <w:sz w:val="24"/>
          <w:szCs w:val="24"/>
        </w:rPr>
        <w:t xml:space="preserve"> 2021.</w:t>
      </w:r>
      <w:r w:rsidRPr="005C2C90">
        <w:rPr>
          <w:rFonts w:ascii="Times New Roman" w:hAnsi="Times New Roman"/>
          <w:bCs/>
          <w:sz w:val="24"/>
          <w:szCs w:val="24"/>
        </w:rPr>
        <w:t xml:space="preserve"> The contractor will be informed of the exact dates later.</w:t>
      </w:r>
      <w:r>
        <w:rPr>
          <w:rFonts w:ascii="Times New Roman" w:hAnsi="Times New Roman"/>
          <w:bCs/>
          <w:sz w:val="24"/>
          <w:szCs w:val="24"/>
        </w:rPr>
        <w:t xml:space="preserve"> </w:t>
      </w:r>
      <w:r>
        <w:rPr>
          <w:rFonts w:ascii="Times New Roman" w:hAnsi="Times New Roman"/>
          <w:sz w:val="24"/>
          <w:szCs w:val="24"/>
        </w:rPr>
        <w:t>T</w:t>
      </w:r>
      <w:r w:rsidRPr="004B5319">
        <w:rPr>
          <w:rFonts w:ascii="Times New Roman" w:hAnsi="Times New Roman"/>
          <w:sz w:val="24"/>
          <w:szCs w:val="24"/>
        </w:rPr>
        <w:t>he contractor declares that he has already accepted</w:t>
      </w:r>
      <w:r>
        <w:rPr>
          <w:rFonts w:ascii="Times New Roman" w:hAnsi="Times New Roman"/>
          <w:sz w:val="24"/>
          <w:szCs w:val="24"/>
        </w:rPr>
        <w:t xml:space="preserve"> the dates.</w:t>
      </w:r>
    </w:p>
    <w:p w14:paraId="48696DD7" w14:textId="77777777" w:rsidR="005C2C90" w:rsidRDefault="005C2C90" w:rsidP="001F247C">
      <w:pPr>
        <w:spacing w:after="0"/>
        <w:ind w:left="480"/>
        <w:rPr>
          <w:rFonts w:ascii="Times New Roman" w:hAnsi="Times New Roman"/>
          <w:b/>
          <w:sz w:val="24"/>
          <w:szCs w:val="24"/>
        </w:rPr>
      </w:pPr>
    </w:p>
    <w:p w14:paraId="6C447767" w14:textId="0C58DED6" w:rsidR="001F247C" w:rsidRPr="00FA09B4" w:rsidRDefault="00FA09B4" w:rsidP="001F247C">
      <w:pPr>
        <w:spacing w:after="0"/>
        <w:ind w:left="480"/>
        <w:rPr>
          <w:rFonts w:ascii="Times New Roman" w:hAnsi="Times New Roman"/>
          <w:b/>
          <w:sz w:val="24"/>
          <w:szCs w:val="24"/>
        </w:rPr>
      </w:pPr>
      <w:r w:rsidRPr="00FA09B4">
        <w:rPr>
          <w:rFonts w:ascii="Times New Roman" w:hAnsi="Times New Roman"/>
          <w:b/>
          <w:sz w:val="24"/>
          <w:szCs w:val="24"/>
        </w:rPr>
        <w:t>Activity</w:t>
      </w:r>
      <w:r w:rsidR="001F247C" w:rsidRPr="00FA09B4">
        <w:rPr>
          <w:rFonts w:ascii="Times New Roman" w:hAnsi="Times New Roman"/>
          <w:b/>
          <w:sz w:val="24"/>
          <w:szCs w:val="24"/>
        </w:rPr>
        <w:t xml:space="preserve"> 2:</w:t>
      </w:r>
      <w:r w:rsidR="005A609E" w:rsidRPr="00FA09B4">
        <w:rPr>
          <w:rFonts w:ascii="Times New Roman" w:hAnsi="Times New Roman"/>
          <w:b/>
          <w:sz w:val="24"/>
          <w:szCs w:val="24"/>
        </w:rPr>
        <w:t xml:space="preserve"> </w:t>
      </w:r>
      <w:r w:rsidR="001F247C" w:rsidRPr="00FA09B4">
        <w:rPr>
          <w:rFonts w:ascii="Times New Roman" w:hAnsi="Times New Roman"/>
          <w:b/>
          <w:sz w:val="24"/>
          <w:szCs w:val="24"/>
        </w:rPr>
        <w:t xml:space="preserve">Turkish participants will participate in the folklore show </w:t>
      </w:r>
      <w:r w:rsidR="00F76C89">
        <w:rPr>
          <w:rFonts w:ascii="Times New Roman" w:hAnsi="Times New Roman"/>
          <w:b/>
          <w:sz w:val="24"/>
          <w:szCs w:val="24"/>
        </w:rPr>
        <w:t>organized</w:t>
      </w:r>
      <w:r w:rsidR="001F247C" w:rsidRPr="00FA09B4">
        <w:rPr>
          <w:rFonts w:ascii="Times New Roman" w:hAnsi="Times New Roman"/>
          <w:b/>
          <w:sz w:val="24"/>
          <w:szCs w:val="24"/>
        </w:rPr>
        <w:t xml:space="preserve"> by the leader partner in </w:t>
      </w:r>
      <w:proofErr w:type="spellStart"/>
      <w:r w:rsidR="001F247C" w:rsidRPr="00FA09B4">
        <w:rPr>
          <w:rFonts w:ascii="Times New Roman" w:hAnsi="Times New Roman"/>
          <w:b/>
          <w:sz w:val="24"/>
          <w:szCs w:val="24"/>
        </w:rPr>
        <w:t>Karnobat</w:t>
      </w:r>
      <w:proofErr w:type="spellEnd"/>
      <w:r w:rsidR="001F247C" w:rsidRPr="00FA09B4">
        <w:rPr>
          <w:rFonts w:ascii="Times New Roman" w:hAnsi="Times New Roman"/>
          <w:b/>
          <w:sz w:val="24"/>
          <w:szCs w:val="24"/>
        </w:rPr>
        <w:t>.</w:t>
      </w:r>
    </w:p>
    <w:p w14:paraId="19A5A1B5" w14:textId="66470ED1"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- 30 people will participate in this </w:t>
      </w:r>
      <w:proofErr w:type="spellStart"/>
      <w:r w:rsidRPr="00FA09B4">
        <w:rPr>
          <w:rFonts w:ascii="Times New Roman" w:hAnsi="Times New Roman"/>
          <w:sz w:val="24"/>
          <w:szCs w:val="24"/>
        </w:rPr>
        <w:t>activit</w:t>
      </w:r>
      <w:proofErr w:type="spellEnd"/>
      <w:r w:rsidR="0089465A">
        <w:rPr>
          <w:rFonts w:ascii="Times New Roman" w:hAnsi="Times New Roman"/>
          <w:sz w:val="24"/>
          <w:szCs w:val="24"/>
        </w:rPr>
        <w:t xml:space="preserve"> in </w:t>
      </w:r>
      <w:proofErr w:type="spellStart"/>
      <w:r w:rsidR="0089465A">
        <w:rPr>
          <w:rFonts w:ascii="Times New Roman" w:hAnsi="Times New Roman"/>
          <w:sz w:val="24"/>
          <w:szCs w:val="24"/>
        </w:rPr>
        <w:t>Karnobat</w:t>
      </w:r>
      <w:proofErr w:type="spellEnd"/>
      <w:r w:rsidRPr="00FA09B4">
        <w:rPr>
          <w:rFonts w:ascii="Times New Roman" w:hAnsi="Times New Roman"/>
          <w:sz w:val="24"/>
          <w:szCs w:val="24"/>
        </w:rPr>
        <w:t xml:space="preserve">. </w:t>
      </w:r>
    </w:p>
    <w:p w14:paraId="023956D4" w14:textId="28331125"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w:t>
      </w:r>
      <w:r w:rsidR="003B7CCD">
        <w:rPr>
          <w:rFonts w:ascii="Times New Roman" w:hAnsi="Times New Roman"/>
          <w:sz w:val="24"/>
          <w:szCs w:val="24"/>
        </w:rPr>
        <w:t xml:space="preserve">Bulgaria </w:t>
      </w:r>
      <w:r w:rsidRPr="00FA09B4">
        <w:rPr>
          <w:rFonts w:ascii="Times New Roman" w:hAnsi="Times New Roman"/>
          <w:sz w:val="24"/>
          <w:szCs w:val="24"/>
        </w:rPr>
        <w:t>Visa</w:t>
      </w:r>
      <w:r w:rsidR="003D4693">
        <w:rPr>
          <w:rFonts w:ascii="Times New Roman" w:hAnsi="Times New Roman"/>
          <w:sz w:val="24"/>
          <w:szCs w:val="24"/>
        </w:rPr>
        <w:t xml:space="preserve"> services</w:t>
      </w:r>
      <w:r w:rsidRPr="00FA09B4">
        <w:rPr>
          <w:rFonts w:ascii="Times New Roman" w:hAnsi="Times New Roman"/>
          <w:sz w:val="24"/>
          <w:szCs w:val="24"/>
        </w:rPr>
        <w:t xml:space="preserve"> will be </w:t>
      </w:r>
      <w:r w:rsidR="003D4693">
        <w:rPr>
          <w:rFonts w:ascii="Times New Roman" w:hAnsi="Times New Roman"/>
          <w:sz w:val="24"/>
          <w:szCs w:val="24"/>
        </w:rPr>
        <w:t>provided</w:t>
      </w:r>
      <w:r w:rsidRPr="00FA09B4">
        <w:rPr>
          <w:rFonts w:ascii="Times New Roman" w:hAnsi="Times New Roman"/>
          <w:sz w:val="24"/>
          <w:szCs w:val="24"/>
        </w:rPr>
        <w:t xml:space="preserve"> for 30 participants. </w:t>
      </w:r>
    </w:p>
    <w:p w14:paraId="6CC4ADB9" w14:textId="6A3606FD"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w:t>
      </w:r>
      <w:r w:rsidR="003D4693">
        <w:rPr>
          <w:rFonts w:ascii="Times New Roman" w:hAnsi="Times New Roman"/>
          <w:sz w:val="24"/>
          <w:szCs w:val="24"/>
        </w:rPr>
        <w:t xml:space="preserve">A bus will be rented for </w:t>
      </w:r>
      <w:proofErr w:type="spellStart"/>
      <w:r w:rsidR="003D4693">
        <w:rPr>
          <w:rFonts w:ascii="Times New Roman" w:hAnsi="Times New Roman"/>
          <w:sz w:val="24"/>
          <w:szCs w:val="24"/>
        </w:rPr>
        <w:t>partcipants</w:t>
      </w:r>
      <w:proofErr w:type="spellEnd"/>
      <w:r w:rsidR="003D4693">
        <w:rPr>
          <w:rFonts w:ascii="Times New Roman" w:hAnsi="Times New Roman"/>
          <w:sz w:val="24"/>
          <w:szCs w:val="24"/>
        </w:rPr>
        <w:t xml:space="preserve"> to</w:t>
      </w:r>
      <w:r w:rsidRPr="00FA09B4">
        <w:rPr>
          <w:rFonts w:ascii="Times New Roman" w:hAnsi="Times New Roman"/>
          <w:sz w:val="24"/>
          <w:szCs w:val="24"/>
        </w:rPr>
        <w:t xml:space="preserve"> go to </w:t>
      </w:r>
      <w:r w:rsidR="003D4693">
        <w:rPr>
          <w:rFonts w:ascii="Times New Roman" w:hAnsi="Times New Roman"/>
          <w:sz w:val="24"/>
          <w:szCs w:val="24"/>
        </w:rPr>
        <w:t xml:space="preserve">the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w:t>
      </w:r>
      <w:r w:rsidR="00F76C89">
        <w:rPr>
          <w:rFonts w:ascii="Times New Roman" w:hAnsi="Times New Roman"/>
          <w:sz w:val="24"/>
          <w:szCs w:val="24"/>
        </w:rPr>
        <w:t>-</w:t>
      </w:r>
      <w:proofErr w:type="spellStart"/>
      <w:r w:rsidR="00F76C89">
        <w:rPr>
          <w:rFonts w:ascii="Times New Roman" w:hAnsi="Times New Roman"/>
          <w:sz w:val="24"/>
          <w:szCs w:val="24"/>
        </w:rPr>
        <w:t>Kırklareli</w:t>
      </w:r>
      <w:proofErr w:type="spellEnd"/>
      <w:r w:rsidR="00F76C89">
        <w:rPr>
          <w:rFonts w:ascii="Times New Roman" w:hAnsi="Times New Roman"/>
          <w:sz w:val="24"/>
          <w:szCs w:val="24"/>
        </w:rPr>
        <w:t xml:space="preserve"> to </w:t>
      </w:r>
      <w:proofErr w:type="spellStart"/>
      <w:r w:rsidR="00F76C89">
        <w:rPr>
          <w:rFonts w:ascii="Times New Roman" w:hAnsi="Times New Roman"/>
          <w:sz w:val="24"/>
          <w:szCs w:val="24"/>
        </w:rPr>
        <w:t>Karnobat</w:t>
      </w:r>
      <w:proofErr w:type="spellEnd"/>
      <w:r w:rsidR="00F76C89">
        <w:rPr>
          <w:rFonts w:ascii="Times New Roman" w:hAnsi="Times New Roman"/>
          <w:sz w:val="24"/>
          <w:szCs w:val="24"/>
        </w:rPr>
        <w:t xml:space="preserve"> 600km</w:t>
      </w:r>
    </w:p>
    <w:p w14:paraId="50498094" w14:textId="77777777" w:rsidR="001F247C" w:rsidRPr="00FA09B4" w:rsidRDefault="001F247C" w:rsidP="001F247C">
      <w:pPr>
        <w:spacing w:after="0"/>
        <w:ind w:left="480"/>
        <w:rPr>
          <w:rFonts w:ascii="Times New Roman" w:hAnsi="Times New Roman"/>
          <w:sz w:val="24"/>
          <w:szCs w:val="24"/>
        </w:rPr>
      </w:pPr>
    </w:p>
    <w:p w14:paraId="2ED68D9A" w14:textId="77777777" w:rsidR="001F247C" w:rsidRPr="00FA09B4" w:rsidRDefault="001F247C" w:rsidP="001F247C">
      <w:pPr>
        <w:spacing w:after="0"/>
        <w:ind w:left="480"/>
        <w:rPr>
          <w:rFonts w:ascii="Times New Roman" w:hAnsi="Times New Roman"/>
          <w:b/>
          <w:sz w:val="24"/>
          <w:szCs w:val="24"/>
        </w:rPr>
      </w:pPr>
      <w:r w:rsidRPr="00FA09B4">
        <w:rPr>
          <w:rFonts w:ascii="Times New Roman" w:hAnsi="Times New Roman"/>
          <w:b/>
          <w:sz w:val="24"/>
          <w:szCs w:val="24"/>
        </w:rPr>
        <w:t xml:space="preserve">There will be a folklore show in </w:t>
      </w:r>
      <w:proofErr w:type="spellStart"/>
      <w:r w:rsidRPr="00FA09B4">
        <w:rPr>
          <w:rFonts w:ascii="Times New Roman" w:hAnsi="Times New Roman"/>
          <w:b/>
          <w:sz w:val="24"/>
          <w:szCs w:val="24"/>
        </w:rPr>
        <w:t>Kırklareli</w:t>
      </w:r>
      <w:proofErr w:type="spellEnd"/>
      <w:r w:rsidRPr="00FA09B4">
        <w:rPr>
          <w:rFonts w:ascii="Times New Roman" w:hAnsi="Times New Roman"/>
          <w:b/>
          <w:sz w:val="24"/>
          <w:szCs w:val="24"/>
        </w:rPr>
        <w:t xml:space="preserve">. Seminar will be held in </w:t>
      </w:r>
      <w:proofErr w:type="spellStart"/>
      <w:r w:rsidRPr="00FA09B4">
        <w:rPr>
          <w:rFonts w:ascii="Times New Roman" w:hAnsi="Times New Roman"/>
          <w:b/>
          <w:sz w:val="24"/>
          <w:szCs w:val="24"/>
        </w:rPr>
        <w:t>Kırklareli</w:t>
      </w:r>
      <w:proofErr w:type="spellEnd"/>
      <w:r w:rsidRPr="00FA09B4">
        <w:rPr>
          <w:rFonts w:ascii="Times New Roman" w:hAnsi="Times New Roman"/>
          <w:b/>
          <w:sz w:val="24"/>
          <w:szCs w:val="24"/>
        </w:rPr>
        <w:t>.</w:t>
      </w:r>
    </w:p>
    <w:p w14:paraId="78030CA2" w14:textId="77777777" w:rsidR="001F247C" w:rsidRPr="00FA09B4" w:rsidRDefault="001F247C" w:rsidP="001F247C">
      <w:pPr>
        <w:spacing w:after="0"/>
        <w:ind w:left="480"/>
        <w:rPr>
          <w:rFonts w:ascii="Times New Roman" w:hAnsi="Times New Roman"/>
          <w:sz w:val="24"/>
          <w:szCs w:val="24"/>
        </w:rPr>
      </w:pPr>
    </w:p>
    <w:p w14:paraId="28088BD4" w14:textId="44948C7F"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w:t>
      </w:r>
      <w:r w:rsidR="00997C69" w:rsidRPr="00FA09B4">
        <w:rPr>
          <w:rFonts w:ascii="Times New Roman" w:hAnsi="Times New Roman"/>
          <w:sz w:val="24"/>
          <w:szCs w:val="24"/>
        </w:rPr>
        <w:t>A hall will be rented</w:t>
      </w:r>
      <w:r w:rsidR="00997C69">
        <w:rPr>
          <w:rFonts w:ascii="Times New Roman" w:hAnsi="Times New Roman"/>
          <w:sz w:val="24"/>
          <w:szCs w:val="24"/>
        </w:rPr>
        <w:t xml:space="preserve"> in </w:t>
      </w:r>
      <w:proofErr w:type="spellStart"/>
      <w:r w:rsidR="00997C69">
        <w:rPr>
          <w:rFonts w:ascii="Times New Roman" w:hAnsi="Times New Roman"/>
          <w:sz w:val="24"/>
          <w:szCs w:val="24"/>
        </w:rPr>
        <w:t>center</w:t>
      </w:r>
      <w:proofErr w:type="spellEnd"/>
      <w:r w:rsidR="00997C69">
        <w:rPr>
          <w:rFonts w:ascii="Times New Roman" w:hAnsi="Times New Roman"/>
          <w:sz w:val="24"/>
          <w:szCs w:val="24"/>
        </w:rPr>
        <w:t xml:space="preserve"> of </w:t>
      </w:r>
      <w:proofErr w:type="spellStart"/>
      <w:r w:rsidR="00997C69">
        <w:rPr>
          <w:rFonts w:ascii="Times New Roman" w:hAnsi="Times New Roman"/>
          <w:sz w:val="24"/>
          <w:szCs w:val="24"/>
        </w:rPr>
        <w:t>Kırklareli</w:t>
      </w:r>
      <w:proofErr w:type="spellEnd"/>
      <w:r w:rsidR="00997C69">
        <w:rPr>
          <w:rFonts w:ascii="Times New Roman" w:hAnsi="Times New Roman"/>
          <w:sz w:val="24"/>
          <w:szCs w:val="24"/>
        </w:rPr>
        <w:t xml:space="preserve"> city</w:t>
      </w:r>
      <w:r w:rsidR="00997C69" w:rsidRPr="00FA09B4">
        <w:rPr>
          <w:rFonts w:ascii="Times New Roman" w:hAnsi="Times New Roman"/>
          <w:sz w:val="24"/>
          <w:szCs w:val="24"/>
        </w:rPr>
        <w:t xml:space="preserve"> </w:t>
      </w:r>
      <w:r w:rsidRPr="00FA09B4">
        <w:rPr>
          <w:rFonts w:ascii="Times New Roman" w:hAnsi="Times New Roman"/>
          <w:sz w:val="24"/>
          <w:szCs w:val="24"/>
        </w:rPr>
        <w:t>for 2 days for the seminar</w:t>
      </w:r>
      <w:r w:rsidR="005C1B9C">
        <w:rPr>
          <w:rFonts w:ascii="Times New Roman" w:hAnsi="Times New Roman"/>
          <w:sz w:val="24"/>
          <w:szCs w:val="24"/>
        </w:rPr>
        <w:t xml:space="preserve"> for 70</w:t>
      </w:r>
      <w:r w:rsidR="00997C69">
        <w:rPr>
          <w:rFonts w:ascii="Times New Roman" w:hAnsi="Times New Roman"/>
          <w:sz w:val="24"/>
          <w:szCs w:val="24"/>
        </w:rPr>
        <w:t xml:space="preserve"> persons </w:t>
      </w:r>
      <w:r w:rsidR="005C1B9C">
        <w:rPr>
          <w:rFonts w:ascii="Times New Roman" w:hAnsi="Times New Roman"/>
          <w:sz w:val="24"/>
          <w:szCs w:val="24"/>
        </w:rPr>
        <w:t>.</w:t>
      </w:r>
      <w:r w:rsidRPr="00FA09B4">
        <w:rPr>
          <w:rFonts w:ascii="Times New Roman" w:hAnsi="Times New Roman"/>
          <w:sz w:val="24"/>
          <w:szCs w:val="24"/>
        </w:rPr>
        <w:t xml:space="preserve"> </w:t>
      </w:r>
    </w:p>
    <w:p w14:paraId="6AE909EC" w14:textId="06F68C80"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-Coffee Breaks </w:t>
      </w:r>
      <w:r w:rsidR="00B76A4A">
        <w:rPr>
          <w:rFonts w:ascii="Times New Roman" w:hAnsi="Times New Roman"/>
          <w:sz w:val="24"/>
          <w:szCs w:val="24"/>
        </w:rPr>
        <w:t xml:space="preserve">services </w:t>
      </w:r>
      <w:r w:rsidRPr="00FA09B4">
        <w:rPr>
          <w:rFonts w:ascii="Times New Roman" w:hAnsi="Times New Roman"/>
          <w:sz w:val="24"/>
          <w:szCs w:val="24"/>
        </w:rPr>
        <w:t xml:space="preserve">will be </w:t>
      </w:r>
      <w:r w:rsidR="00B76A4A">
        <w:rPr>
          <w:rFonts w:ascii="Times New Roman" w:hAnsi="Times New Roman"/>
          <w:sz w:val="24"/>
          <w:szCs w:val="24"/>
        </w:rPr>
        <w:t>provided</w:t>
      </w:r>
      <w:r w:rsidRPr="00FA09B4">
        <w:rPr>
          <w:rFonts w:ascii="Times New Roman" w:hAnsi="Times New Roman"/>
          <w:sz w:val="24"/>
          <w:szCs w:val="24"/>
        </w:rPr>
        <w:t xml:space="preserve"> for 70 people for 2 days</w:t>
      </w:r>
      <w:r w:rsidR="0089465A">
        <w:rPr>
          <w:rFonts w:ascii="Times New Roman" w:hAnsi="Times New Roman"/>
          <w:sz w:val="24"/>
          <w:szCs w:val="24"/>
        </w:rPr>
        <w:t xml:space="preserve"> in </w:t>
      </w:r>
      <w:proofErr w:type="spellStart"/>
      <w:r w:rsidR="0089465A">
        <w:rPr>
          <w:rFonts w:ascii="Times New Roman" w:hAnsi="Times New Roman"/>
          <w:sz w:val="24"/>
          <w:szCs w:val="24"/>
        </w:rPr>
        <w:t>Kırklareli</w:t>
      </w:r>
      <w:proofErr w:type="spellEnd"/>
      <w:r w:rsidRPr="00FA09B4">
        <w:rPr>
          <w:rFonts w:ascii="Times New Roman" w:hAnsi="Times New Roman"/>
          <w:sz w:val="24"/>
          <w:szCs w:val="24"/>
        </w:rPr>
        <w:t xml:space="preserve">. </w:t>
      </w:r>
    </w:p>
    <w:p w14:paraId="092E8EA3" w14:textId="3E3A398C"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w:t>
      </w:r>
      <w:r w:rsidR="00B76A4A" w:rsidRPr="00B76A4A">
        <w:rPr>
          <w:rFonts w:ascii="Times New Roman" w:hAnsi="Times New Roman"/>
          <w:sz w:val="24"/>
          <w:szCs w:val="24"/>
        </w:rPr>
        <w:t xml:space="preserve"> </w:t>
      </w:r>
      <w:r w:rsidR="00B76A4A">
        <w:rPr>
          <w:rFonts w:ascii="Times New Roman" w:hAnsi="Times New Roman"/>
          <w:sz w:val="24"/>
          <w:szCs w:val="24"/>
        </w:rPr>
        <w:t xml:space="preserve">A bus for internal transport will be used for participants and total road length will be </w:t>
      </w:r>
      <w:r w:rsidRPr="00FA09B4">
        <w:rPr>
          <w:rFonts w:ascii="Times New Roman" w:hAnsi="Times New Roman"/>
          <w:sz w:val="24"/>
          <w:szCs w:val="24"/>
        </w:rPr>
        <w:t>100</w:t>
      </w:r>
      <w:r w:rsidR="00B76A4A">
        <w:rPr>
          <w:rFonts w:ascii="Times New Roman" w:hAnsi="Times New Roman"/>
          <w:sz w:val="24"/>
          <w:szCs w:val="24"/>
        </w:rPr>
        <w:t>km</w:t>
      </w:r>
      <w:r w:rsidRPr="00FA09B4">
        <w:rPr>
          <w:rFonts w:ascii="Times New Roman" w:hAnsi="Times New Roman"/>
          <w:sz w:val="24"/>
          <w:szCs w:val="24"/>
        </w:rPr>
        <w:t xml:space="preserve"> </w:t>
      </w:r>
      <w:r w:rsidR="00B76A4A">
        <w:rPr>
          <w:rFonts w:ascii="Times New Roman" w:hAnsi="Times New Roman"/>
          <w:sz w:val="24"/>
          <w:szCs w:val="24"/>
        </w:rPr>
        <w:t>.</w:t>
      </w:r>
      <w:r w:rsidRPr="00FA09B4">
        <w:rPr>
          <w:rFonts w:ascii="Times New Roman" w:hAnsi="Times New Roman"/>
          <w:sz w:val="24"/>
          <w:szCs w:val="24"/>
        </w:rPr>
        <w:t xml:space="preserve"> </w:t>
      </w:r>
    </w:p>
    <w:p w14:paraId="5A22A5E8" w14:textId="041EE03C"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-Accommodation </w:t>
      </w:r>
      <w:proofErr w:type="spellStart"/>
      <w:r w:rsidR="00B76A4A">
        <w:rPr>
          <w:rFonts w:ascii="Times New Roman" w:hAnsi="Times New Roman"/>
          <w:sz w:val="24"/>
          <w:szCs w:val="24"/>
        </w:rPr>
        <w:t>servises</w:t>
      </w:r>
      <w:proofErr w:type="spellEnd"/>
      <w:r w:rsidRPr="00FA09B4">
        <w:rPr>
          <w:rFonts w:ascii="Times New Roman" w:hAnsi="Times New Roman"/>
          <w:sz w:val="24"/>
          <w:szCs w:val="24"/>
        </w:rPr>
        <w:t xml:space="preserve"> of 30 people coming from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 xml:space="preserve"> for 3 days will be </w:t>
      </w:r>
      <w:r w:rsidR="00B76A4A">
        <w:rPr>
          <w:rFonts w:ascii="Times New Roman" w:hAnsi="Times New Roman"/>
          <w:sz w:val="24"/>
          <w:szCs w:val="24"/>
        </w:rPr>
        <w:t>provided</w:t>
      </w:r>
      <w:r w:rsidR="00CB2102">
        <w:rPr>
          <w:rFonts w:ascii="Times New Roman" w:hAnsi="Times New Roman"/>
          <w:sz w:val="24"/>
          <w:szCs w:val="24"/>
        </w:rPr>
        <w:t xml:space="preserve"> in</w:t>
      </w:r>
      <w:r w:rsidR="0089465A">
        <w:rPr>
          <w:rFonts w:ascii="Times New Roman" w:hAnsi="Times New Roman"/>
          <w:sz w:val="24"/>
          <w:szCs w:val="24"/>
        </w:rPr>
        <w:t xml:space="preserve"> the</w:t>
      </w:r>
      <w:r w:rsidR="00CB2102">
        <w:rPr>
          <w:rFonts w:ascii="Times New Roman" w:hAnsi="Times New Roman"/>
          <w:sz w:val="24"/>
          <w:szCs w:val="24"/>
        </w:rPr>
        <w:t xml:space="preserve"> </w:t>
      </w:r>
      <w:proofErr w:type="spellStart"/>
      <w:r w:rsidR="00CB2102">
        <w:rPr>
          <w:rFonts w:ascii="Times New Roman" w:hAnsi="Times New Roman"/>
          <w:sz w:val="24"/>
          <w:szCs w:val="24"/>
        </w:rPr>
        <w:t>center</w:t>
      </w:r>
      <w:proofErr w:type="spellEnd"/>
      <w:r w:rsidR="00CB2102">
        <w:rPr>
          <w:rFonts w:ascii="Times New Roman" w:hAnsi="Times New Roman"/>
          <w:sz w:val="24"/>
          <w:szCs w:val="24"/>
        </w:rPr>
        <w:t xml:space="preserve"> of </w:t>
      </w:r>
      <w:proofErr w:type="spellStart"/>
      <w:r w:rsidR="00CB2102">
        <w:rPr>
          <w:rFonts w:ascii="Times New Roman" w:hAnsi="Times New Roman"/>
          <w:sz w:val="24"/>
          <w:szCs w:val="24"/>
        </w:rPr>
        <w:t>Kırklareli</w:t>
      </w:r>
      <w:proofErr w:type="spellEnd"/>
      <w:r w:rsidR="00CB2102">
        <w:rPr>
          <w:rFonts w:ascii="Times New Roman" w:hAnsi="Times New Roman"/>
          <w:sz w:val="24"/>
          <w:szCs w:val="24"/>
        </w:rPr>
        <w:t>.</w:t>
      </w:r>
    </w:p>
    <w:p w14:paraId="01690358" w14:textId="1099DD4F" w:rsidR="001F247C"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- 1 </w:t>
      </w:r>
      <w:r w:rsidR="00B76A4A">
        <w:rPr>
          <w:rFonts w:ascii="Times New Roman" w:hAnsi="Times New Roman"/>
          <w:sz w:val="24"/>
          <w:szCs w:val="24"/>
        </w:rPr>
        <w:t xml:space="preserve">lecturer </w:t>
      </w:r>
      <w:r w:rsidRPr="00FA09B4">
        <w:rPr>
          <w:rFonts w:ascii="Times New Roman" w:hAnsi="Times New Roman"/>
          <w:sz w:val="24"/>
          <w:szCs w:val="24"/>
        </w:rPr>
        <w:t>for the roundtable meeting</w:t>
      </w:r>
      <w:r w:rsidR="00B76A4A">
        <w:rPr>
          <w:rFonts w:ascii="Times New Roman" w:hAnsi="Times New Roman"/>
          <w:sz w:val="24"/>
          <w:szCs w:val="24"/>
        </w:rPr>
        <w:t xml:space="preserve"> will work for 5 hours</w:t>
      </w:r>
      <w:r w:rsidR="0089465A">
        <w:rPr>
          <w:rFonts w:ascii="Times New Roman" w:hAnsi="Times New Roman"/>
          <w:sz w:val="24"/>
          <w:szCs w:val="24"/>
        </w:rPr>
        <w:t xml:space="preserve"> in </w:t>
      </w:r>
      <w:proofErr w:type="spellStart"/>
      <w:r w:rsidR="0089465A">
        <w:rPr>
          <w:rFonts w:ascii="Times New Roman" w:hAnsi="Times New Roman"/>
          <w:sz w:val="24"/>
          <w:szCs w:val="24"/>
        </w:rPr>
        <w:t>Kırklareli</w:t>
      </w:r>
      <w:proofErr w:type="spellEnd"/>
    </w:p>
    <w:p w14:paraId="749542B1" w14:textId="1EF27B0C" w:rsidR="003A08F2" w:rsidRPr="00FA09B4" w:rsidRDefault="003A08F2" w:rsidP="001F247C">
      <w:pPr>
        <w:spacing w:after="0"/>
        <w:ind w:left="480"/>
        <w:rPr>
          <w:rFonts w:ascii="Times New Roman" w:hAnsi="Times New Roman"/>
          <w:sz w:val="24"/>
          <w:szCs w:val="24"/>
        </w:rPr>
      </w:pPr>
      <w:r>
        <w:rPr>
          <w:rFonts w:ascii="Times New Roman" w:hAnsi="Times New Roman"/>
          <w:sz w:val="24"/>
          <w:szCs w:val="24"/>
        </w:rPr>
        <w:t>- 3</w:t>
      </w:r>
      <w:r w:rsidRPr="00FA09B4">
        <w:rPr>
          <w:rFonts w:ascii="Times New Roman" w:hAnsi="Times New Roman"/>
          <w:sz w:val="24"/>
          <w:szCs w:val="24"/>
        </w:rPr>
        <w:t xml:space="preserve"> interpreters will work </w:t>
      </w:r>
      <w:r>
        <w:rPr>
          <w:rFonts w:ascii="Times New Roman" w:hAnsi="Times New Roman"/>
          <w:sz w:val="24"/>
          <w:szCs w:val="24"/>
        </w:rPr>
        <w:t xml:space="preserve">for the </w:t>
      </w:r>
      <w:proofErr w:type="spellStart"/>
      <w:r>
        <w:rPr>
          <w:rFonts w:ascii="Times New Roman" w:hAnsi="Times New Roman"/>
          <w:sz w:val="24"/>
          <w:szCs w:val="24"/>
        </w:rPr>
        <w:t>seminer</w:t>
      </w:r>
      <w:proofErr w:type="spellEnd"/>
      <w:r>
        <w:rPr>
          <w:rFonts w:ascii="Times New Roman" w:hAnsi="Times New Roman"/>
          <w:sz w:val="24"/>
          <w:szCs w:val="24"/>
        </w:rPr>
        <w:t xml:space="preserve"> for 5</w:t>
      </w:r>
      <w:r w:rsidRPr="00FA09B4">
        <w:rPr>
          <w:rFonts w:ascii="Times New Roman" w:hAnsi="Times New Roman"/>
          <w:sz w:val="24"/>
          <w:szCs w:val="24"/>
        </w:rPr>
        <w:t xml:space="preserve"> </w:t>
      </w:r>
      <w:r>
        <w:rPr>
          <w:rFonts w:ascii="Times New Roman" w:hAnsi="Times New Roman"/>
          <w:sz w:val="24"/>
          <w:szCs w:val="24"/>
        </w:rPr>
        <w:t>hours -(Turkish and Bulgarian)</w:t>
      </w:r>
      <w:r w:rsidR="0089465A">
        <w:rPr>
          <w:rFonts w:ascii="Times New Roman" w:hAnsi="Times New Roman"/>
          <w:sz w:val="24"/>
          <w:szCs w:val="24"/>
        </w:rPr>
        <w:t xml:space="preserve"> in </w:t>
      </w:r>
      <w:proofErr w:type="spellStart"/>
      <w:r w:rsidR="0089465A">
        <w:rPr>
          <w:rFonts w:ascii="Times New Roman" w:hAnsi="Times New Roman"/>
          <w:sz w:val="24"/>
          <w:szCs w:val="24"/>
        </w:rPr>
        <w:t>Kırklareli</w:t>
      </w:r>
      <w:proofErr w:type="spellEnd"/>
    </w:p>
    <w:p w14:paraId="7D5EA305" w14:textId="1FD85E24" w:rsidR="003D4693" w:rsidRDefault="001F247C" w:rsidP="003D4693">
      <w:pPr>
        <w:spacing w:after="0"/>
        <w:ind w:left="480"/>
        <w:rPr>
          <w:rFonts w:ascii="Times New Roman" w:hAnsi="Times New Roman"/>
          <w:sz w:val="24"/>
          <w:szCs w:val="24"/>
        </w:rPr>
      </w:pPr>
      <w:r w:rsidRPr="00FA09B4">
        <w:rPr>
          <w:rFonts w:ascii="Times New Roman" w:hAnsi="Times New Roman"/>
          <w:sz w:val="24"/>
          <w:szCs w:val="24"/>
        </w:rPr>
        <w:t>-</w:t>
      </w:r>
      <w:r w:rsidR="003936B7">
        <w:rPr>
          <w:rFonts w:ascii="Times New Roman" w:hAnsi="Times New Roman"/>
          <w:sz w:val="24"/>
          <w:szCs w:val="24"/>
        </w:rPr>
        <w:t xml:space="preserve"> </w:t>
      </w:r>
      <w:r w:rsidRPr="00FA09B4">
        <w:rPr>
          <w:rFonts w:ascii="Times New Roman" w:hAnsi="Times New Roman"/>
          <w:sz w:val="24"/>
          <w:szCs w:val="24"/>
        </w:rPr>
        <w:t>15 booklets will be translated.</w:t>
      </w:r>
      <w:r w:rsidR="003D4693">
        <w:rPr>
          <w:rFonts w:ascii="Times New Roman" w:hAnsi="Times New Roman"/>
          <w:sz w:val="24"/>
          <w:szCs w:val="24"/>
        </w:rPr>
        <w:t xml:space="preserve"> (Turkish and Bulgarian)</w:t>
      </w:r>
      <w:r w:rsidR="0089465A">
        <w:rPr>
          <w:rFonts w:ascii="Times New Roman" w:hAnsi="Times New Roman"/>
          <w:sz w:val="24"/>
          <w:szCs w:val="24"/>
        </w:rPr>
        <w:t xml:space="preserve"> </w:t>
      </w:r>
    </w:p>
    <w:p w14:paraId="4AA05C86" w14:textId="050A6B88" w:rsidR="00F61063" w:rsidRDefault="00F61063" w:rsidP="003D4693">
      <w:pPr>
        <w:spacing w:after="0"/>
        <w:ind w:left="480"/>
        <w:rPr>
          <w:rFonts w:ascii="Times New Roman" w:hAnsi="Times New Roman"/>
          <w:sz w:val="24"/>
          <w:szCs w:val="24"/>
        </w:rPr>
      </w:pPr>
    </w:p>
    <w:p w14:paraId="7907F8D7" w14:textId="6ED4711B" w:rsidR="00DB68A3" w:rsidRPr="005C2C90" w:rsidRDefault="00DB68A3" w:rsidP="00DB68A3">
      <w:pPr>
        <w:spacing w:after="0"/>
        <w:ind w:left="480"/>
        <w:rPr>
          <w:rFonts w:ascii="Times New Roman" w:hAnsi="Times New Roman"/>
          <w:bCs/>
          <w:sz w:val="24"/>
          <w:szCs w:val="24"/>
        </w:rPr>
      </w:pPr>
      <w:r w:rsidRPr="005C2C90">
        <w:rPr>
          <w:rFonts w:ascii="Times New Roman" w:hAnsi="Times New Roman"/>
          <w:bCs/>
          <w:sz w:val="24"/>
          <w:szCs w:val="24"/>
        </w:rPr>
        <w:lastRenderedPageBreak/>
        <w:t xml:space="preserve">This event will realize in one of the months of </w:t>
      </w:r>
      <w:r>
        <w:rPr>
          <w:rFonts w:ascii="Times New Roman" w:hAnsi="Times New Roman"/>
          <w:bCs/>
          <w:sz w:val="24"/>
          <w:szCs w:val="24"/>
        </w:rPr>
        <w:t>April/May 2021</w:t>
      </w:r>
      <w:r w:rsidRPr="005C2C90">
        <w:rPr>
          <w:rFonts w:ascii="Times New Roman" w:hAnsi="Times New Roman"/>
          <w:bCs/>
          <w:sz w:val="24"/>
          <w:szCs w:val="24"/>
        </w:rPr>
        <w:t>. The contractor will be informed of the exact dates later.</w:t>
      </w:r>
      <w:r>
        <w:rPr>
          <w:rFonts w:ascii="Times New Roman" w:hAnsi="Times New Roman"/>
          <w:bCs/>
          <w:sz w:val="24"/>
          <w:szCs w:val="24"/>
        </w:rPr>
        <w:t xml:space="preserve"> </w:t>
      </w:r>
      <w:r>
        <w:rPr>
          <w:rFonts w:ascii="Times New Roman" w:hAnsi="Times New Roman"/>
          <w:sz w:val="24"/>
          <w:szCs w:val="24"/>
        </w:rPr>
        <w:t>T</w:t>
      </w:r>
      <w:r w:rsidRPr="004B5319">
        <w:rPr>
          <w:rFonts w:ascii="Times New Roman" w:hAnsi="Times New Roman"/>
          <w:sz w:val="24"/>
          <w:szCs w:val="24"/>
        </w:rPr>
        <w:t>he contractor declares that he has already accepted</w:t>
      </w:r>
      <w:r>
        <w:rPr>
          <w:rFonts w:ascii="Times New Roman" w:hAnsi="Times New Roman"/>
          <w:sz w:val="24"/>
          <w:szCs w:val="24"/>
        </w:rPr>
        <w:t xml:space="preserve"> the dates.</w:t>
      </w:r>
    </w:p>
    <w:p w14:paraId="7BCBF4A1" w14:textId="77777777" w:rsidR="00F61063" w:rsidRPr="00FA09B4" w:rsidRDefault="00F61063" w:rsidP="003D4693">
      <w:pPr>
        <w:spacing w:after="0"/>
        <w:ind w:left="480"/>
        <w:rPr>
          <w:rFonts w:ascii="Times New Roman" w:hAnsi="Times New Roman"/>
          <w:sz w:val="24"/>
          <w:szCs w:val="24"/>
        </w:rPr>
      </w:pPr>
    </w:p>
    <w:p w14:paraId="2813196C" w14:textId="77777777" w:rsidR="001F247C" w:rsidRPr="00FA09B4" w:rsidRDefault="001F247C" w:rsidP="001F247C">
      <w:pPr>
        <w:spacing w:after="0"/>
        <w:ind w:left="480"/>
        <w:rPr>
          <w:rFonts w:ascii="Times New Roman" w:hAnsi="Times New Roman"/>
          <w:sz w:val="24"/>
          <w:szCs w:val="24"/>
        </w:rPr>
      </w:pPr>
    </w:p>
    <w:p w14:paraId="7FC2FD37" w14:textId="32B535E6" w:rsidR="001F247C" w:rsidRPr="00FA09B4" w:rsidRDefault="00FA09B4" w:rsidP="001F247C">
      <w:pPr>
        <w:spacing w:after="0"/>
        <w:ind w:left="480"/>
        <w:rPr>
          <w:rFonts w:ascii="Times New Roman" w:hAnsi="Times New Roman"/>
          <w:sz w:val="24"/>
          <w:szCs w:val="24"/>
        </w:rPr>
      </w:pPr>
      <w:r w:rsidRPr="00FA09B4">
        <w:rPr>
          <w:rFonts w:ascii="Times New Roman" w:hAnsi="Times New Roman"/>
          <w:b/>
          <w:sz w:val="24"/>
          <w:szCs w:val="24"/>
        </w:rPr>
        <w:t>Activity</w:t>
      </w:r>
      <w:r w:rsidR="001F247C" w:rsidRPr="00FA09B4">
        <w:rPr>
          <w:rFonts w:ascii="Times New Roman" w:hAnsi="Times New Roman"/>
          <w:b/>
          <w:sz w:val="24"/>
          <w:szCs w:val="24"/>
        </w:rPr>
        <w:t xml:space="preserve"> 4:  A trip will be organized </w:t>
      </w:r>
      <w:r w:rsidR="0089465A">
        <w:rPr>
          <w:rFonts w:ascii="Times New Roman" w:hAnsi="Times New Roman"/>
          <w:b/>
          <w:sz w:val="24"/>
          <w:szCs w:val="24"/>
        </w:rPr>
        <w:t xml:space="preserve">in </w:t>
      </w:r>
      <w:proofErr w:type="spellStart"/>
      <w:r w:rsidR="0089465A">
        <w:rPr>
          <w:rFonts w:ascii="Times New Roman" w:hAnsi="Times New Roman"/>
          <w:b/>
          <w:sz w:val="24"/>
          <w:szCs w:val="24"/>
        </w:rPr>
        <w:t>Kırklareli</w:t>
      </w:r>
      <w:proofErr w:type="spellEnd"/>
      <w:r w:rsidR="0089465A">
        <w:rPr>
          <w:rFonts w:ascii="Times New Roman" w:hAnsi="Times New Roman"/>
          <w:b/>
          <w:sz w:val="24"/>
          <w:szCs w:val="24"/>
        </w:rPr>
        <w:t xml:space="preserve"> region for B</w:t>
      </w:r>
      <w:r w:rsidR="001F247C" w:rsidRPr="00FA09B4">
        <w:rPr>
          <w:rFonts w:ascii="Times New Roman" w:hAnsi="Times New Roman"/>
          <w:b/>
          <w:sz w:val="24"/>
          <w:szCs w:val="24"/>
        </w:rPr>
        <w:t>ulgaria</w:t>
      </w:r>
      <w:r w:rsidR="0089465A">
        <w:rPr>
          <w:rFonts w:ascii="Times New Roman" w:hAnsi="Times New Roman"/>
          <w:b/>
          <w:sz w:val="24"/>
          <w:szCs w:val="24"/>
        </w:rPr>
        <w:t>n participants</w:t>
      </w:r>
      <w:r w:rsidR="001F247C" w:rsidRPr="00FA09B4">
        <w:rPr>
          <w:rFonts w:ascii="Times New Roman" w:hAnsi="Times New Roman"/>
          <w:b/>
          <w:sz w:val="24"/>
          <w:szCs w:val="24"/>
        </w:rPr>
        <w:t>.</w:t>
      </w:r>
    </w:p>
    <w:p w14:paraId="76791948" w14:textId="77777777" w:rsidR="001F247C" w:rsidRPr="00FA09B4" w:rsidRDefault="001F247C" w:rsidP="001F247C">
      <w:pPr>
        <w:spacing w:after="0"/>
        <w:ind w:left="480"/>
        <w:rPr>
          <w:rFonts w:ascii="Times New Roman" w:hAnsi="Times New Roman"/>
          <w:sz w:val="24"/>
          <w:szCs w:val="24"/>
        </w:rPr>
      </w:pPr>
    </w:p>
    <w:p w14:paraId="1ECBCFC7" w14:textId="5ACD26AE"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w:t>
      </w:r>
      <w:r w:rsidR="00DE73C6">
        <w:rPr>
          <w:rFonts w:ascii="Times New Roman" w:hAnsi="Times New Roman"/>
          <w:sz w:val="24"/>
          <w:szCs w:val="24"/>
        </w:rPr>
        <w:t xml:space="preserve">A bus for the exploratory tour around the area of </w:t>
      </w:r>
      <w:proofErr w:type="spellStart"/>
      <w:r w:rsidR="00DE73C6">
        <w:rPr>
          <w:rFonts w:ascii="Times New Roman" w:hAnsi="Times New Roman"/>
          <w:sz w:val="24"/>
          <w:szCs w:val="24"/>
        </w:rPr>
        <w:t>Kırklareli</w:t>
      </w:r>
      <w:proofErr w:type="spellEnd"/>
      <w:r w:rsidR="00DE73C6">
        <w:rPr>
          <w:rFonts w:ascii="Times New Roman" w:hAnsi="Times New Roman"/>
          <w:sz w:val="24"/>
          <w:szCs w:val="24"/>
        </w:rPr>
        <w:t xml:space="preserve"> region will be provided for 20 participants and the tour will take totally 1420 km</w:t>
      </w:r>
      <w:r w:rsidRPr="00FA09B4">
        <w:rPr>
          <w:rFonts w:ascii="Times New Roman" w:hAnsi="Times New Roman"/>
          <w:sz w:val="24"/>
          <w:szCs w:val="24"/>
        </w:rPr>
        <w:t xml:space="preserve">. </w:t>
      </w:r>
      <w:r w:rsidR="004B5319">
        <w:rPr>
          <w:rFonts w:ascii="Times New Roman" w:hAnsi="Times New Roman"/>
          <w:sz w:val="24"/>
          <w:szCs w:val="24"/>
        </w:rPr>
        <w:t xml:space="preserve"> (T</w:t>
      </w:r>
      <w:r w:rsidR="004B5319" w:rsidRPr="004B5319">
        <w:rPr>
          <w:rFonts w:ascii="Times New Roman" w:hAnsi="Times New Roman"/>
          <w:sz w:val="24"/>
          <w:szCs w:val="24"/>
        </w:rPr>
        <w:t>he</w:t>
      </w:r>
      <w:r w:rsidR="004B5319">
        <w:rPr>
          <w:rFonts w:ascii="Times New Roman" w:hAnsi="Times New Roman"/>
          <w:sz w:val="24"/>
          <w:szCs w:val="24"/>
        </w:rPr>
        <w:t xml:space="preserve"> exploratory </w:t>
      </w:r>
      <w:r w:rsidR="004B5319" w:rsidRPr="004B5319">
        <w:rPr>
          <w:rFonts w:ascii="Times New Roman" w:hAnsi="Times New Roman"/>
          <w:sz w:val="24"/>
          <w:szCs w:val="24"/>
        </w:rPr>
        <w:t xml:space="preserve"> tour schedule will be determined later. </w:t>
      </w:r>
      <w:r w:rsidR="004B5319">
        <w:rPr>
          <w:rFonts w:ascii="Times New Roman" w:hAnsi="Times New Roman"/>
          <w:sz w:val="24"/>
          <w:szCs w:val="24"/>
        </w:rPr>
        <w:t>T</w:t>
      </w:r>
      <w:r w:rsidR="004B5319" w:rsidRPr="004B5319">
        <w:rPr>
          <w:rFonts w:ascii="Times New Roman" w:hAnsi="Times New Roman"/>
          <w:sz w:val="24"/>
          <w:szCs w:val="24"/>
        </w:rPr>
        <w:t>he contractor declares that he has already accepted the tour program</w:t>
      </w:r>
      <w:r w:rsidR="004B5319">
        <w:rPr>
          <w:rFonts w:ascii="Times New Roman" w:hAnsi="Times New Roman"/>
          <w:sz w:val="24"/>
          <w:szCs w:val="24"/>
        </w:rPr>
        <w:t xml:space="preserve"> )</w:t>
      </w:r>
    </w:p>
    <w:p w14:paraId="0BEEB912" w14:textId="1A054D02"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w:t>
      </w:r>
      <w:r w:rsidR="000F5084">
        <w:rPr>
          <w:rFonts w:ascii="Times New Roman" w:hAnsi="Times New Roman"/>
          <w:sz w:val="24"/>
          <w:szCs w:val="24"/>
        </w:rPr>
        <w:t>Coffee Breaks</w:t>
      </w:r>
      <w:r w:rsidRPr="00FA09B4">
        <w:rPr>
          <w:rFonts w:ascii="Times New Roman" w:hAnsi="Times New Roman"/>
          <w:sz w:val="24"/>
          <w:szCs w:val="24"/>
        </w:rPr>
        <w:t xml:space="preserve"> will be provided to 20 participants for 4 days</w:t>
      </w:r>
      <w:r w:rsidR="00C83A1A">
        <w:rPr>
          <w:rFonts w:ascii="Times New Roman" w:hAnsi="Times New Roman"/>
          <w:sz w:val="24"/>
          <w:szCs w:val="24"/>
        </w:rPr>
        <w:t xml:space="preserve"> in </w:t>
      </w:r>
      <w:proofErr w:type="spellStart"/>
      <w:r w:rsidR="00C83A1A">
        <w:rPr>
          <w:rFonts w:ascii="Times New Roman" w:hAnsi="Times New Roman"/>
          <w:sz w:val="24"/>
          <w:szCs w:val="24"/>
        </w:rPr>
        <w:t>Kırklareli</w:t>
      </w:r>
      <w:proofErr w:type="spellEnd"/>
    </w:p>
    <w:p w14:paraId="603EAEB8" w14:textId="0A27CE67" w:rsidR="001F247C" w:rsidRPr="00FA09B4" w:rsidRDefault="001F247C" w:rsidP="001F247C">
      <w:pPr>
        <w:spacing w:after="0"/>
        <w:ind w:left="480"/>
        <w:rPr>
          <w:rFonts w:ascii="Times New Roman" w:hAnsi="Times New Roman"/>
          <w:sz w:val="24"/>
          <w:szCs w:val="24"/>
        </w:rPr>
      </w:pPr>
      <w:r w:rsidRPr="00FA09B4">
        <w:rPr>
          <w:rFonts w:ascii="Times New Roman" w:hAnsi="Times New Roman"/>
          <w:sz w:val="24"/>
          <w:szCs w:val="24"/>
        </w:rPr>
        <w:t xml:space="preserve">- 3 </w:t>
      </w:r>
      <w:proofErr w:type="spellStart"/>
      <w:r w:rsidRPr="00FA09B4">
        <w:rPr>
          <w:rFonts w:ascii="Times New Roman" w:hAnsi="Times New Roman"/>
          <w:sz w:val="24"/>
          <w:szCs w:val="24"/>
        </w:rPr>
        <w:t>nights</w:t>
      </w:r>
      <w:proofErr w:type="spellEnd"/>
      <w:r w:rsidRPr="00FA09B4">
        <w:rPr>
          <w:rFonts w:ascii="Times New Roman" w:hAnsi="Times New Roman"/>
          <w:sz w:val="24"/>
          <w:szCs w:val="24"/>
        </w:rPr>
        <w:t xml:space="preserve"> accommodation </w:t>
      </w:r>
      <w:r w:rsidR="00DE73C6">
        <w:rPr>
          <w:rFonts w:ascii="Times New Roman" w:hAnsi="Times New Roman"/>
          <w:sz w:val="24"/>
          <w:szCs w:val="24"/>
        </w:rPr>
        <w:t>service will be provided</w:t>
      </w:r>
      <w:r w:rsidR="00697632">
        <w:rPr>
          <w:rFonts w:ascii="Times New Roman" w:hAnsi="Times New Roman"/>
          <w:sz w:val="24"/>
          <w:szCs w:val="24"/>
        </w:rPr>
        <w:t xml:space="preserve"> f</w:t>
      </w:r>
      <w:r w:rsidR="00697632" w:rsidRPr="00FA09B4">
        <w:rPr>
          <w:rFonts w:ascii="Times New Roman" w:hAnsi="Times New Roman"/>
          <w:sz w:val="24"/>
          <w:szCs w:val="24"/>
        </w:rPr>
        <w:t>or 20 participants</w:t>
      </w:r>
      <w:r w:rsidR="00C83A1A">
        <w:rPr>
          <w:rFonts w:ascii="Times New Roman" w:hAnsi="Times New Roman"/>
          <w:sz w:val="24"/>
          <w:szCs w:val="24"/>
        </w:rPr>
        <w:t xml:space="preserve"> in the </w:t>
      </w:r>
      <w:proofErr w:type="spellStart"/>
      <w:r w:rsidR="00C83A1A">
        <w:rPr>
          <w:rFonts w:ascii="Times New Roman" w:hAnsi="Times New Roman"/>
          <w:sz w:val="24"/>
          <w:szCs w:val="24"/>
        </w:rPr>
        <w:t>center</w:t>
      </w:r>
      <w:proofErr w:type="spellEnd"/>
      <w:r w:rsidR="00C83A1A">
        <w:rPr>
          <w:rFonts w:ascii="Times New Roman" w:hAnsi="Times New Roman"/>
          <w:sz w:val="24"/>
          <w:szCs w:val="24"/>
        </w:rPr>
        <w:t xml:space="preserve"> of </w:t>
      </w:r>
      <w:proofErr w:type="spellStart"/>
      <w:r w:rsidR="00C83A1A">
        <w:rPr>
          <w:rFonts w:ascii="Times New Roman" w:hAnsi="Times New Roman"/>
          <w:sz w:val="24"/>
          <w:szCs w:val="24"/>
        </w:rPr>
        <w:t>Kırklareli</w:t>
      </w:r>
      <w:proofErr w:type="spellEnd"/>
      <w:r w:rsidR="00697632" w:rsidRPr="00FA09B4">
        <w:rPr>
          <w:rFonts w:ascii="Times New Roman" w:hAnsi="Times New Roman"/>
          <w:sz w:val="24"/>
          <w:szCs w:val="24"/>
        </w:rPr>
        <w:t>,</w:t>
      </w:r>
    </w:p>
    <w:p w14:paraId="25C10043" w14:textId="6F52211D" w:rsidR="001F247C" w:rsidRDefault="001F247C" w:rsidP="003A08F2">
      <w:pPr>
        <w:spacing w:after="0"/>
        <w:ind w:left="480"/>
        <w:rPr>
          <w:rFonts w:ascii="Times New Roman" w:hAnsi="Times New Roman"/>
          <w:sz w:val="24"/>
          <w:szCs w:val="24"/>
        </w:rPr>
      </w:pPr>
      <w:r w:rsidRPr="00FA09B4">
        <w:rPr>
          <w:rFonts w:ascii="Times New Roman" w:hAnsi="Times New Roman"/>
          <w:sz w:val="24"/>
          <w:szCs w:val="24"/>
        </w:rPr>
        <w:t xml:space="preserve">- </w:t>
      </w:r>
      <w:r w:rsidR="000E06BF">
        <w:rPr>
          <w:rFonts w:ascii="Times New Roman" w:hAnsi="Times New Roman"/>
          <w:sz w:val="24"/>
          <w:szCs w:val="24"/>
        </w:rPr>
        <w:t xml:space="preserve">4 museums will be visited in the </w:t>
      </w:r>
      <w:proofErr w:type="spellStart"/>
      <w:r w:rsidR="00CB16C9">
        <w:rPr>
          <w:rFonts w:ascii="Times New Roman" w:hAnsi="Times New Roman"/>
          <w:sz w:val="24"/>
          <w:szCs w:val="24"/>
        </w:rPr>
        <w:t>Kırklareli</w:t>
      </w:r>
      <w:proofErr w:type="spellEnd"/>
      <w:r w:rsidR="00CB16C9">
        <w:rPr>
          <w:rFonts w:ascii="Times New Roman" w:hAnsi="Times New Roman"/>
          <w:sz w:val="24"/>
          <w:szCs w:val="24"/>
        </w:rPr>
        <w:t xml:space="preserve"> </w:t>
      </w:r>
      <w:r w:rsidR="000E06BF">
        <w:rPr>
          <w:rFonts w:ascii="Times New Roman" w:hAnsi="Times New Roman"/>
          <w:sz w:val="24"/>
          <w:szCs w:val="24"/>
        </w:rPr>
        <w:t>region with</w:t>
      </w:r>
      <w:r w:rsidR="00DE73C6" w:rsidRPr="00FA09B4">
        <w:rPr>
          <w:rFonts w:ascii="Times New Roman" w:hAnsi="Times New Roman"/>
          <w:sz w:val="24"/>
          <w:szCs w:val="24"/>
        </w:rPr>
        <w:t xml:space="preserve"> 20 participants </w:t>
      </w:r>
      <w:r w:rsidR="000E06BF">
        <w:rPr>
          <w:rFonts w:ascii="Times New Roman" w:hAnsi="Times New Roman"/>
          <w:sz w:val="24"/>
          <w:szCs w:val="24"/>
        </w:rPr>
        <w:t>and also entrance fees will be provided by the contractor for 20 participants.</w:t>
      </w:r>
    </w:p>
    <w:p w14:paraId="3C231E06" w14:textId="3CC9DB69" w:rsidR="003A08F2" w:rsidRPr="00FA09B4" w:rsidRDefault="003A08F2" w:rsidP="003A08F2">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4</w:t>
      </w:r>
      <w:r w:rsidRPr="00FA09B4">
        <w:rPr>
          <w:rFonts w:ascii="Times New Roman" w:hAnsi="Times New Roman"/>
          <w:sz w:val="24"/>
          <w:szCs w:val="24"/>
        </w:rPr>
        <w:t xml:space="preserve"> interpreters </w:t>
      </w:r>
      <w:r>
        <w:rPr>
          <w:rFonts w:ascii="Times New Roman" w:hAnsi="Times New Roman"/>
          <w:sz w:val="24"/>
          <w:szCs w:val="24"/>
        </w:rPr>
        <w:t>will work</w:t>
      </w:r>
      <w:r w:rsidRPr="00FA09B4">
        <w:rPr>
          <w:rFonts w:ascii="Times New Roman" w:hAnsi="Times New Roman"/>
          <w:sz w:val="24"/>
          <w:szCs w:val="24"/>
        </w:rPr>
        <w:t xml:space="preserve"> for the </w:t>
      </w:r>
      <w:proofErr w:type="spellStart"/>
      <w:r>
        <w:rPr>
          <w:rFonts w:ascii="Times New Roman" w:hAnsi="Times New Roman"/>
          <w:sz w:val="24"/>
          <w:szCs w:val="24"/>
        </w:rPr>
        <w:t>activiy</w:t>
      </w:r>
      <w:proofErr w:type="spellEnd"/>
      <w:r w:rsidRPr="00FA09B4">
        <w:rPr>
          <w:rFonts w:ascii="Times New Roman" w:hAnsi="Times New Roman"/>
          <w:sz w:val="24"/>
          <w:szCs w:val="24"/>
        </w:rPr>
        <w:t xml:space="preserve"> for 2 days</w:t>
      </w:r>
      <w:r>
        <w:rPr>
          <w:rFonts w:ascii="Times New Roman" w:hAnsi="Times New Roman"/>
          <w:sz w:val="24"/>
          <w:szCs w:val="24"/>
        </w:rPr>
        <w:t xml:space="preserve"> for 10 hours per day. ( Turkish and Bulgarian)</w:t>
      </w:r>
    </w:p>
    <w:p w14:paraId="052A203B" w14:textId="77777777" w:rsidR="003A08F2" w:rsidRPr="00FA09B4" w:rsidRDefault="003A08F2" w:rsidP="001F247C">
      <w:pPr>
        <w:spacing w:after="0"/>
        <w:ind w:left="480"/>
        <w:rPr>
          <w:rFonts w:ascii="Times New Roman" w:hAnsi="Times New Roman"/>
          <w:sz w:val="24"/>
          <w:szCs w:val="24"/>
        </w:rPr>
      </w:pPr>
    </w:p>
    <w:p w14:paraId="7833C801" w14:textId="77777777" w:rsidR="001F247C" w:rsidRPr="00FA09B4" w:rsidRDefault="001F247C" w:rsidP="001F247C">
      <w:pPr>
        <w:spacing w:after="0"/>
        <w:ind w:left="480"/>
        <w:rPr>
          <w:rFonts w:ascii="Times New Roman" w:hAnsi="Times New Roman"/>
          <w:sz w:val="24"/>
          <w:szCs w:val="24"/>
        </w:rPr>
      </w:pPr>
    </w:p>
    <w:p w14:paraId="758CBB02" w14:textId="77777777" w:rsidR="001F247C" w:rsidRPr="00FA09B4" w:rsidRDefault="001F247C" w:rsidP="001F247C">
      <w:pPr>
        <w:spacing w:after="0"/>
        <w:ind w:left="480"/>
        <w:rPr>
          <w:rFonts w:ascii="Times New Roman" w:hAnsi="Times New Roman"/>
          <w:b/>
          <w:sz w:val="24"/>
          <w:szCs w:val="24"/>
        </w:rPr>
      </w:pPr>
      <w:r w:rsidRPr="00FA09B4">
        <w:rPr>
          <w:rFonts w:ascii="Times New Roman" w:hAnsi="Times New Roman"/>
          <w:b/>
          <w:sz w:val="24"/>
          <w:szCs w:val="24"/>
        </w:rPr>
        <w:t>The route prepared by the leader partner in Bulgaria will also be visited by Turkish participants.</w:t>
      </w:r>
    </w:p>
    <w:p w14:paraId="32EF2441" w14:textId="77777777" w:rsidR="001F247C" w:rsidRPr="00FA09B4" w:rsidRDefault="001F247C" w:rsidP="001F247C">
      <w:pPr>
        <w:spacing w:after="0"/>
        <w:ind w:left="480"/>
        <w:rPr>
          <w:rFonts w:ascii="Times New Roman" w:hAnsi="Times New Roman"/>
          <w:sz w:val="24"/>
          <w:szCs w:val="24"/>
        </w:rPr>
      </w:pPr>
    </w:p>
    <w:p w14:paraId="1B4E9414" w14:textId="00444950" w:rsidR="001F247C" w:rsidRDefault="003B7CCD" w:rsidP="0012505E">
      <w:pPr>
        <w:numPr>
          <w:ilvl w:val="0"/>
          <w:numId w:val="40"/>
        </w:numPr>
        <w:spacing w:after="0"/>
        <w:rPr>
          <w:rFonts w:ascii="Times New Roman" w:hAnsi="Times New Roman"/>
          <w:sz w:val="24"/>
          <w:szCs w:val="24"/>
        </w:rPr>
      </w:pPr>
      <w:r>
        <w:rPr>
          <w:rFonts w:ascii="Times New Roman" w:hAnsi="Times New Roman"/>
          <w:sz w:val="24"/>
          <w:szCs w:val="24"/>
        </w:rPr>
        <w:t xml:space="preserve">Bulgaria </w:t>
      </w:r>
      <w:r w:rsidRPr="00FA09B4">
        <w:rPr>
          <w:rFonts w:ascii="Times New Roman" w:hAnsi="Times New Roman"/>
          <w:sz w:val="24"/>
          <w:szCs w:val="24"/>
        </w:rPr>
        <w:t>Visa</w:t>
      </w:r>
      <w:r>
        <w:rPr>
          <w:rFonts w:ascii="Times New Roman" w:hAnsi="Times New Roman"/>
          <w:sz w:val="24"/>
          <w:szCs w:val="24"/>
        </w:rPr>
        <w:t xml:space="preserve"> </w:t>
      </w:r>
      <w:r w:rsidR="0012505E">
        <w:rPr>
          <w:rFonts w:ascii="Times New Roman" w:hAnsi="Times New Roman"/>
          <w:sz w:val="24"/>
          <w:szCs w:val="24"/>
        </w:rPr>
        <w:t xml:space="preserve">services will be provided for </w:t>
      </w:r>
      <w:r w:rsidR="001F247C" w:rsidRPr="00FA09B4">
        <w:rPr>
          <w:rFonts w:ascii="Times New Roman" w:hAnsi="Times New Roman"/>
          <w:sz w:val="24"/>
          <w:szCs w:val="24"/>
        </w:rPr>
        <w:t>20 Turkish participants</w:t>
      </w:r>
      <w:r w:rsidR="0012505E">
        <w:rPr>
          <w:rFonts w:ascii="Times New Roman" w:hAnsi="Times New Roman"/>
          <w:sz w:val="24"/>
          <w:szCs w:val="24"/>
        </w:rPr>
        <w:t xml:space="preserve"> </w:t>
      </w:r>
      <w:r w:rsidR="001F247C" w:rsidRPr="00FA09B4">
        <w:rPr>
          <w:rFonts w:ascii="Times New Roman" w:hAnsi="Times New Roman"/>
          <w:sz w:val="24"/>
          <w:szCs w:val="24"/>
        </w:rPr>
        <w:t xml:space="preserve">for the trip to the </w:t>
      </w:r>
      <w:proofErr w:type="spellStart"/>
      <w:r w:rsidR="001F247C" w:rsidRPr="00FA09B4">
        <w:rPr>
          <w:rFonts w:ascii="Times New Roman" w:hAnsi="Times New Roman"/>
          <w:sz w:val="24"/>
          <w:szCs w:val="24"/>
        </w:rPr>
        <w:t>Karnobat</w:t>
      </w:r>
      <w:proofErr w:type="spellEnd"/>
      <w:r w:rsidR="001F247C" w:rsidRPr="00FA09B4">
        <w:rPr>
          <w:rFonts w:ascii="Times New Roman" w:hAnsi="Times New Roman"/>
          <w:sz w:val="24"/>
          <w:szCs w:val="24"/>
        </w:rPr>
        <w:t xml:space="preserve"> region.</w:t>
      </w:r>
    </w:p>
    <w:p w14:paraId="7FC330D3" w14:textId="77777777" w:rsidR="008C17AE" w:rsidRDefault="008C17AE" w:rsidP="008C17AE">
      <w:pPr>
        <w:spacing w:after="0"/>
        <w:ind w:left="840"/>
        <w:rPr>
          <w:rFonts w:ascii="Times New Roman" w:hAnsi="Times New Roman"/>
          <w:bCs/>
          <w:sz w:val="24"/>
          <w:szCs w:val="24"/>
        </w:rPr>
      </w:pPr>
    </w:p>
    <w:p w14:paraId="248D73D3" w14:textId="61A13034" w:rsidR="008C17AE" w:rsidRPr="005C2C90" w:rsidRDefault="008C17AE" w:rsidP="008C17AE">
      <w:pPr>
        <w:spacing w:after="0"/>
        <w:ind w:left="840"/>
        <w:rPr>
          <w:rFonts w:ascii="Times New Roman" w:hAnsi="Times New Roman"/>
          <w:bCs/>
          <w:sz w:val="24"/>
          <w:szCs w:val="24"/>
        </w:rPr>
      </w:pPr>
      <w:r w:rsidRPr="005C2C90">
        <w:rPr>
          <w:rFonts w:ascii="Times New Roman" w:hAnsi="Times New Roman"/>
          <w:bCs/>
          <w:sz w:val="24"/>
          <w:szCs w:val="24"/>
        </w:rPr>
        <w:t>This event will realize in one of the months of June July / August</w:t>
      </w:r>
      <w:r>
        <w:rPr>
          <w:rFonts w:ascii="Times New Roman" w:hAnsi="Times New Roman"/>
          <w:bCs/>
          <w:sz w:val="24"/>
          <w:szCs w:val="24"/>
        </w:rPr>
        <w:t xml:space="preserve"> 2021.</w:t>
      </w:r>
      <w:r w:rsidRPr="005C2C90">
        <w:rPr>
          <w:rFonts w:ascii="Times New Roman" w:hAnsi="Times New Roman"/>
          <w:bCs/>
          <w:sz w:val="24"/>
          <w:szCs w:val="24"/>
        </w:rPr>
        <w:t xml:space="preserve"> The contractor will be informed of the exact dates later.</w:t>
      </w:r>
      <w:r>
        <w:rPr>
          <w:rFonts w:ascii="Times New Roman" w:hAnsi="Times New Roman"/>
          <w:bCs/>
          <w:sz w:val="24"/>
          <w:szCs w:val="24"/>
        </w:rPr>
        <w:t xml:space="preserve"> </w:t>
      </w:r>
      <w:r>
        <w:rPr>
          <w:rFonts w:ascii="Times New Roman" w:hAnsi="Times New Roman"/>
          <w:sz w:val="24"/>
          <w:szCs w:val="24"/>
        </w:rPr>
        <w:t>T</w:t>
      </w:r>
      <w:r w:rsidRPr="004B5319">
        <w:rPr>
          <w:rFonts w:ascii="Times New Roman" w:hAnsi="Times New Roman"/>
          <w:sz w:val="24"/>
          <w:szCs w:val="24"/>
        </w:rPr>
        <w:t>he contractor declares that he has already accepted</w:t>
      </w:r>
      <w:r>
        <w:rPr>
          <w:rFonts w:ascii="Times New Roman" w:hAnsi="Times New Roman"/>
          <w:sz w:val="24"/>
          <w:szCs w:val="24"/>
        </w:rPr>
        <w:t xml:space="preserve"> the dates.</w:t>
      </w:r>
    </w:p>
    <w:p w14:paraId="56BD419A" w14:textId="77777777" w:rsidR="008C17AE" w:rsidRPr="00FA09B4" w:rsidRDefault="008C17AE" w:rsidP="008C17AE">
      <w:pPr>
        <w:spacing w:after="0"/>
        <w:ind w:left="840"/>
        <w:rPr>
          <w:rFonts w:ascii="Times New Roman" w:hAnsi="Times New Roman"/>
          <w:sz w:val="24"/>
          <w:szCs w:val="24"/>
        </w:rPr>
      </w:pPr>
    </w:p>
    <w:p w14:paraId="30937B2A" w14:textId="77777777" w:rsidR="00BB1BED" w:rsidRPr="00FA09B4" w:rsidRDefault="00BB1BED" w:rsidP="00A86EB1">
      <w:pPr>
        <w:pStyle w:val="Balk2"/>
        <w:numPr>
          <w:ilvl w:val="1"/>
          <w:numId w:val="35"/>
        </w:numPr>
        <w:ind w:left="556" w:hanging="567"/>
      </w:pPr>
      <w:bookmarkStart w:id="17" w:name="_Ref530906824"/>
      <w:bookmarkStart w:id="18" w:name="_Toc438131778"/>
      <w:r w:rsidRPr="00FA09B4">
        <w:t>Project management</w:t>
      </w:r>
      <w:bookmarkEnd w:id="17"/>
      <w:bookmarkEnd w:id="18"/>
    </w:p>
    <w:p w14:paraId="24E8C111" w14:textId="77777777" w:rsidR="00BB1BED" w:rsidRPr="00FA09B4" w:rsidRDefault="00BB1BED" w:rsidP="00FA09B4">
      <w:pPr>
        <w:pStyle w:val="Balk3"/>
        <w:numPr>
          <w:ilvl w:val="2"/>
          <w:numId w:val="38"/>
        </w:numPr>
      </w:pPr>
      <w:r w:rsidRPr="00FA09B4">
        <w:t>Responsible body</w:t>
      </w:r>
    </w:p>
    <w:p w14:paraId="1043759B" w14:textId="565A600E" w:rsidR="00593C21" w:rsidRPr="00260B61" w:rsidRDefault="00593C21" w:rsidP="00DE135F">
      <w:pPr>
        <w:rPr>
          <w:rFonts w:ascii="Times New Roman" w:hAnsi="Times New Roman"/>
          <w:sz w:val="24"/>
          <w:szCs w:val="24"/>
          <w:lang w:val="en-US"/>
        </w:rPr>
      </w:pPr>
      <w:r w:rsidRPr="00FA09B4">
        <w:rPr>
          <w:rFonts w:ascii="Times New Roman" w:hAnsi="Times New Roman"/>
          <w:sz w:val="24"/>
          <w:szCs w:val="24"/>
          <w:lang w:val="en-US"/>
        </w:rPr>
        <w:t>Responsible body for this service contract will be the Contracting Authority specified above.</w:t>
      </w:r>
      <w:r w:rsidR="00260B61">
        <w:rPr>
          <w:rFonts w:ascii="Times New Roman" w:hAnsi="Times New Roman"/>
          <w:sz w:val="24"/>
          <w:szCs w:val="24"/>
          <w:lang w:val="en-US"/>
        </w:rPr>
        <w:t xml:space="preserve"> </w:t>
      </w:r>
      <w:r w:rsidR="00260B61" w:rsidRPr="00094541">
        <w:rPr>
          <w:rFonts w:ascii="Times New Roman" w:hAnsi="Times New Roman"/>
          <w:sz w:val="24"/>
          <w:szCs w:val="24"/>
        </w:rPr>
        <w:t xml:space="preserve">Responsible for monitoring, supervision and control of the implementation of the present contract are  the project team members of the </w:t>
      </w:r>
      <w:proofErr w:type="spellStart"/>
      <w:r w:rsidR="00260B61" w:rsidRPr="00094541">
        <w:rPr>
          <w:rFonts w:ascii="Times New Roman" w:hAnsi="Times New Roman"/>
          <w:sz w:val="24"/>
          <w:szCs w:val="24"/>
        </w:rPr>
        <w:t>Kırklareli</w:t>
      </w:r>
      <w:proofErr w:type="spellEnd"/>
      <w:r w:rsidR="00260B61" w:rsidRPr="00094541">
        <w:rPr>
          <w:rFonts w:ascii="Times New Roman" w:hAnsi="Times New Roman"/>
          <w:sz w:val="24"/>
          <w:szCs w:val="24"/>
        </w:rPr>
        <w:t xml:space="preserve"> Municipality Culture Art and Sport Club Association</w:t>
      </w:r>
    </w:p>
    <w:p w14:paraId="07037947" w14:textId="77777777" w:rsidR="00BB1BED" w:rsidRPr="00FA09B4" w:rsidRDefault="00BB1BED" w:rsidP="00FA09B4">
      <w:pPr>
        <w:pStyle w:val="Balk3"/>
        <w:numPr>
          <w:ilvl w:val="2"/>
          <w:numId w:val="38"/>
        </w:numPr>
      </w:pPr>
      <w:r w:rsidRPr="00FA09B4">
        <w:t>Management structure</w:t>
      </w:r>
    </w:p>
    <w:p w14:paraId="2B505496" w14:textId="77777777" w:rsidR="008D47F5" w:rsidRPr="00FA09B4" w:rsidRDefault="008D47F5" w:rsidP="008D47F5">
      <w:pPr>
        <w:rPr>
          <w:rFonts w:ascii="Times New Roman" w:hAnsi="Times New Roman"/>
          <w:sz w:val="24"/>
          <w:szCs w:val="24"/>
        </w:rPr>
      </w:pPr>
      <w:r w:rsidRPr="00FA09B4">
        <w:rPr>
          <w:rFonts w:ascii="Times New Roman" w:hAnsi="Times New Roman"/>
          <w:sz w:val="24"/>
          <w:szCs w:val="24"/>
        </w:rPr>
        <w:t xml:space="preserve">The Contracting Authority-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Municipality Culture Art and Sport Club Association and in that capacity it is responsible to launch the service tender procedure, sign the service contract, authorize payments to the contractor and handle the financial management and control during project implementation. The day-to-day operational project implementation will be also performed by </w:t>
      </w:r>
      <w:proofErr w:type="spellStart"/>
      <w:r w:rsidRPr="00FA09B4">
        <w:rPr>
          <w:rFonts w:ascii="Times New Roman" w:hAnsi="Times New Roman"/>
          <w:sz w:val="24"/>
          <w:szCs w:val="24"/>
        </w:rPr>
        <w:t>Kırklareli</w:t>
      </w:r>
      <w:proofErr w:type="spellEnd"/>
      <w:r w:rsidRPr="00FA09B4">
        <w:rPr>
          <w:rFonts w:ascii="Times New Roman" w:hAnsi="Times New Roman"/>
          <w:sz w:val="24"/>
          <w:szCs w:val="24"/>
        </w:rPr>
        <w:t xml:space="preserve"> Municipality Culture Art and Sport Club Associate which is responsible for implementation of project “From Past to Present The Power of The Folklore” financed under Bulgaria – Turkey IPA Cross-border Programme.</w:t>
      </w:r>
    </w:p>
    <w:p w14:paraId="43C9D662" w14:textId="77777777" w:rsidR="00BB1BED" w:rsidRPr="00FA09B4" w:rsidRDefault="00BB1BED" w:rsidP="00FA09B4">
      <w:pPr>
        <w:pStyle w:val="Balk3"/>
        <w:numPr>
          <w:ilvl w:val="2"/>
          <w:numId w:val="38"/>
        </w:numPr>
      </w:pPr>
      <w:r w:rsidRPr="00FA09B4">
        <w:lastRenderedPageBreak/>
        <w:t xml:space="preserve">Facilities to be provided by the </w:t>
      </w:r>
      <w:r w:rsidR="00213767" w:rsidRPr="00FA09B4">
        <w:t>c</w:t>
      </w:r>
      <w:r w:rsidRPr="00FA09B4">
        <w:t xml:space="preserve">ontracting </w:t>
      </w:r>
      <w:r w:rsidR="00213767" w:rsidRPr="00FA09B4">
        <w:t>a</w:t>
      </w:r>
      <w:r w:rsidRPr="00FA09B4">
        <w:t>uthority and/or other parties</w:t>
      </w:r>
    </w:p>
    <w:p w14:paraId="654A20DB" w14:textId="4F7EEB40" w:rsidR="00D437CA" w:rsidRPr="00D437CA" w:rsidRDefault="00D437CA" w:rsidP="00D437CA">
      <w:pPr>
        <w:rPr>
          <w:rFonts w:ascii="Times New Roman" w:hAnsi="Times New Roman"/>
          <w:sz w:val="24"/>
          <w:szCs w:val="24"/>
        </w:rPr>
      </w:pPr>
      <w:r w:rsidRPr="00E44B45">
        <w:rPr>
          <w:rFonts w:ascii="Times New Roman" w:hAnsi="Times New Roman"/>
          <w:sz w:val="24"/>
          <w:szCs w:val="24"/>
        </w:rPr>
        <w:t>The Contracting authority shall provide all the necessary information and assistance with regard to the specific programme requirements to the Consultant.</w:t>
      </w:r>
    </w:p>
    <w:p w14:paraId="714A6774" w14:textId="77777777" w:rsidR="00BB1BED" w:rsidRPr="00287A5B" w:rsidRDefault="00BB1BED" w:rsidP="00154446">
      <w:pPr>
        <w:pStyle w:val="Balk1"/>
        <w:numPr>
          <w:ilvl w:val="0"/>
          <w:numId w:val="38"/>
        </w:numPr>
        <w:ind w:left="482" w:hanging="482"/>
      </w:pPr>
      <w:bookmarkStart w:id="19" w:name="_Toc438131779"/>
      <w:r w:rsidRPr="00287A5B">
        <w:t>LOGISTICS AND TIMING</w:t>
      </w:r>
      <w:bookmarkEnd w:id="19"/>
    </w:p>
    <w:p w14:paraId="4E6FB7FD" w14:textId="77777777" w:rsidR="00BB1BED" w:rsidRDefault="00BB1BED" w:rsidP="00154446">
      <w:pPr>
        <w:pStyle w:val="Balk2"/>
        <w:numPr>
          <w:ilvl w:val="1"/>
          <w:numId w:val="38"/>
        </w:numPr>
        <w:ind w:left="556" w:hanging="567"/>
      </w:pPr>
      <w:bookmarkStart w:id="20" w:name="_Toc438131780"/>
      <w:r w:rsidRPr="00287A5B">
        <w:t>Location</w:t>
      </w:r>
      <w:bookmarkEnd w:id="20"/>
    </w:p>
    <w:p w14:paraId="2EF23FA6" w14:textId="26AEF455" w:rsidR="00DE135F" w:rsidRPr="003F188E" w:rsidRDefault="00DE135F" w:rsidP="003F188E">
      <w:pPr>
        <w:rPr>
          <w:rFonts w:ascii="Times New Roman" w:hAnsi="Times New Roman"/>
          <w:sz w:val="22"/>
          <w:szCs w:val="22"/>
        </w:rPr>
      </w:pPr>
      <w:r w:rsidRPr="003F188E">
        <w:rPr>
          <w:rFonts w:ascii="Times New Roman" w:hAnsi="Times New Roman"/>
          <w:sz w:val="22"/>
          <w:szCs w:val="22"/>
        </w:rPr>
        <w:t xml:space="preserve">The operational base for the project will be set up in the office of </w:t>
      </w:r>
      <w:r w:rsidR="00173CDF" w:rsidRPr="003F188E">
        <w:rPr>
          <w:rFonts w:ascii="Times New Roman" w:hAnsi="Times New Roman"/>
          <w:sz w:val="22"/>
          <w:szCs w:val="22"/>
        </w:rPr>
        <w:t>Contractor</w:t>
      </w:r>
      <w:r w:rsidRPr="003F188E">
        <w:rPr>
          <w:rFonts w:ascii="Times New Roman" w:hAnsi="Times New Roman"/>
          <w:sz w:val="22"/>
          <w:szCs w:val="22"/>
        </w:rPr>
        <w:t>.</w:t>
      </w:r>
    </w:p>
    <w:p w14:paraId="1E809BDF" w14:textId="77777777" w:rsidR="00BB1BED" w:rsidRDefault="00BB1BED" w:rsidP="00154446">
      <w:pPr>
        <w:pStyle w:val="Balk2"/>
        <w:numPr>
          <w:ilvl w:val="1"/>
          <w:numId w:val="38"/>
        </w:numPr>
        <w:ind w:left="556" w:hanging="567"/>
      </w:pPr>
      <w:bookmarkStart w:id="21" w:name="_Toc438131781"/>
      <w:r>
        <w:t>Start</w:t>
      </w:r>
      <w:r w:rsidRPr="00287A5B">
        <w:t xml:space="preserve"> date &amp; </w:t>
      </w:r>
      <w:r>
        <w:t>p</w:t>
      </w:r>
      <w:r w:rsidRPr="00287A5B">
        <w:t>eriod of implementation</w:t>
      </w:r>
      <w:bookmarkEnd w:id="21"/>
    </w:p>
    <w:p w14:paraId="46E88850" w14:textId="6E9198F3" w:rsidR="00DE135F" w:rsidRPr="00FA09B4" w:rsidRDefault="005E64BF" w:rsidP="00DE135F">
      <w:pPr>
        <w:pStyle w:val="Text2"/>
        <w:ind w:left="0"/>
        <w:rPr>
          <w:rFonts w:ascii="Times New Roman" w:hAnsi="Times New Roman"/>
          <w:sz w:val="24"/>
          <w:szCs w:val="24"/>
        </w:rPr>
      </w:pPr>
      <w:r w:rsidRPr="00E44B45">
        <w:rPr>
          <w:rFonts w:ascii="Times New Roman" w:hAnsi="Times New Roman"/>
          <w:sz w:val="24"/>
          <w:szCs w:val="24"/>
          <w:lang w:val="en-US"/>
        </w:rPr>
        <w:t xml:space="preserve">The intended start date is </w:t>
      </w:r>
      <w:r w:rsidR="00E44B45">
        <w:rPr>
          <w:rFonts w:ascii="Times New Roman" w:hAnsi="Times New Roman"/>
          <w:sz w:val="24"/>
          <w:szCs w:val="24"/>
          <w:lang w:val="en-US"/>
        </w:rPr>
        <w:t>January</w:t>
      </w:r>
      <w:r w:rsidRPr="00E44B45">
        <w:rPr>
          <w:rFonts w:ascii="Times New Roman" w:hAnsi="Times New Roman"/>
          <w:sz w:val="24"/>
          <w:szCs w:val="24"/>
          <w:lang w:val="en-US"/>
        </w:rPr>
        <w:t>, 202</w:t>
      </w:r>
      <w:r w:rsidR="00E44B45">
        <w:rPr>
          <w:rFonts w:ascii="Times New Roman" w:hAnsi="Times New Roman"/>
          <w:sz w:val="24"/>
          <w:szCs w:val="24"/>
          <w:lang w:val="en-US"/>
        </w:rPr>
        <w:t>1</w:t>
      </w:r>
      <w:r w:rsidRPr="00A21B06">
        <w:rPr>
          <w:rFonts w:ascii="Times New Roman" w:hAnsi="Times New Roman"/>
          <w:sz w:val="22"/>
          <w:szCs w:val="22"/>
          <w:lang w:val="en-US"/>
        </w:rPr>
        <w:t xml:space="preserve"> </w:t>
      </w:r>
      <w:r w:rsidR="00DE135F" w:rsidRPr="00FA09B4">
        <w:rPr>
          <w:rFonts w:ascii="Times New Roman" w:hAnsi="Times New Roman"/>
          <w:sz w:val="24"/>
          <w:szCs w:val="24"/>
        </w:rPr>
        <w:t xml:space="preserve">and the period of implementation of the contract will be </w:t>
      </w:r>
      <w:r w:rsidR="00E44B45">
        <w:rPr>
          <w:rFonts w:ascii="Times New Roman" w:hAnsi="Times New Roman"/>
          <w:sz w:val="24"/>
          <w:szCs w:val="24"/>
        </w:rPr>
        <w:t>8</w:t>
      </w:r>
      <w:r w:rsidR="00DE135F" w:rsidRPr="00FA09B4">
        <w:rPr>
          <w:rFonts w:ascii="Times New Roman" w:hAnsi="Times New Roman"/>
          <w:sz w:val="24"/>
          <w:szCs w:val="24"/>
        </w:rPr>
        <w:t xml:space="preserve"> months from this date. Please refer to Articles 4 and 5 of the Special Conditions for the actual commencement date and period of implementation.</w:t>
      </w:r>
    </w:p>
    <w:p w14:paraId="61C237C8" w14:textId="77777777" w:rsidR="00BB1BED" w:rsidRPr="00287A5B" w:rsidRDefault="00BB1BED" w:rsidP="00154446">
      <w:pPr>
        <w:pStyle w:val="Balk1"/>
        <w:numPr>
          <w:ilvl w:val="0"/>
          <w:numId w:val="38"/>
        </w:numPr>
        <w:ind w:left="482" w:hanging="482"/>
      </w:pPr>
      <w:bookmarkStart w:id="22" w:name="_Toc438131782"/>
      <w:r w:rsidRPr="00287A5B">
        <w:t>REQUIREMENTS</w:t>
      </w:r>
      <w:bookmarkEnd w:id="22"/>
    </w:p>
    <w:p w14:paraId="72E2E1DF" w14:textId="3F348A77" w:rsidR="00BB1BED" w:rsidRDefault="00BB1BED" w:rsidP="00CE27F2">
      <w:pPr>
        <w:pStyle w:val="Balk2"/>
        <w:numPr>
          <w:ilvl w:val="1"/>
          <w:numId w:val="39"/>
        </w:numPr>
      </w:pPr>
      <w:bookmarkStart w:id="23" w:name="_Toc438131783"/>
      <w:r>
        <w:t>Staff</w:t>
      </w:r>
      <w:bookmarkEnd w:id="23"/>
    </w:p>
    <w:p w14:paraId="629C595B" w14:textId="77777777" w:rsidR="005E229E" w:rsidRPr="005E229E" w:rsidRDefault="005E229E" w:rsidP="005E229E">
      <w:pPr>
        <w:autoSpaceDE w:val="0"/>
        <w:autoSpaceDN w:val="0"/>
        <w:adjustRightInd w:val="0"/>
        <w:ind w:left="360"/>
        <w:rPr>
          <w:rFonts w:ascii="Times New Roman" w:hAnsi="Times New Roman"/>
          <w:sz w:val="24"/>
          <w:szCs w:val="24"/>
        </w:rPr>
      </w:pPr>
      <w:r w:rsidRPr="007B5F4E">
        <w:rPr>
          <w:rFonts w:ascii="Times New Roman" w:hAnsi="Times New Roman"/>
          <w:sz w:val="24"/>
          <w:szCs w:val="24"/>
        </w:rPr>
        <w:t>Note that civil servants and other staff of the public administration, of the partner country or of international/regional organisations based in the country,</w:t>
      </w:r>
      <w:r w:rsidRPr="007B5F4E">
        <w:rPr>
          <w:sz w:val="24"/>
          <w:szCs w:val="24"/>
        </w:rPr>
        <w:t xml:space="preserve"> </w:t>
      </w:r>
      <w:r w:rsidRPr="007B5F4E">
        <w:rPr>
          <w:rFonts w:ascii="Times New Roman" w:hAnsi="Times New Roman"/>
          <w:sz w:val="24"/>
          <w:szCs w:val="24"/>
        </w:rPr>
        <w:t>shall only be approved to work as experts if well justified. The justification should be submitted with the tender and shall include information on the added value the expert will bring as well as proof that the expert is seconded or on personal leave.</w:t>
      </w:r>
      <w:r w:rsidRPr="005E229E">
        <w:rPr>
          <w:rFonts w:ascii="Times New Roman" w:hAnsi="Times New Roman"/>
          <w:sz w:val="24"/>
          <w:szCs w:val="24"/>
        </w:rPr>
        <w:t xml:space="preserve"> </w:t>
      </w:r>
    </w:p>
    <w:p w14:paraId="5DB0CC59" w14:textId="77777777" w:rsidR="005E229E" w:rsidRPr="005E229E" w:rsidRDefault="005E229E" w:rsidP="005E229E">
      <w:pPr>
        <w:pStyle w:val="Text2"/>
      </w:pPr>
    </w:p>
    <w:p w14:paraId="05002FA3" w14:textId="77777777" w:rsidR="00BB1BED" w:rsidRPr="00FA09B4" w:rsidRDefault="00BB1BED" w:rsidP="00FA09B4">
      <w:pPr>
        <w:pStyle w:val="Balk3"/>
      </w:pPr>
      <w:r w:rsidRPr="00FA09B4">
        <w:t>Key experts</w:t>
      </w:r>
    </w:p>
    <w:p w14:paraId="73302AFF" w14:textId="77777777" w:rsidR="00AE6B57" w:rsidRPr="00C15D73" w:rsidRDefault="001160FF" w:rsidP="00AE6B57">
      <w:pPr>
        <w:rPr>
          <w:rFonts w:ascii="Times New Roman" w:hAnsi="Times New Roman"/>
          <w:sz w:val="24"/>
          <w:szCs w:val="24"/>
        </w:rPr>
      </w:pPr>
      <w:r w:rsidRPr="00C15D73">
        <w:rPr>
          <w:rFonts w:ascii="Times New Roman" w:hAnsi="Times New Roman"/>
          <w:sz w:val="24"/>
          <w:szCs w:val="24"/>
        </w:rPr>
        <w:t>All experts who have a crucial role in implementing the contract are referred to as key experts. The profiles of the key experts for this contract are as follows:</w:t>
      </w:r>
    </w:p>
    <w:p w14:paraId="19EE6DFA" w14:textId="77777777" w:rsidR="00BB1BED" w:rsidRPr="00FA09B4" w:rsidRDefault="001160FF" w:rsidP="00BB1BED">
      <w:pPr>
        <w:tabs>
          <w:tab w:val="left" w:pos="1134"/>
        </w:tabs>
        <w:rPr>
          <w:rFonts w:ascii="Times New Roman" w:hAnsi="Times New Roman"/>
          <w:b/>
          <w:sz w:val="24"/>
          <w:szCs w:val="24"/>
        </w:rPr>
      </w:pPr>
      <w:r w:rsidRPr="00FA09B4">
        <w:rPr>
          <w:rFonts w:ascii="Times New Roman" w:hAnsi="Times New Roman"/>
          <w:b/>
          <w:sz w:val="24"/>
          <w:szCs w:val="24"/>
        </w:rPr>
        <w:t>Key expert 1: Drivers</w:t>
      </w:r>
    </w:p>
    <w:p w14:paraId="6AFDD4AD" w14:textId="77777777" w:rsidR="00BB1BED" w:rsidRPr="00FA09B4" w:rsidRDefault="00BB1BED" w:rsidP="00BB1BED">
      <w:pPr>
        <w:tabs>
          <w:tab w:val="left" w:pos="1134"/>
        </w:tabs>
        <w:rPr>
          <w:rFonts w:ascii="Times New Roman" w:hAnsi="Times New Roman"/>
          <w:sz w:val="24"/>
          <w:szCs w:val="24"/>
        </w:rPr>
      </w:pPr>
      <w:r w:rsidRPr="00FA09B4">
        <w:rPr>
          <w:rFonts w:ascii="Times New Roman" w:hAnsi="Times New Roman"/>
          <w:sz w:val="24"/>
          <w:szCs w:val="24"/>
        </w:rPr>
        <w:t>Qualifications and skills</w:t>
      </w:r>
    </w:p>
    <w:p w14:paraId="26D4EE48" w14:textId="77777777" w:rsidR="001160FF" w:rsidRPr="00FA09B4" w:rsidRDefault="001160FF" w:rsidP="001160FF">
      <w:pPr>
        <w:numPr>
          <w:ilvl w:val="0"/>
          <w:numId w:val="29"/>
        </w:numPr>
        <w:tabs>
          <w:tab w:val="left" w:pos="1134"/>
        </w:tabs>
        <w:suppressAutoHyphens/>
        <w:spacing w:after="0"/>
        <w:jc w:val="left"/>
        <w:rPr>
          <w:rStyle w:val="hps"/>
          <w:rFonts w:ascii="Times New Roman" w:hAnsi="Times New Roman"/>
          <w:color w:val="000000"/>
          <w:sz w:val="24"/>
          <w:szCs w:val="24"/>
          <w:lang w:val="en-US"/>
        </w:rPr>
      </w:pPr>
      <w:r w:rsidRPr="00FA09B4">
        <w:rPr>
          <w:rStyle w:val="hps"/>
          <w:rFonts w:ascii="Times New Roman" w:hAnsi="Times New Roman"/>
          <w:sz w:val="24"/>
          <w:szCs w:val="24"/>
          <w:lang w:val="en-US"/>
        </w:rPr>
        <w:t xml:space="preserve">To have driving license – category D </w:t>
      </w:r>
    </w:p>
    <w:p w14:paraId="51C5F654" w14:textId="77777777" w:rsidR="001160FF" w:rsidRPr="00FA09B4" w:rsidRDefault="001160FF" w:rsidP="001160FF">
      <w:pPr>
        <w:numPr>
          <w:ilvl w:val="0"/>
          <w:numId w:val="29"/>
        </w:numPr>
        <w:tabs>
          <w:tab w:val="left" w:pos="1134"/>
        </w:tabs>
        <w:suppressAutoHyphens/>
        <w:spacing w:after="0"/>
        <w:jc w:val="left"/>
        <w:rPr>
          <w:rFonts w:ascii="Times New Roman" w:hAnsi="Times New Roman"/>
          <w:color w:val="000000"/>
          <w:sz w:val="24"/>
          <w:szCs w:val="24"/>
          <w:lang w:val="en-US"/>
        </w:rPr>
      </w:pPr>
      <w:r w:rsidRPr="00FA09B4">
        <w:rPr>
          <w:rStyle w:val="hps"/>
          <w:rFonts w:ascii="Times New Roman" w:hAnsi="Times New Roman"/>
          <w:sz w:val="24"/>
          <w:szCs w:val="24"/>
          <w:lang w:val="en-US"/>
        </w:rPr>
        <w:t>To have</w:t>
      </w:r>
      <w:r w:rsidRPr="00FA09B4">
        <w:rPr>
          <w:rFonts w:ascii="Times New Roman" w:hAnsi="Times New Roman"/>
          <w:sz w:val="24"/>
          <w:szCs w:val="24"/>
          <w:lang w:val="en-US"/>
        </w:rPr>
        <w:t xml:space="preserve"> </w:t>
      </w:r>
      <w:r w:rsidRPr="00FA09B4">
        <w:rPr>
          <w:rStyle w:val="hps"/>
          <w:rFonts w:ascii="Times New Roman" w:hAnsi="Times New Roman"/>
          <w:sz w:val="24"/>
          <w:szCs w:val="24"/>
          <w:lang w:val="en-US"/>
        </w:rPr>
        <w:t>experience in</w:t>
      </w:r>
      <w:r w:rsidRPr="00FA09B4">
        <w:rPr>
          <w:rFonts w:ascii="Times New Roman" w:hAnsi="Times New Roman"/>
          <w:sz w:val="24"/>
          <w:szCs w:val="24"/>
          <w:lang w:val="en-US"/>
        </w:rPr>
        <w:t xml:space="preserve"> </w:t>
      </w:r>
      <w:r w:rsidRPr="00FA09B4">
        <w:rPr>
          <w:rStyle w:val="hps"/>
          <w:rFonts w:ascii="Times New Roman" w:hAnsi="Times New Roman"/>
          <w:sz w:val="24"/>
          <w:szCs w:val="24"/>
          <w:lang w:val="en-US"/>
        </w:rPr>
        <w:t>international and domestic</w:t>
      </w:r>
      <w:r w:rsidRPr="00FA09B4">
        <w:rPr>
          <w:rFonts w:ascii="Times New Roman" w:hAnsi="Times New Roman"/>
          <w:sz w:val="24"/>
          <w:szCs w:val="24"/>
          <w:lang w:val="en-US"/>
        </w:rPr>
        <w:t xml:space="preserve"> </w:t>
      </w:r>
      <w:r w:rsidRPr="00FA09B4">
        <w:rPr>
          <w:rStyle w:val="hps"/>
          <w:rFonts w:ascii="Times New Roman" w:hAnsi="Times New Roman"/>
          <w:sz w:val="24"/>
          <w:szCs w:val="24"/>
          <w:lang w:val="en-US"/>
        </w:rPr>
        <w:t>travel</w:t>
      </w:r>
    </w:p>
    <w:p w14:paraId="3287DADE" w14:textId="77777777" w:rsidR="001160FF" w:rsidRPr="00FA09B4" w:rsidRDefault="001160FF" w:rsidP="001160FF">
      <w:pPr>
        <w:numPr>
          <w:ilvl w:val="0"/>
          <w:numId w:val="29"/>
        </w:numPr>
        <w:tabs>
          <w:tab w:val="left" w:pos="1134"/>
        </w:tabs>
        <w:suppressAutoHyphens/>
        <w:spacing w:after="0"/>
        <w:jc w:val="left"/>
        <w:rPr>
          <w:rStyle w:val="hps"/>
          <w:rFonts w:ascii="Times New Roman" w:hAnsi="Times New Roman"/>
          <w:color w:val="000000"/>
          <w:sz w:val="24"/>
          <w:szCs w:val="24"/>
          <w:lang w:val="en-US"/>
        </w:rPr>
      </w:pPr>
      <w:r w:rsidRPr="00FA09B4">
        <w:rPr>
          <w:rFonts w:ascii="Times New Roman" w:hAnsi="Times New Roman"/>
          <w:sz w:val="24"/>
          <w:szCs w:val="24"/>
          <w:lang w:val="en-US"/>
        </w:rPr>
        <w:t xml:space="preserve">To have clean </w:t>
      </w:r>
      <w:r w:rsidRPr="00FA09B4">
        <w:rPr>
          <w:rStyle w:val="hps"/>
          <w:rFonts w:ascii="Times New Roman" w:hAnsi="Times New Roman"/>
          <w:sz w:val="24"/>
          <w:szCs w:val="24"/>
          <w:lang w:val="en-US"/>
        </w:rPr>
        <w:t>driving license</w:t>
      </w:r>
    </w:p>
    <w:p w14:paraId="20E45523" w14:textId="77777777" w:rsidR="001160FF" w:rsidRPr="00A74531" w:rsidRDefault="001160FF" w:rsidP="00BB1BED">
      <w:pPr>
        <w:tabs>
          <w:tab w:val="left" w:pos="1134"/>
        </w:tabs>
        <w:rPr>
          <w:rFonts w:ascii="Times New Roman" w:hAnsi="Times New Roman"/>
          <w:sz w:val="24"/>
          <w:szCs w:val="24"/>
          <w:highlight w:val="lightGray"/>
        </w:rPr>
      </w:pPr>
    </w:p>
    <w:p w14:paraId="72A2D510" w14:textId="77777777" w:rsidR="00BB1BED" w:rsidRPr="00FA09B4" w:rsidRDefault="00BB1BED" w:rsidP="00BB1BED">
      <w:pPr>
        <w:rPr>
          <w:rFonts w:ascii="Times New Roman" w:hAnsi="Times New Roman"/>
          <w:sz w:val="24"/>
          <w:szCs w:val="24"/>
        </w:rPr>
      </w:pPr>
      <w:r w:rsidRPr="00FA09B4">
        <w:rPr>
          <w:rFonts w:ascii="Times New Roman" w:hAnsi="Times New Roman"/>
          <w:sz w:val="24"/>
          <w:szCs w:val="24"/>
        </w:rPr>
        <w:t>Specific professional experience</w:t>
      </w:r>
    </w:p>
    <w:p w14:paraId="6BD4AD3D" w14:textId="5886A366" w:rsidR="001160FF" w:rsidRPr="00FA09B4" w:rsidRDefault="001160FF" w:rsidP="001160FF">
      <w:pPr>
        <w:numPr>
          <w:ilvl w:val="0"/>
          <w:numId w:val="29"/>
        </w:numPr>
        <w:tabs>
          <w:tab w:val="left" w:pos="1134"/>
        </w:tabs>
        <w:suppressAutoHyphens/>
        <w:spacing w:after="0"/>
        <w:jc w:val="left"/>
        <w:rPr>
          <w:rFonts w:ascii="Times New Roman" w:hAnsi="Times New Roman"/>
          <w:color w:val="000000"/>
          <w:sz w:val="24"/>
          <w:szCs w:val="24"/>
          <w:lang w:val="en-US"/>
        </w:rPr>
      </w:pPr>
      <w:r w:rsidRPr="00FA09B4">
        <w:rPr>
          <w:rFonts w:ascii="Times New Roman" w:hAnsi="Times New Roman"/>
          <w:color w:val="000000"/>
          <w:sz w:val="24"/>
          <w:szCs w:val="24"/>
          <w:lang w:val="en-US"/>
        </w:rPr>
        <w:t xml:space="preserve">At least </w:t>
      </w:r>
      <w:r w:rsidR="00515EE9">
        <w:rPr>
          <w:rFonts w:ascii="Times New Roman" w:hAnsi="Times New Roman"/>
          <w:color w:val="000000"/>
          <w:sz w:val="24"/>
          <w:szCs w:val="24"/>
          <w:lang w:val="en-US"/>
        </w:rPr>
        <w:t>2</w:t>
      </w:r>
      <w:r w:rsidRPr="00FA09B4">
        <w:rPr>
          <w:rFonts w:ascii="Times New Roman" w:hAnsi="Times New Roman"/>
          <w:color w:val="000000"/>
          <w:sz w:val="24"/>
          <w:szCs w:val="24"/>
          <w:lang w:val="en-US"/>
        </w:rPr>
        <w:t xml:space="preserve"> years professional experience as a driver; </w:t>
      </w:r>
    </w:p>
    <w:p w14:paraId="5906E2B0" w14:textId="2846A36E" w:rsidR="001160FF" w:rsidRPr="00FA09B4" w:rsidRDefault="001160FF" w:rsidP="001160FF">
      <w:pPr>
        <w:numPr>
          <w:ilvl w:val="0"/>
          <w:numId w:val="29"/>
        </w:numPr>
        <w:tabs>
          <w:tab w:val="left" w:pos="1134"/>
        </w:tabs>
        <w:suppressAutoHyphens/>
        <w:spacing w:after="0"/>
        <w:jc w:val="left"/>
        <w:rPr>
          <w:rFonts w:ascii="Times New Roman" w:hAnsi="Times New Roman"/>
          <w:color w:val="000000"/>
          <w:sz w:val="24"/>
          <w:szCs w:val="24"/>
          <w:lang w:val="en-US"/>
        </w:rPr>
      </w:pPr>
      <w:r w:rsidRPr="00FA09B4">
        <w:rPr>
          <w:rFonts w:ascii="Times New Roman" w:hAnsi="Times New Roman"/>
          <w:color w:val="000000"/>
          <w:sz w:val="24"/>
          <w:szCs w:val="24"/>
          <w:lang w:val="en-US"/>
        </w:rPr>
        <w:t xml:space="preserve">At least </w:t>
      </w:r>
      <w:r w:rsidR="00515EE9">
        <w:rPr>
          <w:rFonts w:ascii="Times New Roman" w:hAnsi="Times New Roman"/>
          <w:color w:val="000000"/>
          <w:sz w:val="24"/>
          <w:szCs w:val="24"/>
          <w:lang w:val="en-US"/>
        </w:rPr>
        <w:t>1</w:t>
      </w:r>
      <w:r w:rsidRPr="00FA09B4">
        <w:rPr>
          <w:rFonts w:ascii="Times New Roman" w:hAnsi="Times New Roman"/>
          <w:color w:val="000000"/>
          <w:sz w:val="24"/>
          <w:szCs w:val="24"/>
          <w:lang w:val="en-US"/>
        </w:rPr>
        <w:t xml:space="preserve"> years professional experience as an international driver</w:t>
      </w:r>
      <w:r w:rsidRPr="00FA09B4" w:rsidDel="0038087E">
        <w:rPr>
          <w:rFonts w:ascii="Times New Roman" w:hAnsi="Times New Roman"/>
          <w:color w:val="000000"/>
          <w:sz w:val="24"/>
          <w:szCs w:val="24"/>
          <w:lang w:val="en-US"/>
        </w:rPr>
        <w:t xml:space="preserve"> </w:t>
      </w:r>
    </w:p>
    <w:p w14:paraId="78335892" w14:textId="77777777" w:rsidR="001160FF" w:rsidRPr="00FA09B4" w:rsidRDefault="001160FF" w:rsidP="00BB1BED">
      <w:pPr>
        <w:rPr>
          <w:rFonts w:ascii="Times New Roman" w:hAnsi="Times New Roman"/>
          <w:sz w:val="24"/>
          <w:szCs w:val="24"/>
        </w:rPr>
      </w:pPr>
    </w:p>
    <w:p w14:paraId="64D9C2B0" w14:textId="77777777" w:rsidR="00BB1BED" w:rsidRPr="00FA09B4" w:rsidRDefault="001160FF" w:rsidP="00BB1BED">
      <w:pPr>
        <w:tabs>
          <w:tab w:val="left" w:pos="1134"/>
        </w:tabs>
        <w:rPr>
          <w:rFonts w:ascii="Times New Roman" w:hAnsi="Times New Roman"/>
          <w:b/>
          <w:sz w:val="24"/>
          <w:szCs w:val="24"/>
        </w:rPr>
      </w:pPr>
      <w:r w:rsidRPr="002E1F1B">
        <w:rPr>
          <w:rFonts w:ascii="Times New Roman" w:hAnsi="Times New Roman"/>
          <w:b/>
          <w:sz w:val="24"/>
          <w:szCs w:val="24"/>
        </w:rPr>
        <w:t xml:space="preserve"> </w:t>
      </w:r>
      <w:r w:rsidR="00512C5D" w:rsidRPr="00FA09B4">
        <w:rPr>
          <w:rFonts w:ascii="Times New Roman" w:hAnsi="Times New Roman"/>
          <w:b/>
          <w:sz w:val="24"/>
          <w:szCs w:val="24"/>
        </w:rPr>
        <w:t>[</w:t>
      </w:r>
      <w:r w:rsidR="00BB1BED" w:rsidRPr="00FA09B4">
        <w:rPr>
          <w:rFonts w:ascii="Times New Roman" w:hAnsi="Times New Roman"/>
          <w:b/>
          <w:sz w:val="24"/>
          <w:szCs w:val="24"/>
        </w:rPr>
        <w:t xml:space="preserve">Key expert 2: </w:t>
      </w:r>
      <w:r w:rsidRPr="00FA09B4">
        <w:rPr>
          <w:rFonts w:ascii="Times New Roman" w:hAnsi="Times New Roman"/>
          <w:b/>
          <w:sz w:val="24"/>
          <w:szCs w:val="24"/>
        </w:rPr>
        <w:t>Lecturer</w:t>
      </w:r>
    </w:p>
    <w:p w14:paraId="110EB847" w14:textId="77777777" w:rsidR="00BB1BED" w:rsidRPr="00FA09B4" w:rsidRDefault="00BB1BED" w:rsidP="00BB1BED">
      <w:pPr>
        <w:tabs>
          <w:tab w:val="left" w:pos="1134"/>
        </w:tabs>
        <w:rPr>
          <w:rFonts w:ascii="Times New Roman" w:hAnsi="Times New Roman"/>
          <w:sz w:val="24"/>
          <w:szCs w:val="24"/>
        </w:rPr>
      </w:pPr>
      <w:r w:rsidRPr="00FA09B4">
        <w:rPr>
          <w:rFonts w:ascii="Times New Roman" w:hAnsi="Times New Roman"/>
          <w:sz w:val="24"/>
          <w:szCs w:val="24"/>
        </w:rPr>
        <w:t>Qualifications and skills</w:t>
      </w:r>
    </w:p>
    <w:p w14:paraId="7CC02334" w14:textId="77777777" w:rsidR="001160FF" w:rsidRPr="002E1F1B" w:rsidRDefault="001160FF" w:rsidP="001160FF">
      <w:pPr>
        <w:numPr>
          <w:ilvl w:val="0"/>
          <w:numId w:val="30"/>
        </w:numPr>
        <w:tabs>
          <w:tab w:val="left" w:pos="1134"/>
        </w:tabs>
        <w:rPr>
          <w:rFonts w:ascii="Times New Roman" w:hAnsi="Times New Roman"/>
          <w:sz w:val="24"/>
          <w:szCs w:val="24"/>
        </w:rPr>
      </w:pPr>
      <w:r w:rsidRPr="002E1F1B">
        <w:rPr>
          <w:rFonts w:ascii="Times New Roman" w:hAnsi="Times New Roman"/>
          <w:sz w:val="24"/>
          <w:szCs w:val="24"/>
        </w:rPr>
        <w:t>Must have a university degree</w:t>
      </w:r>
    </w:p>
    <w:p w14:paraId="7213708F" w14:textId="77777777" w:rsidR="001160FF" w:rsidRPr="00FA09B4" w:rsidRDefault="001160FF" w:rsidP="00BB1BED">
      <w:pPr>
        <w:tabs>
          <w:tab w:val="left" w:pos="1134"/>
        </w:tabs>
        <w:rPr>
          <w:rFonts w:ascii="Times New Roman" w:hAnsi="Times New Roman"/>
          <w:sz w:val="24"/>
          <w:szCs w:val="24"/>
          <w:highlight w:val="yellow"/>
        </w:rPr>
      </w:pPr>
    </w:p>
    <w:p w14:paraId="6ED202BA" w14:textId="77777777" w:rsidR="00BB1BED" w:rsidRPr="00FA09B4" w:rsidRDefault="00BB1BED" w:rsidP="00BB1BED">
      <w:pPr>
        <w:rPr>
          <w:rFonts w:ascii="Times New Roman" w:hAnsi="Times New Roman"/>
          <w:sz w:val="24"/>
          <w:szCs w:val="24"/>
        </w:rPr>
      </w:pPr>
      <w:r w:rsidRPr="00FA09B4">
        <w:rPr>
          <w:rFonts w:ascii="Times New Roman" w:hAnsi="Times New Roman"/>
          <w:sz w:val="24"/>
          <w:szCs w:val="24"/>
        </w:rPr>
        <w:t>General professional experience</w:t>
      </w:r>
    </w:p>
    <w:p w14:paraId="09BF7F40" w14:textId="77777777" w:rsidR="001160FF" w:rsidRPr="00FA09B4" w:rsidRDefault="001160FF" w:rsidP="001160FF">
      <w:pPr>
        <w:numPr>
          <w:ilvl w:val="0"/>
          <w:numId w:val="30"/>
        </w:numPr>
        <w:rPr>
          <w:rFonts w:ascii="Times New Roman" w:hAnsi="Times New Roman"/>
          <w:sz w:val="24"/>
          <w:szCs w:val="24"/>
        </w:rPr>
      </w:pPr>
      <w:r w:rsidRPr="00FA09B4">
        <w:rPr>
          <w:rFonts w:ascii="Times New Roman" w:hAnsi="Times New Roman"/>
          <w:sz w:val="24"/>
          <w:szCs w:val="24"/>
        </w:rPr>
        <w:lastRenderedPageBreak/>
        <w:t>Knowledge of history and folklore</w:t>
      </w:r>
    </w:p>
    <w:p w14:paraId="12818076" w14:textId="77777777" w:rsidR="00BB1BED" w:rsidRPr="00A74531" w:rsidRDefault="00BB1BED" w:rsidP="00BB1BED">
      <w:pPr>
        <w:rPr>
          <w:rFonts w:ascii="Times New Roman" w:hAnsi="Times New Roman"/>
          <w:sz w:val="24"/>
          <w:szCs w:val="24"/>
          <w:highlight w:val="lightGray"/>
        </w:rPr>
      </w:pPr>
      <w:r w:rsidRPr="00FA09B4">
        <w:rPr>
          <w:rFonts w:ascii="Times New Roman" w:hAnsi="Times New Roman"/>
          <w:sz w:val="24"/>
          <w:szCs w:val="24"/>
        </w:rPr>
        <w:t>Specific professional experience</w:t>
      </w:r>
    </w:p>
    <w:p w14:paraId="0D29E9EA" w14:textId="4D6F4930" w:rsidR="001160FF" w:rsidRPr="00FA09B4" w:rsidRDefault="001160FF" w:rsidP="001160FF">
      <w:pPr>
        <w:numPr>
          <w:ilvl w:val="0"/>
          <w:numId w:val="30"/>
        </w:numPr>
        <w:rPr>
          <w:rFonts w:ascii="Times New Roman" w:hAnsi="Times New Roman"/>
          <w:sz w:val="24"/>
          <w:szCs w:val="24"/>
        </w:rPr>
      </w:pPr>
      <w:r w:rsidRPr="00FA09B4">
        <w:rPr>
          <w:rFonts w:ascii="Times New Roman" w:hAnsi="Times New Roman"/>
          <w:sz w:val="24"/>
          <w:szCs w:val="24"/>
        </w:rPr>
        <w:t xml:space="preserve">At least </w:t>
      </w:r>
      <w:r w:rsidR="007B5F4E">
        <w:rPr>
          <w:rFonts w:ascii="Times New Roman" w:hAnsi="Times New Roman"/>
          <w:sz w:val="24"/>
          <w:szCs w:val="24"/>
        </w:rPr>
        <w:t>2</w:t>
      </w:r>
      <w:r w:rsidRPr="00FA09B4">
        <w:rPr>
          <w:rFonts w:ascii="Times New Roman" w:hAnsi="Times New Roman"/>
          <w:sz w:val="24"/>
          <w:szCs w:val="24"/>
        </w:rPr>
        <w:t xml:space="preserve"> years of experience in the educational institution</w:t>
      </w:r>
    </w:p>
    <w:p w14:paraId="1BFF6E95" w14:textId="77777777" w:rsidR="001160FF" w:rsidRPr="00FA09B4" w:rsidRDefault="001160FF" w:rsidP="001160FF">
      <w:pPr>
        <w:rPr>
          <w:rFonts w:ascii="Times New Roman" w:hAnsi="Times New Roman"/>
          <w:b/>
          <w:sz w:val="24"/>
          <w:szCs w:val="24"/>
        </w:rPr>
      </w:pPr>
      <w:r w:rsidRPr="00FA09B4">
        <w:rPr>
          <w:rFonts w:ascii="Times New Roman" w:hAnsi="Times New Roman"/>
          <w:b/>
          <w:sz w:val="24"/>
          <w:szCs w:val="24"/>
        </w:rPr>
        <w:t>Key Expert 3:</w:t>
      </w:r>
      <w:r w:rsidRPr="00FA09B4">
        <w:rPr>
          <w:rFonts w:ascii="Times New Roman" w:hAnsi="Times New Roman"/>
          <w:sz w:val="24"/>
          <w:szCs w:val="24"/>
        </w:rPr>
        <w:t xml:space="preserve"> </w:t>
      </w:r>
      <w:r w:rsidR="008D7148" w:rsidRPr="00FA09B4">
        <w:rPr>
          <w:rFonts w:ascii="Times New Roman" w:hAnsi="Times New Roman"/>
          <w:b/>
          <w:sz w:val="24"/>
          <w:szCs w:val="24"/>
        </w:rPr>
        <w:t>İnterpreters</w:t>
      </w:r>
    </w:p>
    <w:p w14:paraId="314202ED" w14:textId="77777777" w:rsidR="001160FF" w:rsidRPr="00FA09B4" w:rsidRDefault="001160FF" w:rsidP="001160FF">
      <w:pPr>
        <w:tabs>
          <w:tab w:val="left" w:pos="1134"/>
        </w:tabs>
        <w:rPr>
          <w:rFonts w:ascii="Times New Roman" w:hAnsi="Times New Roman"/>
          <w:sz w:val="24"/>
          <w:szCs w:val="24"/>
        </w:rPr>
      </w:pPr>
      <w:r w:rsidRPr="00FA09B4">
        <w:rPr>
          <w:rFonts w:ascii="Times New Roman" w:hAnsi="Times New Roman"/>
          <w:sz w:val="24"/>
          <w:szCs w:val="24"/>
        </w:rPr>
        <w:t>Qualifications and skills</w:t>
      </w:r>
    </w:p>
    <w:p w14:paraId="4C770BCC" w14:textId="77777777" w:rsidR="001160FF" w:rsidRPr="00FA09B4" w:rsidRDefault="001160FF" w:rsidP="001160FF">
      <w:pPr>
        <w:numPr>
          <w:ilvl w:val="0"/>
          <w:numId w:val="30"/>
        </w:numPr>
        <w:tabs>
          <w:tab w:val="left" w:pos="1134"/>
        </w:tabs>
        <w:rPr>
          <w:rFonts w:ascii="Times New Roman" w:hAnsi="Times New Roman"/>
          <w:sz w:val="24"/>
          <w:szCs w:val="24"/>
        </w:rPr>
      </w:pPr>
      <w:r w:rsidRPr="00FA09B4">
        <w:rPr>
          <w:rFonts w:ascii="Times New Roman" w:hAnsi="Times New Roman"/>
          <w:sz w:val="24"/>
          <w:szCs w:val="24"/>
        </w:rPr>
        <w:t>License to speak Bulgarian</w:t>
      </w:r>
    </w:p>
    <w:p w14:paraId="0E0C78D0" w14:textId="77777777" w:rsidR="001160FF" w:rsidRPr="00FA09B4" w:rsidRDefault="001160FF" w:rsidP="001160FF">
      <w:pPr>
        <w:numPr>
          <w:ilvl w:val="0"/>
          <w:numId w:val="30"/>
        </w:numPr>
        <w:tabs>
          <w:tab w:val="left" w:pos="1134"/>
        </w:tabs>
        <w:rPr>
          <w:rFonts w:ascii="Times New Roman" w:hAnsi="Times New Roman"/>
          <w:sz w:val="24"/>
          <w:szCs w:val="24"/>
        </w:rPr>
      </w:pPr>
      <w:r w:rsidRPr="00FA09B4">
        <w:rPr>
          <w:rFonts w:ascii="Times New Roman" w:hAnsi="Times New Roman"/>
          <w:sz w:val="24"/>
          <w:szCs w:val="24"/>
        </w:rPr>
        <w:t>At least high school graduate</w:t>
      </w:r>
    </w:p>
    <w:p w14:paraId="0F838607" w14:textId="77777777" w:rsidR="001160FF" w:rsidRPr="00FA09B4" w:rsidRDefault="001160FF" w:rsidP="001160FF">
      <w:pPr>
        <w:rPr>
          <w:rFonts w:ascii="Times New Roman" w:hAnsi="Times New Roman"/>
          <w:sz w:val="24"/>
          <w:szCs w:val="24"/>
        </w:rPr>
      </w:pPr>
      <w:r w:rsidRPr="00FA09B4">
        <w:rPr>
          <w:rFonts w:ascii="Times New Roman" w:hAnsi="Times New Roman"/>
          <w:sz w:val="24"/>
          <w:szCs w:val="24"/>
        </w:rPr>
        <w:t>Specific professional experience</w:t>
      </w:r>
    </w:p>
    <w:p w14:paraId="43B97271" w14:textId="53F8E913" w:rsidR="001160FF" w:rsidRPr="00FA09B4" w:rsidRDefault="006716AC" w:rsidP="006716AC">
      <w:pPr>
        <w:numPr>
          <w:ilvl w:val="0"/>
          <w:numId w:val="32"/>
        </w:numPr>
        <w:rPr>
          <w:rFonts w:ascii="Times New Roman" w:hAnsi="Times New Roman"/>
          <w:sz w:val="24"/>
          <w:szCs w:val="24"/>
        </w:rPr>
      </w:pPr>
      <w:r w:rsidRPr="00FA09B4">
        <w:rPr>
          <w:rFonts w:ascii="Times New Roman" w:hAnsi="Times New Roman"/>
          <w:sz w:val="24"/>
          <w:szCs w:val="24"/>
        </w:rPr>
        <w:t xml:space="preserve">At least </w:t>
      </w:r>
      <w:r w:rsidR="007B5F4E">
        <w:rPr>
          <w:rFonts w:ascii="Times New Roman" w:hAnsi="Times New Roman"/>
          <w:sz w:val="24"/>
          <w:szCs w:val="24"/>
        </w:rPr>
        <w:t>2</w:t>
      </w:r>
      <w:r w:rsidRPr="00FA09B4">
        <w:rPr>
          <w:rFonts w:ascii="Times New Roman" w:hAnsi="Times New Roman"/>
          <w:sz w:val="24"/>
          <w:szCs w:val="24"/>
        </w:rPr>
        <w:t xml:space="preserve"> years professional experience as an interpreter</w:t>
      </w:r>
    </w:p>
    <w:p w14:paraId="3C681FDC" w14:textId="77777777" w:rsidR="001160FF" w:rsidRPr="00A74531" w:rsidRDefault="001160FF" w:rsidP="001160FF">
      <w:pPr>
        <w:rPr>
          <w:rFonts w:ascii="Times New Roman" w:hAnsi="Times New Roman"/>
          <w:sz w:val="22"/>
          <w:szCs w:val="22"/>
          <w:highlight w:val="lightGray"/>
        </w:rPr>
      </w:pPr>
    </w:p>
    <w:p w14:paraId="019B075A" w14:textId="13483DF2" w:rsidR="00BB1BED" w:rsidRDefault="006675AD" w:rsidP="00A951B0">
      <w:pPr>
        <w:pStyle w:val="Balk3"/>
      </w:pPr>
      <w:r w:rsidRPr="006E2226">
        <w:t>Non</w:t>
      </w:r>
      <w:r w:rsidR="008158C4">
        <w:t>-</w:t>
      </w:r>
      <w:r w:rsidRPr="006E2226">
        <w:t xml:space="preserve">key </w:t>
      </w:r>
      <w:r w:rsidR="00BB1BED" w:rsidRPr="006E2226">
        <w:t>experts</w:t>
      </w:r>
    </w:p>
    <w:p w14:paraId="643CE33C" w14:textId="77777777" w:rsidR="00A951B0" w:rsidRPr="0009759F" w:rsidRDefault="00A951B0" w:rsidP="00A951B0">
      <w:pPr>
        <w:rPr>
          <w:rFonts w:ascii="Times New Roman" w:hAnsi="Times New Roman"/>
          <w:sz w:val="22"/>
          <w:szCs w:val="22"/>
        </w:rPr>
      </w:pPr>
      <w:r w:rsidRPr="0009759F">
        <w:rPr>
          <w:rFonts w:ascii="Times New Roman" w:hAnsi="Times New Roman"/>
          <w:sz w:val="22"/>
          <w:szCs w:val="22"/>
        </w:rPr>
        <w:t xml:space="preserve">CVs for non-key experts should not be submitted in the tender but the tenderer will have to demonstrate in their offer that they have access to experts with the required profiles. </w:t>
      </w:r>
    </w:p>
    <w:p w14:paraId="0EE65B87" w14:textId="77777777" w:rsidR="00A951B0" w:rsidRPr="0009759F" w:rsidRDefault="00A951B0" w:rsidP="00A951B0">
      <w:pPr>
        <w:rPr>
          <w:rFonts w:ascii="Times New Roman" w:hAnsi="Times New Roman"/>
          <w:sz w:val="22"/>
          <w:szCs w:val="22"/>
        </w:rPr>
      </w:pPr>
      <w:r w:rsidRPr="0009759F">
        <w:rPr>
          <w:rFonts w:ascii="Times New Roman" w:hAnsi="Times New Roman"/>
          <w:sz w:val="22"/>
          <w:szCs w:val="22"/>
        </w:rPr>
        <w:t xml:space="preserve">The contractor must select and hire other experts as required according to the profiles identified in the organisation &amp; methodology [and/or these terms of reference]. It must clearly indicate the experts’ profile so that the applicable daily fee rate in the budget breakdown is clear. All experts must be independent and free from conflicts of interest in the responsibilities they take on. </w:t>
      </w:r>
    </w:p>
    <w:p w14:paraId="3651FEA5" w14:textId="77777777" w:rsidR="00A951B0" w:rsidRPr="0009759F" w:rsidRDefault="00A951B0" w:rsidP="00A951B0">
      <w:pPr>
        <w:keepNext/>
        <w:keepLines/>
        <w:rPr>
          <w:rFonts w:ascii="Times New Roman" w:hAnsi="Times New Roman"/>
          <w:sz w:val="22"/>
          <w:szCs w:val="22"/>
        </w:rPr>
      </w:pPr>
      <w:r w:rsidRPr="0009759F">
        <w:rPr>
          <w:rFonts w:ascii="Times New Roman" w:hAnsi="Times New Roman"/>
          <w:sz w:val="22"/>
          <w:szCs w:val="22"/>
        </w:rPr>
        <w:t xml:space="preserve">The selection procedures used by the contractor to select these other experts must be transparent, and must be based on pre-defined criteria, including professional qualifications, language skills and work experience. The findings of the selection panel must be recorded. The selected experts must be subject to approval by the contracting authority before the start of their implementation of tasks. </w:t>
      </w:r>
    </w:p>
    <w:p w14:paraId="635A1E46" w14:textId="77777777" w:rsidR="00A951B0" w:rsidRPr="0009759F" w:rsidRDefault="00A951B0" w:rsidP="00A951B0"/>
    <w:p w14:paraId="64086FC9" w14:textId="77777777" w:rsidR="00BB1BED" w:rsidRPr="0009759F" w:rsidRDefault="00BB1BED" w:rsidP="00FA09B4">
      <w:pPr>
        <w:pStyle w:val="Balk3"/>
      </w:pPr>
      <w:r w:rsidRPr="0009759F">
        <w:t>Support staff &amp; backstopping</w:t>
      </w:r>
    </w:p>
    <w:p w14:paraId="05D5546A" w14:textId="77777777" w:rsidR="00A951B0" w:rsidRPr="0009759F" w:rsidRDefault="00A951B0" w:rsidP="00A951B0">
      <w:pPr>
        <w:rPr>
          <w:rFonts w:ascii="Times New Roman" w:hAnsi="Times New Roman"/>
          <w:sz w:val="22"/>
          <w:szCs w:val="22"/>
        </w:rPr>
      </w:pPr>
      <w:r w:rsidRPr="0009759F">
        <w:rPr>
          <w:rFonts w:ascii="Times New Roman" w:hAnsi="Times New Roman"/>
          <w:sz w:val="22"/>
          <w:szCs w:val="22"/>
        </w:rPr>
        <w:t xml:space="preserve">The contractor will provide support facilities to their team of experts (back-stopping) during the implementation of the contract. </w:t>
      </w:r>
    </w:p>
    <w:p w14:paraId="64142A51" w14:textId="77777777" w:rsidR="00A951B0" w:rsidRDefault="00A951B0" w:rsidP="00A951B0">
      <w:pPr>
        <w:spacing w:after="0"/>
        <w:jc w:val="left"/>
        <w:rPr>
          <w:rFonts w:ascii="Times New Roman" w:hAnsi="Times New Roman"/>
          <w:sz w:val="22"/>
          <w:szCs w:val="22"/>
        </w:rPr>
      </w:pPr>
      <w:r w:rsidRPr="0009759F">
        <w:rPr>
          <w:rFonts w:ascii="Times New Roman" w:hAnsi="Times New Roman"/>
          <w:sz w:val="22"/>
          <w:szCs w:val="22"/>
        </w:rPr>
        <w:t>Backstopping and support staff costs must be included in the fee rates.</w:t>
      </w:r>
      <w:r>
        <w:rPr>
          <w:rFonts w:ascii="Times New Roman" w:hAnsi="Times New Roman"/>
          <w:sz w:val="22"/>
          <w:szCs w:val="22"/>
        </w:rPr>
        <w:t xml:space="preserve"> </w:t>
      </w:r>
      <w:r w:rsidRPr="00287A5B">
        <w:rPr>
          <w:rFonts w:ascii="Times New Roman" w:hAnsi="Times New Roman"/>
          <w:sz w:val="22"/>
          <w:szCs w:val="22"/>
        </w:rPr>
        <w:t xml:space="preserve"> </w:t>
      </w:r>
    </w:p>
    <w:p w14:paraId="4E8CF028" w14:textId="77777777" w:rsidR="00E53A88" w:rsidRDefault="00E53A88" w:rsidP="00BB1BED">
      <w:pPr>
        <w:spacing w:after="0"/>
        <w:jc w:val="left"/>
        <w:rPr>
          <w:rFonts w:ascii="Times New Roman" w:hAnsi="Times New Roman"/>
          <w:sz w:val="22"/>
          <w:szCs w:val="22"/>
        </w:rPr>
      </w:pPr>
    </w:p>
    <w:p w14:paraId="0FE612DD" w14:textId="77777777" w:rsidR="00BB1BED" w:rsidRDefault="00BB1BED" w:rsidP="00CE27F2">
      <w:pPr>
        <w:pStyle w:val="Balk2"/>
        <w:numPr>
          <w:ilvl w:val="1"/>
          <w:numId w:val="39"/>
        </w:numPr>
        <w:ind w:left="556" w:hanging="567"/>
      </w:pPr>
      <w:bookmarkStart w:id="24" w:name="_Toc438131784"/>
      <w:r w:rsidRPr="00287A5B">
        <w:t>Office accommodation</w:t>
      </w:r>
      <w:bookmarkEnd w:id="24"/>
    </w:p>
    <w:p w14:paraId="086E6415" w14:textId="5810ADC5" w:rsidR="008D7148" w:rsidRPr="008D7148" w:rsidRDefault="008D7148" w:rsidP="008D7148">
      <w:pPr>
        <w:rPr>
          <w:rFonts w:ascii="Times New Roman" w:hAnsi="Times New Roman"/>
          <w:sz w:val="22"/>
          <w:szCs w:val="22"/>
          <w:lang w:val="en-US"/>
        </w:rPr>
      </w:pPr>
      <w:r w:rsidRPr="00FA09B4">
        <w:rPr>
          <w:rFonts w:ascii="Times New Roman" w:hAnsi="Times New Roman"/>
          <w:sz w:val="24"/>
          <w:szCs w:val="24"/>
          <w:lang w:val="en-US"/>
        </w:rPr>
        <w:t xml:space="preserve">Office accommodation for each expert working on the contract is to be provided by the </w:t>
      </w:r>
      <w:r w:rsidR="00A951B0" w:rsidRPr="0009759F">
        <w:rPr>
          <w:rFonts w:ascii="Times New Roman" w:hAnsi="Times New Roman"/>
          <w:sz w:val="22"/>
          <w:szCs w:val="22"/>
        </w:rPr>
        <w:t>Contractor</w:t>
      </w:r>
      <w:r w:rsidRPr="0009759F">
        <w:rPr>
          <w:rFonts w:ascii="Times New Roman" w:hAnsi="Times New Roman"/>
          <w:sz w:val="22"/>
          <w:szCs w:val="22"/>
          <w:lang w:val="en-US"/>
        </w:rPr>
        <w:t>.</w:t>
      </w:r>
    </w:p>
    <w:p w14:paraId="0E022B29" w14:textId="77777777" w:rsidR="00BB1BED" w:rsidRPr="00287A5B" w:rsidRDefault="00BB1BED" w:rsidP="00CE27F2">
      <w:pPr>
        <w:pStyle w:val="Balk2"/>
        <w:numPr>
          <w:ilvl w:val="1"/>
          <w:numId w:val="39"/>
        </w:numPr>
        <w:ind w:left="556" w:hanging="567"/>
      </w:pPr>
      <w:bookmarkStart w:id="25" w:name="_Toc438131785"/>
      <w:r w:rsidRPr="00287A5B">
        <w:t xml:space="preserve">Facilities to be provided by the </w:t>
      </w:r>
      <w:r w:rsidR="00F757F3">
        <w:t>c</w:t>
      </w:r>
      <w:r w:rsidR="00732CF8">
        <w:t>ontractor</w:t>
      </w:r>
      <w:bookmarkEnd w:id="25"/>
    </w:p>
    <w:p w14:paraId="043E79D9" w14:textId="77777777" w:rsidR="00395320" w:rsidRPr="00FA09B4" w:rsidRDefault="00395320" w:rsidP="00BB1BED">
      <w:pPr>
        <w:keepNext/>
        <w:keepLines/>
        <w:rPr>
          <w:rFonts w:ascii="Times New Roman" w:hAnsi="Times New Roman"/>
          <w:sz w:val="24"/>
          <w:szCs w:val="24"/>
        </w:rPr>
      </w:pPr>
      <w:r w:rsidRPr="00FA09B4">
        <w:rPr>
          <w:rFonts w:ascii="Times New Roman" w:hAnsi="Times New Roman"/>
          <w:sz w:val="24"/>
          <w:szCs w:val="24"/>
        </w:rPr>
        <w:t>Experts will be found by the consultant. the consultant will ensure that the experts are adequately supported and equipped. In particular, it will oversee the specialists' concentration on their primary responsibility. It should also make regular and timely payments to its employees to support their contractual activities.</w:t>
      </w:r>
    </w:p>
    <w:p w14:paraId="6BD524EA" w14:textId="77777777" w:rsidR="00BB1BED" w:rsidRPr="00287A5B" w:rsidRDefault="00BB1BED" w:rsidP="00CE27F2">
      <w:pPr>
        <w:pStyle w:val="Balk2"/>
        <w:numPr>
          <w:ilvl w:val="1"/>
          <w:numId w:val="39"/>
        </w:numPr>
        <w:ind w:left="556" w:hanging="567"/>
      </w:pPr>
      <w:bookmarkStart w:id="26" w:name="_Toc438131786"/>
      <w:r w:rsidRPr="00287A5B">
        <w:t>Equipment</w:t>
      </w:r>
      <w:bookmarkEnd w:id="26"/>
    </w:p>
    <w:p w14:paraId="6AF60FDA" w14:textId="77777777" w:rsidR="00BB1BED" w:rsidRPr="00FA09B4" w:rsidRDefault="00BB1BED" w:rsidP="00BB1BED">
      <w:pPr>
        <w:rPr>
          <w:rFonts w:ascii="Times New Roman" w:hAnsi="Times New Roman"/>
          <w:sz w:val="24"/>
          <w:szCs w:val="24"/>
        </w:rPr>
      </w:pPr>
      <w:r w:rsidRPr="00FA09B4">
        <w:rPr>
          <w:rFonts w:ascii="Times New Roman" w:hAnsi="Times New Roman"/>
          <w:b/>
          <w:sz w:val="24"/>
          <w:szCs w:val="24"/>
        </w:rPr>
        <w:t>No</w:t>
      </w:r>
      <w:r w:rsidRPr="00FA09B4">
        <w:rPr>
          <w:rFonts w:ascii="Times New Roman" w:hAnsi="Times New Roman"/>
          <w:sz w:val="24"/>
          <w:szCs w:val="24"/>
        </w:rPr>
        <w:t xml:space="preserve"> equipment is to be purchased on behalf of the </w:t>
      </w:r>
      <w:r w:rsidR="00F757F3" w:rsidRPr="00FA09B4">
        <w:rPr>
          <w:rFonts w:ascii="Times New Roman" w:hAnsi="Times New Roman"/>
          <w:sz w:val="24"/>
          <w:szCs w:val="24"/>
        </w:rPr>
        <w:t>c</w:t>
      </w:r>
      <w:r w:rsidRPr="00FA09B4">
        <w:rPr>
          <w:rFonts w:ascii="Times New Roman" w:hAnsi="Times New Roman"/>
          <w:sz w:val="24"/>
          <w:szCs w:val="24"/>
        </w:rPr>
        <w:t xml:space="preserve">ontracting </w:t>
      </w:r>
      <w:r w:rsidR="00F757F3" w:rsidRPr="00FA09B4">
        <w:rPr>
          <w:rFonts w:ascii="Times New Roman" w:hAnsi="Times New Roman"/>
          <w:sz w:val="24"/>
          <w:szCs w:val="24"/>
        </w:rPr>
        <w:t>a</w:t>
      </w:r>
      <w:r w:rsidRPr="00FA09B4">
        <w:rPr>
          <w:rFonts w:ascii="Times New Roman" w:hAnsi="Times New Roman"/>
          <w:sz w:val="24"/>
          <w:szCs w:val="24"/>
        </w:rPr>
        <w:t xml:space="preserve">uthority / </w:t>
      </w:r>
      <w:r w:rsidR="00912313" w:rsidRPr="00FA09B4">
        <w:rPr>
          <w:rFonts w:ascii="Times New Roman" w:hAnsi="Times New Roman"/>
          <w:sz w:val="24"/>
          <w:szCs w:val="24"/>
        </w:rPr>
        <w:t>partner</w:t>
      </w:r>
      <w:r w:rsidRPr="00FA09B4">
        <w:rPr>
          <w:rFonts w:ascii="Times New Roman" w:hAnsi="Times New Roman"/>
          <w:sz w:val="24"/>
          <w:szCs w:val="24"/>
        </w:rPr>
        <w:t xml:space="preserve"> country as part of this service contract or transferred to the </w:t>
      </w:r>
      <w:r w:rsidR="00F757F3" w:rsidRPr="00FA09B4">
        <w:rPr>
          <w:rFonts w:ascii="Times New Roman" w:hAnsi="Times New Roman"/>
          <w:sz w:val="24"/>
          <w:szCs w:val="24"/>
        </w:rPr>
        <w:t>c</w:t>
      </w:r>
      <w:r w:rsidRPr="00FA09B4">
        <w:rPr>
          <w:rFonts w:ascii="Times New Roman" w:hAnsi="Times New Roman"/>
          <w:sz w:val="24"/>
          <w:szCs w:val="24"/>
        </w:rPr>
        <w:t xml:space="preserve">ontracting </w:t>
      </w:r>
      <w:r w:rsidR="00F757F3" w:rsidRPr="00FA09B4">
        <w:rPr>
          <w:rFonts w:ascii="Times New Roman" w:hAnsi="Times New Roman"/>
          <w:sz w:val="24"/>
          <w:szCs w:val="24"/>
        </w:rPr>
        <w:t>a</w:t>
      </w:r>
      <w:r w:rsidRPr="00FA09B4">
        <w:rPr>
          <w:rFonts w:ascii="Times New Roman" w:hAnsi="Times New Roman"/>
          <w:sz w:val="24"/>
          <w:szCs w:val="24"/>
        </w:rPr>
        <w:t xml:space="preserve">uthority / </w:t>
      </w:r>
      <w:r w:rsidR="00912313" w:rsidRPr="00FA09B4">
        <w:rPr>
          <w:rFonts w:ascii="Times New Roman" w:hAnsi="Times New Roman"/>
          <w:sz w:val="24"/>
          <w:szCs w:val="24"/>
        </w:rPr>
        <w:t>partner</w:t>
      </w:r>
      <w:r w:rsidRPr="00FA09B4">
        <w:rPr>
          <w:rFonts w:ascii="Times New Roman" w:hAnsi="Times New Roman"/>
          <w:sz w:val="24"/>
          <w:szCs w:val="24"/>
        </w:rPr>
        <w:t xml:space="preserve"> country at </w:t>
      </w:r>
      <w:r w:rsidRPr="00FA09B4">
        <w:rPr>
          <w:rFonts w:ascii="Times New Roman" w:hAnsi="Times New Roman"/>
          <w:sz w:val="24"/>
          <w:szCs w:val="24"/>
        </w:rPr>
        <w:lastRenderedPageBreak/>
        <w:t xml:space="preserve">the end of this contract. Any equipment related to this contract that is to be acquired by the </w:t>
      </w:r>
      <w:r w:rsidR="00912313" w:rsidRPr="00FA09B4">
        <w:rPr>
          <w:rFonts w:ascii="Times New Roman" w:hAnsi="Times New Roman"/>
          <w:sz w:val="24"/>
          <w:szCs w:val="24"/>
        </w:rPr>
        <w:t>partner</w:t>
      </w:r>
      <w:r w:rsidRPr="00FA09B4">
        <w:rPr>
          <w:rFonts w:ascii="Times New Roman" w:hAnsi="Times New Roman"/>
          <w:sz w:val="24"/>
          <w:szCs w:val="24"/>
        </w:rPr>
        <w:t xml:space="preserve"> country must be purchased by means of a separate supply tender procedure.</w:t>
      </w:r>
    </w:p>
    <w:p w14:paraId="3F23B2C6" w14:textId="77777777" w:rsidR="00BB1BED" w:rsidRPr="00287A5B" w:rsidRDefault="00BB1BED" w:rsidP="00CE27F2">
      <w:pPr>
        <w:pStyle w:val="Balk1"/>
        <w:numPr>
          <w:ilvl w:val="0"/>
          <w:numId w:val="39"/>
        </w:numPr>
        <w:ind w:left="482" w:hanging="482"/>
      </w:pPr>
      <w:bookmarkStart w:id="27" w:name="_Toc438131790"/>
      <w:r w:rsidRPr="00287A5B">
        <w:t>REPORTS</w:t>
      </w:r>
      <w:bookmarkEnd w:id="27"/>
    </w:p>
    <w:p w14:paraId="578E3E61" w14:textId="77777777" w:rsidR="00BB1BED" w:rsidRPr="00FA09B4" w:rsidRDefault="00BB1BED" w:rsidP="00CE27F2">
      <w:pPr>
        <w:pStyle w:val="Balk2"/>
        <w:numPr>
          <w:ilvl w:val="1"/>
          <w:numId w:val="39"/>
        </w:numPr>
        <w:ind w:left="556" w:hanging="567"/>
      </w:pPr>
      <w:bookmarkStart w:id="28" w:name="_Ref20555417"/>
      <w:bookmarkStart w:id="29" w:name="_Ref20656720"/>
      <w:bookmarkStart w:id="30" w:name="_Toc438131791"/>
      <w:r w:rsidRPr="00FA09B4">
        <w:t>Reporting requirements</w:t>
      </w:r>
      <w:bookmarkEnd w:id="28"/>
      <w:bookmarkEnd w:id="29"/>
      <w:bookmarkEnd w:id="30"/>
      <w:r w:rsidR="005A49C0" w:rsidRPr="00FA09B4">
        <w:t xml:space="preserve"> </w:t>
      </w:r>
    </w:p>
    <w:p w14:paraId="06FBF106" w14:textId="77777777" w:rsidR="00BB1BED" w:rsidRPr="00FA09B4" w:rsidRDefault="005A49C0" w:rsidP="00BB1BED">
      <w:pPr>
        <w:rPr>
          <w:rFonts w:ascii="Times New Roman" w:hAnsi="Times New Roman"/>
          <w:sz w:val="24"/>
          <w:szCs w:val="24"/>
        </w:rPr>
      </w:pPr>
      <w:r w:rsidRPr="00FA09B4">
        <w:rPr>
          <w:rFonts w:ascii="Times New Roman" w:hAnsi="Times New Roman"/>
          <w:sz w:val="24"/>
          <w:szCs w:val="24"/>
        </w:rPr>
        <w:t>The consultant will submit a Final report in English language in one original and one copy. The Final report should be maximum 4 pages (main text, excluding annexes) in free format. This report shall be submitted no later 5 days before the end of the period of implementation of tasks. The report shall contain a sufficiently information about the performed activities. The report must be submitted to the Project Manager identified in the contract. The Project Manager is responsible for approving the reports.</w:t>
      </w:r>
    </w:p>
    <w:p w14:paraId="0A5A283C" w14:textId="77777777" w:rsidR="00BB1BED" w:rsidRPr="00FA09B4" w:rsidRDefault="00BB1BED" w:rsidP="00CE27F2">
      <w:pPr>
        <w:pStyle w:val="Balk2"/>
        <w:numPr>
          <w:ilvl w:val="1"/>
          <w:numId w:val="39"/>
        </w:numPr>
        <w:ind w:left="556" w:hanging="567"/>
      </w:pPr>
      <w:bookmarkStart w:id="31" w:name="_Toc438131792"/>
      <w:r w:rsidRPr="00FA09B4">
        <w:t>Submission &amp; approval of reports</w:t>
      </w:r>
      <w:bookmarkEnd w:id="31"/>
    </w:p>
    <w:p w14:paraId="30459E7C" w14:textId="73485B92" w:rsidR="00A86EB1" w:rsidRPr="00FA09B4" w:rsidRDefault="0009759F" w:rsidP="00E62D25">
      <w:pPr>
        <w:pStyle w:val="Text2"/>
        <w:ind w:left="0"/>
        <w:rPr>
          <w:rFonts w:ascii="Times New Roman" w:hAnsi="Times New Roman"/>
          <w:sz w:val="24"/>
          <w:szCs w:val="24"/>
        </w:rPr>
      </w:pPr>
      <w:r w:rsidRPr="00080DB2">
        <w:rPr>
          <w:rFonts w:ascii="Times New Roman" w:hAnsi="Times New Roman"/>
          <w:sz w:val="24"/>
          <w:szCs w:val="24"/>
        </w:rPr>
        <w:t xml:space="preserve">The report referred to above must be submitted to the </w:t>
      </w:r>
      <w:r w:rsidRPr="002468C4">
        <w:rPr>
          <w:rFonts w:ascii="Times New Roman" w:hAnsi="Times New Roman"/>
          <w:sz w:val="24"/>
          <w:szCs w:val="24"/>
        </w:rPr>
        <w:t>project manager</w:t>
      </w:r>
      <w:r w:rsidRPr="00080DB2">
        <w:rPr>
          <w:rFonts w:ascii="Times New Roman" w:hAnsi="Times New Roman"/>
          <w:sz w:val="24"/>
          <w:szCs w:val="24"/>
        </w:rPr>
        <w:t xml:space="preserve"> identified in the contract. </w:t>
      </w:r>
      <w:r w:rsidR="00A86EB1" w:rsidRPr="00FA09B4">
        <w:rPr>
          <w:rFonts w:ascii="Times New Roman" w:hAnsi="Times New Roman"/>
          <w:sz w:val="24"/>
          <w:szCs w:val="24"/>
        </w:rPr>
        <w:t xml:space="preserve">Reports should be written in English. </w:t>
      </w:r>
    </w:p>
    <w:p w14:paraId="79DDD123" w14:textId="7B6B4A72" w:rsidR="00A86EB1" w:rsidRPr="00FA09B4" w:rsidRDefault="00A86EB1" w:rsidP="00E62D25">
      <w:pPr>
        <w:pStyle w:val="Text2"/>
        <w:ind w:left="0"/>
        <w:rPr>
          <w:rFonts w:ascii="Times New Roman" w:hAnsi="Times New Roman"/>
          <w:sz w:val="24"/>
          <w:szCs w:val="24"/>
        </w:rPr>
      </w:pPr>
      <w:r w:rsidRPr="00FA09B4">
        <w:rPr>
          <w:rFonts w:ascii="Times New Roman" w:hAnsi="Times New Roman"/>
          <w:sz w:val="24"/>
          <w:szCs w:val="24"/>
        </w:rPr>
        <w:t xml:space="preserve">The </w:t>
      </w:r>
      <w:r w:rsidR="0009759F" w:rsidRPr="00FA09B4">
        <w:rPr>
          <w:rFonts w:ascii="Times New Roman" w:hAnsi="Times New Roman"/>
          <w:sz w:val="24"/>
          <w:szCs w:val="24"/>
        </w:rPr>
        <w:t xml:space="preserve">project coordinator </w:t>
      </w:r>
      <w:r w:rsidRPr="00FA09B4">
        <w:rPr>
          <w:rFonts w:ascii="Times New Roman" w:hAnsi="Times New Roman"/>
          <w:sz w:val="24"/>
          <w:szCs w:val="24"/>
        </w:rPr>
        <w:t xml:space="preserve">is responsible for the approval of the reports. </w:t>
      </w:r>
    </w:p>
    <w:p w14:paraId="4DAD209A" w14:textId="77777777" w:rsidR="00A86EB1" w:rsidRPr="00FA09B4" w:rsidRDefault="00A86EB1" w:rsidP="00E62D25">
      <w:pPr>
        <w:pStyle w:val="Text2"/>
        <w:ind w:left="0"/>
        <w:rPr>
          <w:rFonts w:ascii="Times New Roman" w:hAnsi="Times New Roman"/>
          <w:sz w:val="24"/>
          <w:szCs w:val="24"/>
        </w:rPr>
      </w:pPr>
      <w:r w:rsidRPr="00FA09B4">
        <w:rPr>
          <w:rFonts w:ascii="Times New Roman" w:hAnsi="Times New Roman"/>
          <w:sz w:val="24"/>
          <w:szCs w:val="24"/>
        </w:rPr>
        <w:t>The project coordinator is responsible for archiving the report.</w:t>
      </w:r>
    </w:p>
    <w:p w14:paraId="05C89B93" w14:textId="77777777" w:rsidR="00BB1BED" w:rsidRPr="00287A5B" w:rsidRDefault="00BB1BED" w:rsidP="00CE27F2">
      <w:pPr>
        <w:pStyle w:val="Balk1"/>
        <w:numPr>
          <w:ilvl w:val="0"/>
          <w:numId w:val="39"/>
        </w:numPr>
        <w:ind w:left="482" w:hanging="482"/>
      </w:pPr>
      <w:bookmarkStart w:id="32" w:name="_Toc438131793"/>
      <w:r w:rsidRPr="00287A5B">
        <w:t>MONITORING AND EVALUATION</w:t>
      </w:r>
      <w:bookmarkEnd w:id="32"/>
    </w:p>
    <w:p w14:paraId="7C0511E4" w14:textId="77777777" w:rsidR="00BB1BED" w:rsidRDefault="00BB1BED" w:rsidP="00CE27F2">
      <w:pPr>
        <w:pStyle w:val="Balk2"/>
        <w:numPr>
          <w:ilvl w:val="1"/>
          <w:numId w:val="39"/>
        </w:numPr>
        <w:ind w:left="556" w:hanging="567"/>
      </w:pPr>
      <w:bookmarkStart w:id="33" w:name="_Toc438131794"/>
      <w:r w:rsidRPr="00287A5B">
        <w:t>Definition of indicators</w:t>
      </w:r>
      <w:bookmarkEnd w:id="33"/>
    </w:p>
    <w:p w14:paraId="698C6092" w14:textId="77777777" w:rsidR="005A4A63" w:rsidRPr="00FA09B4" w:rsidRDefault="005A4A63" w:rsidP="005A4A63">
      <w:pPr>
        <w:pStyle w:val="Text2"/>
        <w:ind w:left="0"/>
        <w:rPr>
          <w:rFonts w:ascii="Times New Roman" w:hAnsi="Times New Roman"/>
          <w:sz w:val="24"/>
          <w:szCs w:val="24"/>
        </w:rPr>
      </w:pPr>
      <w:r w:rsidRPr="00FA09B4">
        <w:rPr>
          <w:rFonts w:ascii="Times New Roman" w:hAnsi="Times New Roman"/>
          <w:sz w:val="24"/>
          <w:szCs w:val="24"/>
        </w:rPr>
        <w:t>Activities related to the execution of services are qualitatively and quantitatively linked. The main activities related to the execution of the activities will be used to monitor the physical progress of the project. These activities;</w:t>
      </w:r>
    </w:p>
    <w:p w14:paraId="3F6E3F01" w14:textId="0239E0CD"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w:t>
      </w:r>
      <w:r>
        <w:rPr>
          <w:rFonts w:ascii="Times New Roman" w:hAnsi="Times New Roman"/>
          <w:sz w:val="24"/>
          <w:szCs w:val="24"/>
        </w:rPr>
        <w:t xml:space="preserve"> </w:t>
      </w:r>
      <w:r w:rsidRPr="00FA09B4">
        <w:rPr>
          <w:rFonts w:ascii="Times New Roman" w:hAnsi="Times New Roman"/>
          <w:sz w:val="24"/>
          <w:szCs w:val="24"/>
        </w:rPr>
        <w:t>A hall rented for the final conference</w:t>
      </w:r>
      <w:r>
        <w:rPr>
          <w:rFonts w:ascii="Times New Roman" w:hAnsi="Times New Roman"/>
          <w:sz w:val="24"/>
          <w:szCs w:val="24"/>
        </w:rPr>
        <w:t xml:space="preserve"> for 1 day for at least 60 persons.</w:t>
      </w:r>
    </w:p>
    <w:p w14:paraId="0373CD8D" w14:textId="1D181B27" w:rsidR="005D28B0" w:rsidRDefault="005D28B0" w:rsidP="00751B75">
      <w:pPr>
        <w:spacing w:after="0"/>
        <w:ind w:left="480"/>
        <w:rPr>
          <w:rFonts w:ascii="Times New Roman" w:hAnsi="Times New Roman"/>
          <w:sz w:val="24"/>
          <w:szCs w:val="24"/>
        </w:rPr>
      </w:pPr>
      <w:r w:rsidRPr="00FA09B4">
        <w:rPr>
          <w:rFonts w:ascii="Times New Roman" w:hAnsi="Times New Roman"/>
          <w:sz w:val="24"/>
          <w:szCs w:val="24"/>
        </w:rPr>
        <w:t>-</w:t>
      </w:r>
      <w:r>
        <w:rPr>
          <w:rFonts w:ascii="Times New Roman" w:hAnsi="Times New Roman"/>
          <w:sz w:val="24"/>
          <w:szCs w:val="24"/>
        </w:rPr>
        <w:t xml:space="preserve"> </w:t>
      </w:r>
      <w:r w:rsidRPr="00FA09B4">
        <w:rPr>
          <w:rFonts w:ascii="Times New Roman" w:hAnsi="Times New Roman"/>
          <w:sz w:val="24"/>
          <w:szCs w:val="24"/>
        </w:rPr>
        <w:t>Coffee breaks provided for 50 participants</w:t>
      </w:r>
      <w:r>
        <w:rPr>
          <w:rFonts w:ascii="Times New Roman" w:hAnsi="Times New Roman"/>
          <w:sz w:val="24"/>
          <w:szCs w:val="24"/>
        </w:rPr>
        <w:t xml:space="preserve"> for 1day</w:t>
      </w:r>
      <w:r w:rsidRPr="00FA09B4">
        <w:rPr>
          <w:rFonts w:ascii="Times New Roman" w:hAnsi="Times New Roman"/>
          <w:sz w:val="24"/>
          <w:szCs w:val="24"/>
        </w:rPr>
        <w:t xml:space="preserve">. </w:t>
      </w:r>
    </w:p>
    <w:p w14:paraId="736C598B" w14:textId="1F070E7F"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- 30 people </w:t>
      </w:r>
      <w:r>
        <w:rPr>
          <w:rFonts w:ascii="Times New Roman" w:hAnsi="Times New Roman"/>
          <w:sz w:val="24"/>
          <w:szCs w:val="24"/>
        </w:rPr>
        <w:t>p</w:t>
      </w:r>
      <w:r w:rsidRPr="00FA09B4">
        <w:rPr>
          <w:rFonts w:ascii="Times New Roman" w:hAnsi="Times New Roman"/>
          <w:sz w:val="24"/>
          <w:szCs w:val="24"/>
        </w:rPr>
        <w:t>articipate</w:t>
      </w:r>
      <w:r>
        <w:rPr>
          <w:rFonts w:ascii="Times New Roman" w:hAnsi="Times New Roman"/>
          <w:sz w:val="24"/>
          <w:szCs w:val="24"/>
        </w:rPr>
        <w:t>d</w:t>
      </w:r>
      <w:r w:rsidRPr="00FA09B4">
        <w:rPr>
          <w:rFonts w:ascii="Times New Roman" w:hAnsi="Times New Roman"/>
          <w:sz w:val="24"/>
          <w:szCs w:val="24"/>
        </w:rPr>
        <w:t xml:space="preserve"> </w:t>
      </w:r>
      <w:r>
        <w:rPr>
          <w:rFonts w:ascii="Times New Roman" w:hAnsi="Times New Roman"/>
          <w:sz w:val="24"/>
          <w:szCs w:val="24"/>
        </w:rPr>
        <w:t xml:space="preserve">to the folklore show in </w:t>
      </w:r>
      <w:proofErr w:type="spellStart"/>
      <w:r>
        <w:rPr>
          <w:rFonts w:ascii="Times New Roman" w:hAnsi="Times New Roman"/>
          <w:sz w:val="24"/>
          <w:szCs w:val="24"/>
        </w:rPr>
        <w:t>Karnobat</w:t>
      </w:r>
      <w:proofErr w:type="spellEnd"/>
      <w:r w:rsidR="008246E9">
        <w:rPr>
          <w:rFonts w:ascii="Times New Roman" w:hAnsi="Times New Roman"/>
          <w:sz w:val="24"/>
          <w:szCs w:val="24"/>
        </w:rPr>
        <w:t>.</w:t>
      </w:r>
    </w:p>
    <w:p w14:paraId="1EB426DA" w14:textId="6CC3D4AF"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 xml:space="preserve">Bulgaria </w:t>
      </w:r>
      <w:r w:rsidRPr="00FA09B4">
        <w:rPr>
          <w:rFonts w:ascii="Times New Roman" w:hAnsi="Times New Roman"/>
          <w:sz w:val="24"/>
          <w:szCs w:val="24"/>
        </w:rPr>
        <w:t>Visa</w:t>
      </w:r>
      <w:r>
        <w:rPr>
          <w:rFonts w:ascii="Times New Roman" w:hAnsi="Times New Roman"/>
          <w:sz w:val="24"/>
          <w:szCs w:val="24"/>
        </w:rPr>
        <w:t xml:space="preserve"> services</w:t>
      </w:r>
      <w:r w:rsidRPr="00FA09B4">
        <w:rPr>
          <w:rFonts w:ascii="Times New Roman" w:hAnsi="Times New Roman"/>
          <w:sz w:val="24"/>
          <w:szCs w:val="24"/>
        </w:rPr>
        <w:t xml:space="preserve"> </w:t>
      </w:r>
      <w:r>
        <w:rPr>
          <w:rFonts w:ascii="Times New Roman" w:hAnsi="Times New Roman"/>
          <w:sz w:val="24"/>
          <w:szCs w:val="24"/>
        </w:rPr>
        <w:t>provided</w:t>
      </w:r>
      <w:r w:rsidRPr="00FA09B4">
        <w:rPr>
          <w:rFonts w:ascii="Times New Roman" w:hAnsi="Times New Roman"/>
          <w:sz w:val="24"/>
          <w:szCs w:val="24"/>
        </w:rPr>
        <w:t xml:space="preserve"> for 30 participants. </w:t>
      </w:r>
    </w:p>
    <w:p w14:paraId="00434EB1" w14:textId="2FC32068" w:rsidR="005D28B0"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A bus rented for participants to</w:t>
      </w:r>
      <w:r w:rsidRPr="00FA09B4">
        <w:rPr>
          <w:rFonts w:ascii="Times New Roman" w:hAnsi="Times New Roman"/>
          <w:sz w:val="24"/>
          <w:szCs w:val="24"/>
        </w:rPr>
        <w:t xml:space="preserve"> go to </w:t>
      </w:r>
      <w:r>
        <w:rPr>
          <w:rFonts w:ascii="Times New Roman" w:hAnsi="Times New Roman"/>
          <w:sz w:val="24"/>
          <w:szCs w:val="24"/>
        </w:rPr>
        <w:t xml:space="preserve">the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w:t>
      </w:r>
      <w:r>
        <w:rPr>
          <w:rFonts w:ascii="Times New Roman" w:hAnsi="Times New Roman"/>
          <w:sz w:val="24"/>
          <w:szCs w:val="24"/>
        </w:rPr>
        <w:t>-</w:t>
      </w:r>
      <w:proofErr w:type="spellStart"/>
      <w:r>
        <w:rPr>
          <w:rFonts w:ascii="Times New Roman" w:hAnsi="Times New Roman"/>
          <w:sz w:val="24"/>
          <w:szCs w:val="24"/>
        </w:rPr>
        <w:t>Kırklareli</w:t>
      </w:r>
      <w:proofErr w:type="spellEnd"/>
      <w:r>
        <w:rPr>
          <w:rFonts w:ascii="Times New Roman" w:hAnsi="Times New Roman"/>
          <w:sz w:val="24"/>
          <w:szCs w:val="24"/>
        </w:rPr>
        <w:t xml:space="preserve"> to </w:t>
      </w:r>
      <w:proofErr w:type="spellStart"/>
      <w:r>
        <w:rPr>
          <w:rFonts w:ascii="Times New Roman" w:hAnsi="Times New Roman"/>
          <w:sz w:val="24"/>
          <w:szCs w:val="24"/>
        </w:rPr>
        <w:t>Karnobat</w:t>
      </w:r>
      <w:proofErr w:type="spellEnd"/>
      <w:r>
        <w:rPr>
          <w:rFonts w:ascii="Times New Roman" w:hAnsi="Times New Roman"/>
          <w:sz w:val="24"/>
          <w:szCs w:val="24"/>
        </w:rPr>
        <w:t xml:space="preserve"> 600km</w:t>
      </w:r>
    </w:p>
    <w:p w14:paraId="4E680D9E" w14:textId="6BBEFFBC"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-The hall rented for 2 days for the</w:t>
      </w:r>
      <w:r>
        <w:rPr>
          <w:rFonts w:ascii="Times New Roman" w:hAnsi="Times New Roman"/>
          <w:sz w:val="24"/>
          <w:szCs w:val="24"/>
        </w:rPr>
        <w:t xml:space="preserve"> final</w:t>
      </w:r>
      <w:r w:rsidRPr="00FA09B4">
        <w:rPr>
          <w:rFonts w:ascii="Times New Roman" w:hAnsi="Times New Roman"/>
          <w:sz w:val="24"/>
          <w:szCs w:val="24"/>
        </w:rPr>
        <w:t xml:space="preserve"> seminar. </w:t>
      </w:r>
    </w:p>
    <w:p w14:paraId="08DF4077" w14:textId="1965B3DA"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w:t>
      </w:r>
      <w:r>
        <w:rPr>
          <w:rFonts w:ascii="Times New Roman" w:hAnsi="Times New Roman"/>
          <w:sz w:val="24"/>
          <w:szCs w:val="24"/>
        </w:rPr>
        <w:t xml:space="preserve"> </w:t>
      </w:r>
      <w:r w:rsidRPr="00FA09B4">
        <w:rPr>
          <w:rFonts w:ascii="Times New Roman" w:hAnsi="Times New Roman"/>
          <w:sz w:val="24"/>
          <w:szCs w:val="24"/>
        </w:rPr>
        <w:t xml:space="preserve">Coffee Breaks </w:t>
      </w:r>
      <w:r>
        <w:rPr>
          <w:rFonts w:ascii="Times New Roman" w:hAnsi="Times New Roman"/>
          <w:sz w:val="24"/>
          <w:szCs w:val="24"/>
        </w:rPr>
        <w:t>services provided</w:t>
      </w:r>
      <w:r w:rsidRPr="00FA09B4">
        <w:rPr>
          <w:rFonts w:ascii="Times New Roman" w:hAnsi="Times New Roman"/>
          <w:sz w:val="24"/>
          <w:szCs w:val="24"/>
        </w:rPr>
        <w:t xml:space="preserve"> for 70 people for 2 days.</w:t>
      </w:r>
    </w:p>
    <w:p w14:paraId="77B8D571" w14:textId="01538237"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w:t>
      </w:r>
      <w:r w:rsidRPr="00B76A4A">
        <w:rPr>
          <w:rFonts w:ascii="Times New Roman" w:hAnsi="Times New Roman"/>
          <w:sz w:val="24"/>
          <w:szCs w:val="24"/>
        </w:rPr>
        <w:t xml:space="preserve"> </w:t>
      </w:r>
      <w:r>
        <w:rPr>
          <w:rFonts w:ascii="Times New Roman" w:hAnsi="Times New Roman"/>
          <w:sz w:val="24"/>
          <w:szCs w:val="24"/>
        </w:rPr>
        <w:t xml:space="preserve">A bus for internal transport used for participants and total road length taken </w:t>
      </w:r>
      <w:r w:rsidRPr="00FA09B4">
        <w:rPr>
          <w:rFonts w:ascii="Times New Roman" w:hAnsi="Times New Roman"/>
          <w:sz w:val="24"/>
          <w:szCs w:val="24"/>
        </w:rPr>
        <w:t>100</w:t>
      </w:r>
      <w:r>
        <w:rPr>
          <w:rFonts w:ascii="Times New Roman" w:hAnsi="Times New Roman"/>
          <w:sz w:val="24"/>
          <w:szCs w:val="24"/>
        </w:rPr>
        <w:t>km</w:t>
      </w:r>
      <w:r w:rsidRPr="00FA09B4">
        <w:rPr>
          <w:rFonts w:ascii="Times New Roman" w:hAnsi="Times New Roman"/>
          <w:sz w:val="24"/>
          <w:szCs w:val="24"/>
        </w:rPr>
        <w:t xml:space="preserve"> </w:t>
      </w:r>
      <w:r>
        <w:rPr>
          <w:rFonts w:ascii="Times New Roman" w:hAnsi="Times New Roman"/>
          <w:sz w:val="24"/>
          <w:szCs w:val="24"/>
        </w:rPr>
        <w:t>.</w:t>
      </w:r>
      <w:r w:rsidRPr="00FA09B4">
        <w:rPr>
          <w:rFonts w:ascii="Times New Roman" w:hAnsi="Times New Roman"/>
          <w:sz w:val="24"/>
          <w:szCs w:val="24"/>
        </w:rPr>
        <w:t xml:space="preserve"> </w:t>
      </w:r>
    </w:p>
    <w:p w14:paraId="08E14372" w14:textId="0BC5694E"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-Accommodation </w:t>
      </w:r>
      <w:r>
        <w:rPr>
          <w:rFonts w:ascii="Times New Roman" w:hAnsi="Times New Roman"/>
          <w:sz w:val="24"/>
          <w:szCs w:val="24"/>
        </w:rPr>
        <w:t>services</w:t>
      </w:r>
      <w:r w:rsidRPr="00FA09B4">
        <w:rPr>
          <w:rFonts w:ascii="Times New Roman" w:hAnsi="Times New Roman"/>
          <w:sz w:val="24"/>
          <w:szCs w:val="24"/>
        </w:rPr>
        <w:t xml:space="preserve"> </w:t>
      </w:r>
      <w:r>
        <w:rPr>
          <w:rFonts w:ascii="Times New Roman" w:hAnsi="Times New Roman"/>
          <w:sz w:val="24"/>
          <w:szCs w:val="24"/>
        </w:rPr>
        <w:t>for</w:t>
      </w:r>
      <w:r w:rsidRPr="00FA09B4">
        <w:rPr>
          <w:rFonts w:ascii="Times New Roman" w:hAnsi="Times New Roman"/>
          <w:sz w:val="24"/>
          <w:szCs w:val="24"/>
        </w:rPr>
        <w:t xml:space="preserve"> 30 </w:t>
      </w:r>
      <w:r>
        <w:rPr>
          <w:rFonts w:ascii="Times New Roman" w:hAnsi="Times New Roman"/>
          <w:sz w:val="24"/>
          <w:szCs w:val="24"/>
        </w:rPr>
        <w:t xml:space="preserve">Bulgarian participants </w:t>
      </w:r>
      <w:r w:rsidRPr="00FA09B4">
        <w:rPr>
          <w:rFonts w:ascii="Times New Roman" w:hAnsi="Times New Roman"/>
          <w:sz w:val="24"/>
          <w:szCs w:val="24"/>
        </w:rPr>
        <w:t xml:space="preserve">for 3 days </w:t>
      </w:r>
      <w:r>
        <w:rPr>
          <w:rFonts w:ascii="Times New Roman" w:hAnsi="Times New Roman"/>
          <w:sz w:val="24"/>
          <w:szCs w:val="24"/>
        </w:rPr>
        <w:t>provided</w:t>
      </w:r>
      <w:r w:rsidRPr="00FA09B4">
        <w:rPr>
          <w:rFonts w:ascii="Times New Roman" w:hAnsi="Times New Roman"/>
          <w:sz w:val="24"/>
          <w:szCs w:val="24"/>
        </w:rPr>
        <w:t xml:space="preserve">. </w:t>
      </w:r>
    </w:p>
    <w:p w14:paraId="44E51566" w14:textId="7F94D3EE" w:rsidR="005D28B0"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- 1 </w:t>
      </w:r>
      <w:r>
        <w:rPr>
          <w:rFonts w:ascii="Times New Roman" w:hAnsi="Times New Roman"/>
          <w:sz w:val="24"/>
          <w:szCs w:val="24"/>
        </w:rPr>
        <w:t xml:space="preserve">lecturer </w:t>
      </w:r>
      <w:r w:rsidRPr="00FA09B4">
        <w:rPr>
          <w:rFonts w:ascii="Times New Roman" w:hAnsi="Times New Roman"/>
          <w:sz w:val="24"/>
          <w:szCs w:val="24"/>
        </w:rPr>
        <w:t>for the roundtable meeting</w:t>
      </w:r>
      <w:r>
        <w:rPr>
          <w:rFonts w:ascii="Times New Roman" w:hAnsi="Times New Roman"/>
          <w:sz w:val="24"/>
          <w:szCs w:val="24"/>
        </w:rPr>
        <w:t xml:space="preserve"> </w:t>
      </w:r>
      <w:r w:rsidR="008246E9">
        <w:rPr>
          <w:rFonts w:ascii="Times New Roman" w:hAnsi="Times New Roman"/>
          <w:sz w:val="24"/>
          <w:szCs w:val="24"/>
        </w:rPr>
        <w:t>worked</w:t>
      </w:r>
      <w:r>
        <w:rPr>
          <w:rFonts w:ascii="Times New Roman" w:hAnsi="Times New Roman"/>
          <w:sz w:val="24"/>
          <w:szCs w:val="24"/>
        </w:rPr>
        <w:t xml:space="preserve"> for 5 hours</w:t>
      </w:r>
    </w:p>
    <w:p w14:paraId="2372D19C" w14:textId="7B574A2F" w:rsidR="005D28B0" w:rsidRPr="00FA09B4" w:rsidRDefault="005D28B0" w:rsidP="00751B75">
      <w:pPr>
        <w:spacing w:after="0"/>
        <w:ind w:left="480"/>
        <w:rPr>
          <w:rFonts w:ascii="Times New Roman" w:hAnsi="Times New Roman"/>
          <w:sz w:val="24"/>
          <w:szCs w:val="24"/>
        </w:rPr>
      </w:pPr>
      <w:r>
        <w:rPr>
          <w:rFonts w:ascii="Times New Roman" w:hAnsi="Times New Roman"/>
          <w:sz w:val="24"/>
          <w:szCs w:val="24"/>
        </w:rPr>
        <w:t>-  3</w:t>
      </w:r>
      <w:r w:rsidRPr="00FA09B4">
        <w:rPr>
          <w:rFonts w:ascii="Times New Roman" w:hAnsi="Times New Roman"/>
          <w:sz w:val="24"/>
          <w:szCs w:val="24"/>
        </w:rPr>
        <w:t xml:space="preserve"> interpreters </w:t>
      </w:r>
      <w:r w:rsidR="008246E9">
        <w:rPr>
          <w:rFonts w:ascii="Times New Roman" w:hAnsi="Times New Roman"/>
          <w:sz w:val="24"/>
          <w:szCs w:val="24"/>
        </w:rPr>
        <w:t>worked</w:t>
      </w:r>
      <w:r w:rsidRPr="00FA09B4">
        <w:rPr>
          <w:rFonts w:ascii="Times New Roman" w:hAnsi="Times New Roman"/>
          <w:sz w:val="24"/>
          <w:szCs w:val="24"/>
        </w:rPr>
        <w:t xml:space="preserve"> </w:t>
      </w:r>
      <w:r>
        <w:rPr>
          <w:rFonts w:ascii="Times New Roman" w:hAnsi="Times New Roman"/>
          <w:sz w:val="24"/>
          <w:szCs w:val="24"/>
        </w:rPr>
        <w:t xml:space="preserve">for the </w:t>
      </w:r>
      <w:proofErr w:type="spellStart"/>
      <w:r>
        <w:rPr>
          <w:rFonts w:ascii="Times New Roman" w:hAnsi="Times New Roman"/>
          <w:sz w:val="24"/>
          <w:szCs w:val="24"/>
        </w:rPr>
        <w:t>seminer</w:t>
      </w:r>
      <w:proofErr w:type="spellEnd"/>
      <w:r>
        <w:rPr>
          <w:rFonts w:ascii="Times New Roman" w:hAnsi="Times New Roman"/>
          <w:sz w:val="24"/>
          <w:szCs w:val="24"/>
        </w:rPr>
        <w:t xml:space="preserve"> for 5</w:t>
      </w:r>
      <w:r w:rsidRPr="00FA09B4">
        <w:rPr>
          <w:rFonts w:ascii="Times New Roman" w:hAnsi="Times New Roman"/>
          <w:sz w:val="24"/>
          <w:szCs w:val="24"/>
        </w:rPr>
        <w:t xml:space="preserve"> </w:t>
      </w:r>
      <w:r>
        <w:rPr>
          <w:rFonts w:ascii="Times New Roman" w:hAnsi="Times New Roman"/>
          <w:sz w:val="24"/>
          <w:szCs w:val="24"/>
        </w:rPr>
        <w:t>hours -(Turkish and Bulgarian)</w:t>
      </w:r>
    </w:p>
    <w:p w14:paraId="06E00233" w14:textId="65A300B5"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w:t>
      </w:r>
      <w:r>
        <w:rPr>
          <w:rFonts w:ascii="Times New Roman" w:hAnsi="Times New Roman"/>
          <w:sz w:val="24"/>
          <w:szCs w:val="24"/>
        </w:rPr>
        <w:t xml:space="preserve"> </w:t>
      </w:r>
      <w:r w:rsidRPr="00FA09B4">
        <w:rPr>
          <w:rFonts w:ascii="Times New Roman" w:hAnsi="Times New Roman"/>
          <w:sz w:val="24"/>
          <w:szCs w:val="24"/>
        </w:rPr>
        <w:t xml:space="preserve">15 booklets </w:t>
      </w:r>
      <w:r>
        <w:rPr>
          <w:rFonts w:ascii="Times New Roman" w:hAnsi="Times New Roman"/>
          <w:sz w:val="24"/>
          <w:szCs w:val="24"/>
        </w:rPr>
        <w:t xml:space="preserve"> </w:t>
      </w:r>
      <w:r w:rsidRPr="00FA09B4">
        <w:rPr>
          <w:rFonts w:ascii="Times New Roman" w:hAnsi="Times New Roman"/>
          <w:sz w:val="24"/>
          <w:szCs w:val="24"/>
        </w:rPr>
        <w:t>translated.</w:t>
      </w:r>
      <w:r>
        <w:rPr>
          <w:rFonts w:ascii="Times New Roman" w:hAnsi="Times New Roman"/>
          <w:sz w:val="24"/>
          <w:szCs w:val="24"/>
        </w:rPr>
        <w:t xml:space="preserve"> (Turkish and Bulgarian)</w:t>
      </w:r>
    </w:p>
    <w:p w14:paraId="0DA13AC8" w14:textId="4C3A9BA8"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 xml:space="preserve">A bus for the exploratory tour around the area of </w:t>
      </w:r>
      <w:proofErr w:type="spellStart"/>
      <w:r>
        <w:rPr>
          <w:rFonts w:ascii="Times New Roman" w:hAnsi="Times New Roman"/>
          <w:sz w:val="24"/>
          <w:szCs w:val="24"/>
        </w:rPr>
        <w:t>Kırklareli</w:t>
      </w:r>
      <w:proofErr w:type="spellEnd"/>
      <w:r>
        <w:rPr>
          <w:rFonts w:ascii="Times New Roman" w:hAnsi="Times New Roman"/>
          <w:sz w:val="24"/>
          <w:szCs w:val="24"/>
        </w:rPr>
        <w:t xml:space="preserve"> region provided for 20 participants and the tour </w:t>
      </w:r>
      <w:r w:rsidR="008246E9">
        <w:rPr>
          <w:rFonts w:ascii="Times New Roman" w:hAnsi="Times New Roman"/>
          <w:sz w:val="24"/>
          <w:szCs w:val="24"/>
        </w:rPr>
        <w:t>taken</w:t>
      </w:r>
      <w:r>
        <w:rPr>
          <w:rFonts w:ascii="Times New Roman" w:hAnsi="Times New Roman"/>
          <w:sz w:val="24"/>
          <w:szCs w:val="24"/>
        </w:rPr>
        <w:t xml:space="preserve"> totally 1420 km</w:t>
      </w:r>
      <w:r w:rsidRPr="00FA09B4">
        <w:rPr>
          <w:rFonts w:ascii="Times New Roman" w:hAnsi="Times New Roman"/>
          <w:sz w:val="24"/>
          <w:szCs w:val="24"/>
        </w:rPr>
        <w:t xml:space="preserve">. </w:t>
      </w:r>
    </w:p>
    <w:p w14:paraId="7D58D129" w14:textId="2AC6231D"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Coffee Breaks</w:t>
      </w:r>
      <w:r w:rsidRPr="00FA09B4">
        <w:rPr>
          <w:rFonts w:ascii="Times New Roman" w:hAnsi="Times New Roman"/>
          <w:sz w:val="24"/>
          <w:szCs w:val="24"/>
        </w:rPr>
        <w:t xml:space="preserve"> provided to 20 participants for 4 days.</w:t>
      </w:r>
    </w:p>
    <w:p w14:paraId="535D0F2C" w14:textId="0E3DD3B9"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- 3 </w:t>
      </w:r>
      <w:proofErr w:type="spellStart"/>
      <w:r w:rsidRPr="00FA09B4">
        <w:rPr>
          <w:rFonts w:ascii="Times New Roman" w:hAnsi="Times New Roman"/>
          <w:sz w:val="24"/>
          <w:szCs w:val="24"/>
        </w:rPr>
        <w:t>nights</w:t>
      </w:r>
      <w:proofErr w:type="spellEnd"/>
      <w:r w:rsidRPr="00FA09B4">
        <w:rPr>
          <w:rFonts w:ascii="Times New Roman" w:hAnsi="Times New Roman"/>
          <w:sz w:val="24"/>
          <w:szCs w:val="24"/>
        </w:rPr>
        <w:t xml:space="preserve"> accommodation </w:t>
      </w:r>
      <w:r>
        <w:rPr>
          <w:rFonts w:ascii="Times New Roman" w:hAnsi="Times New Roman"/>
          <w:sz w:val="24"/>
          <w:szCs w:val="24"/>
        </w:rPr>
        <w:t>service provided f</w:t>
      </w:r>
      <w:r w:rsidRPr="00FA09B4">
        <w:rPr>
          <w:rFonts w:ascii="Times New Roman" w:hAnsi="Times New Roman"/>
          <w:sz w:val="24"/>
          <w:szCs w:val="24"/>
        </w:rPr>
        <w:t>or 20 participants,</w:t>
      </w:r>
    </w:p>
    <w:p w14:paraId="341BFFCC" w14:textId="3ADF1ED9" w:rsidR="005D28B0"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4 museums visited in the region with</w:t>
      </w:r>
      <w:r w:rsidRPr="00FA09B4">
        <w:rPr>
          <w:rFonts w:ascii="Times New Roman" w:hAnsi="Times New Roman"/>
          <w:sz w:val="24"/>
          <w:szCs w:val="24"/>
        </w:rPr>
        <w:t xml:space="preserve"> 20 participants </w:t>
      </w:r>
      <w:r>
        <w:rPr>
          <w:rFonts w:ascii="Times New Roman" w:hAnsi="Times New Roman"/>
          <w:sz w:val="24"/>
          <w:szCs w:val="24"/>
        </w:rPr>
        <w:t>and also entrance fees provided by the contractor for 20 participants.</w:t>
      </w:r>
    </w:p>
    <w:p w14:paraId="313115C5" w14:textId="61641E3A" w:rsidR="005D28B0" w:rsidRPr="00FA09B4" w:rsidRDefault="005D28B0" w:rsidP="00751B75">
      <w:pPr>
        <w:spacing w:after="0"/>
        <w:ind w:left="480"/>
        <w:rPr>
          <w:rFonts w:ascii="Times New Roman" w:hAnsi="Times New Roman"/>
          <w:sz w:val="24"/>
          <w:szCs w:val="24"/>
        </w:rPr>
      </w:pPr>
      <w:r w:rsidRPr="00FA09B4">
        <w:rPr>
          <w:rFonts w:ascii="Times New Roman" w:hAnsi="Times New Roman"/>
          <w:sz w:val="24"/>
          <w:szCs w:val="24"/>
        </w:rPr>
        <w:t xml:space="preserve">- </w:t>
      </w:r>
      <w:r>
        <w:rPr>
          <w:rFonts w:ascii="Times New Roman" w:hAnsi="Times New Roman"/>
          <w:sz w:val="24"/>
          <w:szCs w:val="24"/>
        </w:rPr>
        <w:t>4</w:t>
      </w:r>
      <w:r w:rsidRPr="00FA09B4">
        <w:rPr>
          <w:rFonts w:ascii="Times New Roman" w:hAnsi="Times New Roman"/>
          <w:sz w:val="24"/>
          <w:szCs w:val="24"/>
        </w:rPr>
        <w:t xml:space="preserve"> interpreters </w:t>
      </w:r>
      <w:r>
        <w:rPr>
          <w:rFonts w:ascii="Times New Roman" w:hAnsi="Times New Roman"/>
          <w:sz w:val="24"/>
          <w:szCs w:val="24"/>
        </w:rPr>
        <w:t>work</w:t>
      </w:r>
      <w:r w:rsidR="008246E9">
        <w:rPr>
          <w:rFonts w:ascii="Times New Roman" w:hAnsi="Times New Roman"/>
          <w:sz w:val="24"/>
          <w:szCs w:val="24"/>
        </w:rPr>
        <w:t>ed</w:t>
      </w:r>
      <w:r w:rsidRPr="00FA09B4">
        <w:rPr>
          <w:rFonts w:ascii="Times New Roman" w:hAnsi="Times New Roman"/>
          <w:sz w:val="24"/>
          <w:szCs w:val="24"/>
        </w:rPr>
        <w:t xml:space="preserve"> for the </w:t>
      </w:r>
      <w:r>
        <w:rPr>
          <w:rFonts w:ascii="Times New Roman" w:hAnsi="Times New Roman"/>
          <w:sz w:val="24"/>
          <w:szCs w:val="24"/>
        </w:rPr>
        <w:t>activi</w:t>
      </w:r>
      <w:r w:rsidR="008246E9">
        <w:rPr>
          <w:rFonts w:ascii="Times New Roman" w:hAnsi="Times New Roman"/>
          <w:sz w:val="24"/>
          <w:szCs w:val="24"/>
        </w:rPr>
        <w:t>ty</w:t>
      </w:r>
      <w:r w:rsidRPr="00FA09B4">
        <w:rPr>
          <w:rFonts w:ascii="Times New Roman" w:hAnsi="Times New Roman"/>
          <w:sz w:val="24"/>
          <w:szCs w:val="24"/>
        </w:rPr>
        <w:t xml:space="preserve"> for 2 days</w:t>
      </w:r>
      <w:r>
        <w:rPr>
          <w:rFonts w:ascii="Times New Roman" w:hAnsi="Times New Roman"/>
          <w:sz w:val="24"/>
          <w:szCs w:val="24"/>
        </w:rPr>
        <w:t xml:space="preserve"> for 10 hours per day. ( Turkish and Bulgarian)</w:t>
      </w:r>
    </w:p>
    <w:p w14:paraId="46B754B8" w14:textId="58E8734E" w:rsidR="005D28B0" w:rsidRPr="00FA09B4" w:rsidRDefault="005D28B0" w:rsidP="00751B75">
      <w:pPr>
        <w:numPr>
          <w:ilvl w:val="0"/>
          <w:numId w:val="40"/>
        </w:numPr>
        <w:spacing w:after="0"/>
        <w:rPr>
          <w:rFonts w:ascii="Times New Roman" w:hAnsi="Times New Roman"/>
          <w:sz w:val="24"/>
          <w:szCs w:val="24"/>
        </w:rPr>
      </w:pPr>
      <w:r>
        <w:rPr>
          <w:rFonts w:ascii="Times New Roman" w:hAnsi="Times New Roman"/>
          <w:sz w:val="24"/>
          <w:szCs w:val="24"/>
        </w:rPr>
        <w:t xml:space="preserve">Bulgaria </w:t>
      </w:r>
      <w:r w:rsidRPr="00FA09B4">
        <w:rPr>
          <w:rFonts w:ascii="Times New Roman" w:hAnsi="Times New Roman"/>
          <w:sz w:val="24"/>
          <w:szCs w:val="24"/>
        </w:rPr>
        <w:t>Visa</w:t>
      </w:r>
      <w:r>
        <w:rPr>
          <w:rFonts w:ascii="Times New Roman" w:hAnsi="Times New Roman"/>
          <w:sz w:val="24"/>
          <w:szCs w:val="24"/>
        </w:rPr>
        <w:t xml:space="preserve"> services provided for </w:t>
      </w:r>
      <w:r w:rsidRPr="00FA09B4">
        <w:rPr>
          <w:rFonts w:ascii="Times New Roman" w:hAnsi="Times New Roman"/>
          <w:sz w:val="24"/>
          <w:szCs w:val="24"/>
        </w:rPr>
        <w:t>20 Turkish participants</w:t>
      </w:r>
      <w:r>
        <w:rPr>
          <w:rFonts w:ascii="Times New Roman" w:hAnsi="Times New Roman"/>
          <w:sz w:val="24"/>
          <w:szCs w:val="24"/>
        </w:rPr>
        <w:t xml:space="preserve"> </w:t>
      </w:r>
      <w:r w:rsidRPr="00FA09B4">
        <w:rPr>
          <w:rFonts w:ascii="Times New Roman" w:hAnsi="Times New Roman"/>
          <w:sz w:val="24"/>
          <w:szCs w:val="24"/>
        </w:rPr>
        <w:t xml:space="preserve">for the trip to the </w:t>
      </w:r>
      <w:proofErr w:type="spellStart"/>
      <w:r w:rsidRPr="00FA09B4">
        <w:rPr>
          <w:rFonts w:ascii="Times New Roman" w:hAnsi="Times New Roman"/>
          <w:sz w:val="24"/>
          <w:szCs w:val="24"/>
        </w:rPr>
        <w:t>Karnobat</w:t>
      </w:r>
      <w:proofErr w:type="spellEnd"/>
      <w:r w:rsidRPr="00FA09B4">
        <w:rPr>
          <w:rFonts w:ascii="Times New Roman" w:hAnsi="Times New Roman"/>
          <w:sz w:val="24"/>
          <w:szCs w:val="24"/>
        </w:rPr>
        <w:t xml:space="preserve"> region.</w:t>
      </w:r>
    </w:p>
    <w:p w14:paraId="4B3BC101" w14:textId="77777777" w:rsidR="005D28B0" w:rsidRPr="00FA09B4" w:rsidRDefault="005D28B0" w:rsidP="00751B75">
      <w:pPr>
        <w:spacing w:after="0"/>
        <w:ind w:left="480"/>
        <w:rPr>
          <w:rFonts w:ascii="Times New Roman" w:hAnsi="Times New Roman"/>
          <w:sz w:val="24"/>
          <w:szCs w:val="24"/>
        </w:rPr>
      </w:pPr>
    </w:p>
    <w:p w14:paraId="05B07F53" w14:textId="77777777" w:rsidR="00385450" w:rsidRDefault="00385450" w:rsidP="005A4A63">
      <w:pPr>
        <w:pStyle w:val="Text2"/>
        <w:ind w:left="0"/>
      </w:pPr>
    </w:p>
    <w:p w14:paraId="5F114D38" w14:textId="77777777" w:rsidR="00BB1BED" w:rsidRPr="00287A5B" w:rsidRDefault="00BB1BED" w:rsidP="00CE27F2">
      <w:pPr>
        <w:pStyle w:val="Balk2"/>
        <w:numPr>
          <w:ilvl w:val="1"/>
          <w:numId w:val="39"/>
        </w:numPr>
        <w:ind w:left="556" w:hanging="567"/>
      </w:pPr>
      <w:bookmarkStart w:id="34" w:name="_Toc438131795"/>
      <w:r w:rsidRPr="00287A5B">
        <w:t>Special requirements</w:t>
      </w:r>
      <w:bookmarkEnd w:id="34"/>
    </w:p>
    <w:p w14:paraId="4766D958" w14:textId="659BB1AE" w:rsidR="00F84458" w:rsidRDefault="00F84458" w:rsidP="00F84458">
      <w:pPr>
        <w:spacing w:line="360" w:lineRule="auto"/>
        <w:ind w:left="360"/>
        <w:rPr>
          <w:rFonts w:ascii="Times New Roman" w:hAnsi="Times New Roman"/>
          <w:sz w:val="24"/>
          <w:szCs w:val="24"/>
          <w:lang w:val="bg-BG"/>
        </w:rPr>
      </w:pPr>
      <w:r>
        <w:rPr>
          <w:rFonts w:ascii="Times New Roman" w:hAnsi="Times New Roman"/>
          <w:sz w:val="24"/>
          <w:szCs w:val="24"/>
        </w:rPr>
        <w:t xml:space="preserve">During implementation of the contract, all national and regional </w:t>
      </w:r>
      <w:r w:rsidRPr="00CF7905">
        <w:rPr>
          <w:rFonts w:ascii="Times New Roman" w:hAnsi="Times New Roman"/>
          <w:sz w:val="24"/>
          <w:szCs w:val="24"/>
        </w:rPr>
        <w:t>anti-epidemiological measures</w:t>
      </w:r>
      <w:r>
        <w:rPr>
          <w:rFonts w:ascii="Times New Roman" w:hAnsi="Times New Roman"/>
          <w:sz w:val="24"/>
          <w:szCs w:val="24"/>
        </w:rPr>
        <w:t xml:space="preserve"> </w:t>
      </w:r>
      <w:r w:rsidRPr="00F55B35">
        <w:rPr>
          <w:rFonts w:ascii="Times New Roman" w:hAnsi="Times New Roman"/>
          <w:sz w:val="24"/>
          <w:szCs w:val="24"/>
        </w:rPr>
        <w:t>imposed by the authorities must be respected</w:t>
      </w:r>
      <w:r>
        <w:rPr>
          <w:rFonts w:ascii="Times New Roman" w:hAnsi="Times New Roman"/>
          <w:sz w:val="24"/>
          <w:szCs w:val="24"/>
          <w:lang w:val="bg-BG"/>
        </w:rPr>
        <w:t>.</w:t>
      </w:r>
    </w:p>
    <w:p w14:paraId="20FC4059" w14:textId="083D4B89" w:rsidR="005D28B0" w:rsidRDefault="005D28B0" w:rsidP="00F84458">
      <w:pPr>
        <w:spacing w:line="360" w:lineRule="auto"/>
        <w:ind w:left="360"/>
        <w:rPr>
          <w:rFonts w:ascii="Times New Roman" w:hAnsi="Times New Roman"/>
          <w:sz w:val="24"/>
          <w:szCs w:val="24"/>
          <w:lang w:val="bg-BG"/>
        </w:rPr>
      </w:pPr>
    </w:p>
    <w:p w14:paraId="328778E6" w14:textId="1235D6E4" w:rsidR="005D28B0" w:rsidRDefault="005D28B0" w:rsidP="00F84458">
      <w:pPr>
        <w:spacing w:line="360" w:lineRule="auto"/>
        <w:ind w:left="360"/>
        <w:rPr>
          <w:rFonts w:ascii="Times New Roman" w:hAnsi="Times New Roman"/>
          <w:sz w:val="24"/>
          <w:szCs w:val="24"/>
          <w:lang w:val="bg-BG"/>
        </w:rPr>
      </w:pPr>
    </w:p>
    <w:p w14:paraId="3681994F" w14:textId="24E3332F" w:rsidR="005D28B0" w:rsidRDefault="005D28B0" w:rsidP="00F84458">
      <w:pPr>
        <w:spacing w:line="360" w:lineRule="auto"/>
        <w:ind w:left="360"/>
        <w:rPr>
          <w:rFonts w:ascii="Times New Roman" w:hAnsi="Times New Roman"/>
          <w:sz w:val="24"/>
          <w:szCs w:val="24"/>
          <w:lang w:val="bg-BG"/>
        </w:rPr>
      </w:pPr>
    </w:p>
    <w:sectPr w:rsidR="005D28B0" w:rsidSect="00BB1BED">
      <w:footerReference w:type="default" r:id="rId8"/>
      <w:headerReference w:type="first" r:id="rId9"/>
      <w:footerReference w:type="first" r:id="rId10"/>
      <w:pgSz w:w="11913" w:h="16834" w:code="9"/>
      <w:pgMar w:top="1134" w:right="1418" w:bottom="1418"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B425D" w14:textId="77777777" w:rsidR="00A74531" w:rsidRDefault="00A74531">
      <w:r>
        <w:separator/>
      </w:r>
    </w:p>
  </w:endnote>
  <w:endnote w:type="continuationSeparator" w:id="0">
    <w:p w14:paraId="181527A9" w14:textId="77777777" w:rsidR="00A74531" w:rsidRDefault="00A7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9DF8B" w14:textId="77777777" w:rsidR="006041E5" w:rsidRPr="00157733" w:rsidRDefault="006041E5" w:rsidP="00954828">
    <w:pPr>
      <w:pStyle w:val="AltBilgi"/>
      <w:tabs>
        <w:tab w:val="right" w:pos="8789"/>
      </w:tabs>
      <w:spacing w:before="120"/>
      <w:rPr>
        <w:rFonts w:ascii="Times New Roman" w:hAnsi="Times New Roman"/>
        <w:sz w:val="18"/>
        <w:szCs w:val="18"/>
      </w:rPr>
    </w:pPr>
    <w:r w:rsidRPr="00E121C5">
      <w:rPr>
        <w:rFonts w:ascii="Times New Roman" w:hAnsi="Times New Roman"/>
        <w:b/>
        <w:snapToGrid w:val="0"/>
        <w:sz w:val="18"/>
        <w:szCs w:val="18"/>
      </w:rPr>
      <w:t>August 2020</w:t>
    </w:r>
    <w:r>
      <w:rPr>
        <w:rFonts w:ascii="Times New Roman" w:hAnsi="Times New Roman"/>
        <w:sz w:val="18"/>
        <w:szCs w:val="18"/>
      </w:rPr>
      <w:tab/>
    </w:r>
    <w:r w:rsidRPr="00157733">
      <w:rPr>
        <w:rFonts w:ascii="Times New Roman" w:hAnsi="Times New Roman"/>
        <w:sz w:val="18"/>
        <w:szCs w:val="18"/>
      </w:rPr>
      <w:t xml:space="preserve">Page </w:t>
    </w:r>
    <w:r w:rsidRPr="00157733">
      <w:rPr>
        <w:rFonts w:ascii="Times New Roman" w:hAnsi="Times New Roman"/>
        <w:sz w:val="18"/>
        <w:szCs w:val="18"/>
      </w:rPr>
      <w:fldChar w:fldCharType="begin"/>
    </w:r>
    <w:r w:rsidRPr="00157733">
      <w:rPr>
        <w:rFonts w:ascii="Times New Roman" w:hAnsi="Times New Roman"/>
        <w:sz w:val="18"/>
        <w:szCs w:val="18"/>
      </w:rPr>
      <w:instrText xml:space="preserve"> PAGE </w:instrText>
    </w:r>
    <w:r w:rsidRPr="00157733">
      <w:rPr>
        <w:rFonts w:ascii="Times New Roman" w:hAnsi="Times New Roman"/>
        <w:sz w:val="18"/>
        <w:szCs w:val="18"/>
      </w:rPr>
      <w:fldChar w:fldCharType="separate"/>
    </w:r>
    <w:r w:rsidR="00C15D73">
      <w:rPr>
        <w:rFonts w:ascii="Times New Roman" w:hAnsi="Times New Roman"/>
        <w:noProof/>
        <w:sz w:val="18"/>
        <w:szCs w:val="18"/>
      </w:rPr>
      <w:t>8</w:t>
    </w:r>
    <w:r w:rsidRPr="00157733">
      <w:rPr>
        <w:rFonts w:ascii="Times New Roman" w:hAnsi="Times New Roman"/>
        <w:sz w:val="18"/>
        <w:szCs w:val="18"/>
      </w:rPr>
      <w:fldChar w:fldCharType="end"/>
    </w:r>
    <w:r w:rsidRPr="00157733">
      <w:rPr>
        <w:rFonts w:ascii="Times New Roman" w:hAnsi="Times New Roman"/>
        <w:sz w:val="18"/>
        <w:szCs w:val="18"/>
      </w:rPr>
      <w:t xml:space="preserve"> of </w:t>
    </w:r>
    <w:r w:rsidRPr="00157733">
      <w:rPr>
        <w:rFonts w:ascii="Times New Roman" w:hAnsi="Times New Roman"/>
        <w:sz w:val="18"/>
        <w:szCs w:val="18"/>
      </w:rPr>
      <w:fldChar w:fldCharType="begin"/>
    </w:r>
    <w:r w:rsidRPr="00157733">
      <w:rPr>
        <w:rFonts w:ascii="Times New Roman" w:hAnsi="Times New Roman"/>
        <w:sz w:val="18"/>
        <w:szCs w:val="18"/>
      </w:rPr>
      <w:instrText xml:space="preserve"> NUMPAGES </w:instrText>
    </w:r>
    <w:r w:rsidRPr="00157733">
      <w:rPr>
        <w:rFonts w:ascii="Times New Roman" w:hAnsi="Times New Roman"/>
        <w:sz w:val="18"/>
        <w:szCs w:val="18"/>
      </w:rPr>
      <w:fldChar w:fldCharType="separate"/>
    </w:r>
    <w:r w:rsidR="00C15D73">
      <w:rPr>
        <w:rFonts w:ascii="Times New Roman" w:hAnsi="Times New Roman"/>
        <w:noProof/>
        <w:sz w:val="18"/>
        <w:szCs w:val="18"/>
      </w:rPr>
      <w:t>11</w:t>
    </w:r>
    <w:r w:rsidRPr="00157733">
      <w:rPr>
        <w:rFonts w:ascii="Times New Roman" w:hAnsi="Times New Roman"/>
        <w:sz w:val="18"/>
        <w:szCs w:val="18"/>
      </w:rPr>
      <w:fldChar w:fldCharType="end"/>
    </w:r>
  </w:p>
  <w:p w14:paraId="0D319278" w14:textId="77777777" w:rsidR="006041E5" w:rsidRPr="00157733" w:rsidRDefault="006041E5" w:rsidP="00BB1BED">
    <w:pPr>
      <w:pStyle w:val="AltBilgi"/>
      <w:rPr>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513E3" w14:textId="77777777" w:rsidR="006041E5" w:rsidRPr="00157733" w:rsidRDefault="006041E5" w:rsidP="00BB1BED">
    <w:pPr>
      <w:pStyle w:val="AltBilgi"/>
      <w:tabs>
        <w:tab w:val="left" w:pos="7655"/>
      </w:tabs>
      <w:rPr>
        <w:rFonts w:ascii="Times New Roman" w:hAnsi="Times New Roman"/>
        <w:sz w:val="18"/>
        <w:szCs w:val="18"/>
      </w:rPr>
    </w:pPr>
    <w:r w:rsidRPr="00E121C5">
      <w:rPr>
        <w:rFonts w:ascii="Times New Roman" w:hAnsi="Times New Roman"/>
        <w:b/>
        <w:snapToGrid w:val="0"/>
        <w:sz w:val="18"/>
        <w:szCs w:val="18"/>
      </w:rPr>
      <w:t>August 2020</w:t>
    </w:r>
    <w:r>
      <w:rPr>
        <w:rFonts w:ascii="Times New Roman" w:hAnsi="Times New Roman"/>
        <w:sz w:val="18"/>
        <w:szCs w:val="18"/>
      </w:rPr>
      <w:tab/>
    </w:r>
    <w:r>
      <w:rPr>
        <w:rFonts w:ascii="Times New Roman" w:hAnsi="Times New Roman"/>
        <w:sz w:val="18"/>
        <w:szCs w:val="18"/>
      </w:rPr>
      <w:tab/>
    </w:r>
    <w:r w:rsidRPr="00157733">
      <w:rPr>
        <w:rFonts w:ascii="Times New Roman" w:hAnsi="Times New Roman"/>
        <w:sz w:val="18"/>
        <w:szCs w:val="18"/>
      </w:rPr>
      <w:t xml:space="preserve">Page </w:t>
    </w:r>
    <w:r w:rsidRPr="00157733">
      <w:rPr>
        <w:rFonts w:ascii="Times New Roman" w:hAnsi="Times New Roman"/>
        <w:sz w:val="18"/>
        <w:szCs w:val="18"/>
      </w:rPr>
      <w:fldChar w:fldCharType="begin"/>
    </w:r>
    <w:r w:rsidRPr="00157733">
      <w:rPr>
        <w:rFonts w:ascii="Times New Roman" w:hAnsi="Times New Roman"/>
        <w:sz w:val="18"/>
        <w:szCs w:val="18"/>
      </w:rPr>
      <w:instrText xml:space="preserve"> PAGE </w:instrText>
    </w:r>
    <w:r w:rsidRPr="00157733">
      <w:rPr>
        <w:rFonts w:ascii="Times New Roman" w:hAnsi="Times New Roman"/>
        <w:sz w:val="18"/>
        <w:szCs w:val="18"/>
      </w:rPr>
      <w:fldChar w:fldCharType="separate"/>
    </w:r>
    <w:r w:rsidR="00C15D73">
      <w:rPr>
        <w:rFonts w:ascii="Times New Roman" w:hAnsi="Times New Roman"/>
        <w:noProof/>
        <w:sz w:val="18"/>
        <w:szCs w:val="18"/>
      </w:rPr>
      <w:t>1</w:t>
    </w:r>
    <w:r w:rsidRPr="00157733">
      <w:rPr>
        <w:rFonts w:ascii="Times New Roman" w:hAnsi="Times New Roman"/>
        <w:sz w:val="18"/>
        <w:szCs w:val="18"/>
      </w:rPr>
      <w:fldChar w:fldCharType="end"/>
    </w:r>
    <w:r w:rsidRPr="00157733">
      <w:rPr>
        <w:rFonts w:ascii="Times New Roman" w:hAnsi="Times New Roman"/>
        <w:sz w:val="18"/>
        <w:szCs w:val="18"/>
      </w:rPr>
      <w:t xml:space="preserve"> of </w:t>
    </w:r>
    <w:r w:rsidRPr="00157733">
      <w:rPr>
        <w:rFonts w:ascii="Times New Roman" w:hAnsi="Times New Roman"/>
        <w:sz w:val="18"/>
        <w:szCs w:val="18"/>
      </w:rPr>
      <w:fldChar w:fldCharType="begin"/>
    </w:r>
    <w:r w:rsidRPr="00157733">
      <w:rPr>
        <w:rFonts w:ascii="Times New Roman" w:hAnsi="Times New Roman"/>
        <w:sz w:val="18"/>
        <w:szCs w:val="18"/>
      </w:rPr>
      <w:instrText xml:space="preserve"> NUMPAGES </w:instrText>
    </w:r>
    <w:r w:rsidRPr="00157733">
      <w:rPr>
        <w:rFonts w:ascii="Times New Roman" w:hAnsi="Times New Roman"/>
        <w:sz w:val="18"/>
        <w:szCs w:val="18"/>
      </w:rPr>
      <w:fldChar w:fldCharType="separate"/>
    </w:r>
    <w:r w:rsidR="00C15D73">
      <w:rPr>
        <w:rFonts w:ascii="Times New Roman" w:hAnsi="Times New Roman"/>
        <w:noProof/>
        <w:sz w:val="18"/>
        <w:szCs w:val="18"/>
      </w:rPr>
      <w:t>11</w:t>
    </w:r>
    <w:r w:rsidRPr="00157733">
      <w:rPr>
        <w:rFonts w:ascii="Times New Roman" w:hAnsi="Times New Roman"/>
        <w:sz w:val="18"/>
        <w:szCs w:val="18"/>
      </w:rPr>
      <w:fldChar w:fldCharType="end"/>
    </w:r>
  </w:p>
  <w:p w14:paraId="6C789C2A" w14:textId="77777777" w:rsidR="006041E5" w:rsidRPr="00A743A6" w:rsidRDefault="006041E5">
    <w:pPr>
      <w:pStyle w:val="AltBilgi"/>
      <w:rPr>
        <w:rFonts w:ascii="Times New Roman" w:hAnsi="Times New Roman"/>
        <w:sz w:val="18"/>
        <w:szCs w:val="18"/>
      </w:rPr>
    </w:pPr>
    <w:r w:rsidRPr="005B224C">
      <w:rPr>
        <w:rFonts w:ascii="Times New Roman" w:hAnsi="Times New Roman"/>
        <w:sz w:val="18"/>
        <w:szCs w:val="18"/>
      </w:rPr>
      <w:fldChar w:fldCharType="begin"/>
    </w:r>
    <w:r w:rsidRPr="005B224C">
      <w:rPr>
        <w:rFonts w:ascii="Times New Roman" w:hAnsi="Times New Roman"/>
        <w:sz w:val="18"/>
        <w:szCs w:val="18"/>
      </w:rPr>
      <w:instrText xml:space="preserve"> FILENAME </w:instrText>
    </w:r>
    <w:r w:rsidRPr="005B224C">
      <w:rPr>
        <w:rFonts w:ascii="Times New Roman" w:hAnsi="Times New Roman"/>
        <w:sz w:val="18"/>
        <w:szCs w:val="18"/>
      </w:rPr>
      <w:fldChar w:fldCharType="separate"/>
    </w:r>
    <w:r>
      <w:rPr>
        <w:rFonts w:ascii="Times New Roman" w:hAnsi="Times New Roman"/>
        <w:noProof/>
        <w:sz w:val="18"/>
        <w:szCs w:val="18"/>
      </w:rPr>
      <w:t>b8e_annexiitorfee_en.doc</w:t>
    </w:r>
    <w:r w:rsidRPr="005B22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D3FE56" w14:textId="77777777" w:rsidR="00A74531" w:rsidRDefault="00A74531">
      <w:r>
        <w:separator/>
      </w:r>
    </w:p>
  </w:footnote>
  <w:footnote w:type="continuationSeparator" w:id="0">
    <w:p w14:paraId="21A14320" w14:textId="77777777" w:rsidR="00A74531" w:rsidRDefault="00A74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9CDC71" w14:textId="77777777" w:rsidR="006041E5" w:rsidRPr="0088268D" w:rsidRDefault="006041E5">
    <w:pPr>
      <w:pStyle w:val="stBilgi"/>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eNumaras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eMaddemi5"/>
      <w:lvlText w:val=""/>
      <w:lvlJc w:val="left"/>
      <w:pPr>
        <w:tabs>
          <w:tab w:val="num" w:pos="1492"/>
        </w:tabs>
        <w:ind w:left="1492" w:hanging="360"/>
      </w:pPr>
      <w:rPr>
        <w:rFonts w:ascii="Symbol" w:hAnsi="Symbol" w:hint="default"/>
      </w:rPr>
    </w:lvl>
  </w:abstractNum>
  <w:abstractNum w:abstractNumId="2" w15:restartNumberingAfterBreak="0">
    <w:nsid w:val="00000013"/>
    <w:multiLevelType w:val="singleLevel"/>
    <w:tmpl w:val="00000013"/>
    <w:name w:val="WW8Num20"/>
    <w:lvl w:ilvl="0">
      <w:start w:val="1"/>
      <w:numFmt w:val="bullet"/>
      <w:lvlText w:val=""/>
      <w:lvlJc w:val="left"/>
      <w:pPr>
        <w:tabs>
          <w:tab w:val="num" w:pos="720"/>
        </w:tabs>
        <w:ind w:left="720" w:hanging="360"/>
      </w:pPr>
      <w:rPr>
        <w:rFonts w:ascii="Symbol" w:hAnsi="Symbol"/>
      </w:rPr>
    </w:lvl>
  </w:abstractNum>
  <w:abstractNum w:abstractNumId="3" w15:restartNumberingAfterBreak="0">
    <w:nsid w:val="06E93B93"/>
    <w:multiLevelType w:val="hybridMultilevel"/>
    <w:tmpl w:val="A8AEA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B1530A4"/>
    <w:multiLevelType w:val="multilevel"/>
    <w:tmpl w:val="8CE23BCC"/>
    <w:lvl w:ilvl="0">
      <w:start w:val="1"/>
      <w:numFmt w:val="decimal"/>
      <w:pStyle w:val="ListeNumara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6E13E9"/>
    <w:multiLevelType w:val="multilevel"/>
    <w:tmpl w:val="44108B12"/>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pStyle w:val="Balk3"/>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6" w15:restartNumberingAfterBreak="0">
    <w:nsid w:val="22DD3599"/>
    <w:multiLevelType w:val="multilevel"/>
    <w:tmpl w:val="4EAA5BA6"/>
    <w:lvl w:ilvl="0">
      <w:start w:val="1"/>
      <w:numFmt w:val="decimal"/>
      <w:pStyle w:val="ListeNumara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4E06A91"/>
    <w:multiLevelType w:val="hybridMultilevel"/>
    <w:tmpl w:val="9BC2E8F2"/>
    <w:lvl w:ilvl="0" w:tplc="ECE21A98">
      <w:start w:val="4"/>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6EF4CDF"/>
    <w:multiLevelType w:val="hybridMultilevel"/>
    <w:tmpl w:val="22987992"/>
    <w:lvl w:ilvl="0" w:tplc="09B015EA">
      <w:numFmt w:val="bullet"/>
      <w:lvlText w:val="-"/>
      <w:lvlJc w:val="left"/>
      <w:pPr>
        <w:ind w:left="840" w:hanging="360"/>
      </w:pPr>
      <w:rPr>
        <w:rFonts w:ascii="Times New Roman" w:eastAsia="Times New Roman" w:hAnsi="Times New Roman" w:cs="Times New Roman" w:hint="default"/>
      </w:rPr>
    </w:lvl>
    <w:lvl w:ilvl="1" w:tplc="041F0003" w:tentative="1">
      <w:start w:val="1"/>
      <w:numFmt w:val="bullet"/>
      <w:lvlText w:val="o"/>
      <w:lvlJc w:val="left"/>
      <w:pPr>
        <w:ind w:left="1560" w:hanging="360"/>
      </w:pPr>
      <w:rPr>
        <w:rFonts w:ascii="Courier New" w:hAnsi="Courier New" w:cs="Courier New" w:hint="default"/>
      </w:rPr>
    </w:lvl>
    <w:lvl w:ilvl="2" w:tplc="041F0005" w:tentative="1">
      <w:start w:val="1"/>
      <w:numFmt w:val="bullet"/>
      <w:lvlText w:val=""/>
      <w:lvlJc w:val="left"/>
      <w:pPr>
        <w:ind w:left="2280" w:hanging="360"/>
      </w:pPr>
      <w:rPr>
        <w:rFonts w:ascii="Wingdings" w:hAnsi="Wingdings" w:hint="default"/>
      </w:rPr>
    </w:lvl>
    <w:lvl w:ilvl="3" w:tplc="041F0001" w:tentative="1">
      <w:start w:val="1"/>
      <w:numFmt w:val="bullet"/>
      <w:lvlText w:val=""/>
      <w:lvlJc w:val="left"/>
      <w:pPr>
        <w:ind w:left="3000" w:hanging="360"/>
      </w:pPr>
      <w:rPr>
        <w:rFonts w:ascii="Symbol" w:hAnsi="Symbol" w:hint="default"/>
      </w:rPr>
    </w:lvl>
    <w:lvl w:ilvl="4" w:tplc="041F0003" w:tentative="1">
      <w:start w:val="1"/>
      <w:numFmt w:val="bullet"/>
      <w:lvlText w:val="o"/>
      <w:lvlJc w:val="left"/>
      <w:pPr>
        <w:ind w:left="3720" w:hanging="360"/>
      </w:pPr>
      <w:rPr>
        <w:rFonts w:ascii="Courier New" w:hAnsi="Courier New" w:cs="Courier New" w:hint="default"/>
      </w:rPr>
    </w:lvl>
    <w:lvl w:ilvl="5" w:tplc="041F0005" w:tentative="1">
      <w:start w:val="1"/>
      <w:numFmt w:val="bullet"/>
      <w:lvlText w:val=""/>
      <w:lvlJc w:val="left"/>
      <w:pPr>
        <w:ind w:left="4440" w:hanging="360"/>
      </w:pPr>
      <w:rPr>
        <w:rFonts w:ascii="Wingdings" w:hAnsi="Wingdings" w:hint="default"/>
      </w:rPr>
    </w:lvl>
    <w:lvl w:ilvl="6" w:tplc="041F0001" w:tentative="1">
      <w:start w:val="1"/>
      <w:numFmt w:val="bullet"/>
      <w:lvlText w:val=""/>
      <w:lvlJc w:val="left"/>
      <w:pPr>
        <w:ind w:left="5160" w:hanging="360"/>
      </w:pPr>
      <w:rPr>
        <w:rFonts w:ascii="Symbol" w:hAnsi="Symbol" w:hint="default"/>
      </w:rPr>
    </w:lvl>
    <w:lvl w:ilvl="7" w:tplc="041F0003" w:tentative="1">
      <w:start w:val="1"/>
      <w:numFmt w:val="bullet"/>
      <w:lvlText w:val="o"/>
      <w:lvlJc w:val="left"/>
      <w:pPr>
        <w:ind w:left="5880" w:hanging="360"/>
      </w:pPr>
      <w:rPr>
        <w:rFonts w:ascii="Courier New" w:hAnsi="Courier New" w:cs="Courier New" w:hint="default"/>
      </w:rPr>
    </w:lvl>
    <w:lvl w:ilvl="8" w:tplc="041F0005" w:tentative="1">
      <w:start w:val="1"/>
      <w:numFmt w:val="bullet"/>
      <w:lvlText w:val=""/>
      <w:lvlJc w:val="left"/>
      <w:pPr>
        <w:ind w:left="6600" w:hanging="360"/>
      </w:pPr>
      <w:rPr>
        <w:rFonts w:ascii="Wingdings" w:hAnsi="Wingdings" w:hint="default"/>
      </w:rPr>
    </w:lvl>
  </w:abstractNum>
  <w:abstractNum w:abstractNumId="9" w15:restartNumberingAfterBreak="0">
    <w:nsid w:val="2A512FA2"/>
    <w:multiLevelType w:val="multilevel"/>
    <w:tmpl w:val="1F36A95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eNumara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74477DF"/>
    <w:multiLevelType w:val="hybridMultilevel"/>
    <w:tmpl w:val="453EBD40"/>
    <w:lvl w:ilvl="0" w:tplc="8B8E699E">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AFB6DC8"/>
    <w:multiLevelType w:val="singleLevel"/>
    <w:tmpl w:val="D97CFDF8"/>
    <w:lvl w:ilvl="0">
      <w:start w:val="1"/>
      <w:numFmt w:val="bullet"/>
      <w:pStyle w:val="ListeMaddemi2"/>
      <w:lvlText w:val=""/>
      <w:lvlJc w:val="left"/>
      <w:pPr>
        <w:tabs>
          <w:tab w:val="num" w:pos="1485"/>
        </w:tabs>
        <w:ind w:left="1485" w:hanging="283"/>
      </w:pPr>
      <w:rPr>
        <w:rFonts w:ascii="Symbol" w:hAnsi="Symbol"/>
      </w:rPr>
    </w:lvl>
  </w:abstractNum>
  <w:abstractNum w:abstractNumId="16" w15:restartNumberingAfterBreak="0">
    <w:nsid w:val="3CF00E18"/>
    <w:multiLevelType w:val="singleLevel"/>
    <w:tmpl w:val="4E1A982C"/>
    <w:lvl w:ilvl="0">
      <w:start w:val="1"/>
      <w:numFmt w:val="bullet"/>
      <w:pStyle w:val="ListeMaddemi"/>
      <w:lvlText w:val=""/>
      <w:lvlJc w:val="left"/>
      <w:pPr>
        <w:tabs>
          <w:tab w:val="num" w:pos="283"/>
        </w:tabs>
        <w:ind w:left="283" w:hanging="283"/>
      </w:pPr>
      <w:rPr>
        <w:rFonts w:ascii="Symbol" w:hAnsi="Symbol"/>
      </w:rPr>
    </w:lvl>
  </w:abstractNum>
  <w:abstractNum w:abstractNumId="17"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15B2105"/>
    <w:multiLevelType w:val="hybridMultilevel"/>
    <w:tmpl w:val="D6AC16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20F2440"/>
    <w:multiLevelType w:val="singleLevel"/>
    <w:tmpl w:val="6860A420"/>
    <w:lvl w:ilvl="0">
      <w:start w:val="1"/>
      <w:numFmt w:val="bullet"/>
      <w:pStyle w:val="ListeMaddemi3"/>
      <w:lvlText w:val=""/>
      <w:lvlJc w:val="left"/>
      <w:pPr>
        <w:tabs>
          <w:tab w:val="num" w:pos="1485"/>
        </w:tabs>
        <w:ind w:left="1485" w:hanging="283"/>
      </w:pPr>
      <w:rPr>
        <w:rFonts w:ascii="Symbol" w:hAnsi="Symbol"/>
      </w:rPr>
    </w:lvl>
  </w:abstractNum>
  <w:abstractNum w:abstractNumId="24" w15:restartNumberingAfterBreak="0">
    <w:nsid w:val="62372D78"/>
    <w:multiLevelType w:val="hybridMultilevel"/>
    <w:tmpl w:val="5F604726"/>
    <w:lvl w:ilvl="0" w:tplc="B6AEA88A">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9285EFF"/>
    <w:multiLevelType w:val="hybridMultilevel"/>
    <w:tmpl w:val="AD449C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A7B4BF1"/>
    <w:multiLevelType w:val="multilevel"/>
    <w:tmpl w:val="CEF64A62"/>
    <w:lvl w:ilvl="0">
      <w:start w:val="1"/>
      <w:numFmt w:val="decimal"/>
      <w:pStyle w:val="Balk1"/>
      <w:lvlText w:val="%1."/>
      <w:lvlJc w:val="left"/>
      <w:pPr>
        <w:tabs>
          <w:tab w:val="num" w:pos="480"/>
        </w:tabs>
        <w:ind w:left="480" w:hanging="480"/>
      </w:pPr>
    </w:lvl>
    <w:lvl w:ilvl="1">
      <w:start w:val="1"/>
      <w:numFmt w:val="decimal"/>
      <w:pStyle w:val="Balk2"/>
      <w:lvlText w:val="%1.%2."/>
      <w:lvlJc w:val="left"/>
      <w:pPr>
        <w:tabs>
          <w:tab w:val="num" w:pos="1200"/>
        </w:tabs>
        <w:ind w:left="120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tabs>
          <w:tab w:val="num" w:pos="4690"/>
        </w:tabs>
        <w:ind w:left="4690" w:hanging="720"/>
      </w:pPr>
    </w:lvl>
    <w:lvl w:ilvl="3">
      <w:start w:val="1"/>
      <w:numFmt w:val="decimal"/>
      <w:pStyle w:val="Balk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DF118C0"/>
    <w:multiLevelType w:val="singleLevel"/>
    <w:tmpl w:val="B90C8B88"/>
    <w:lvl w:ilvl="0">
      <w:start w:val="1"/>
      <w:numFmt w:val="bullet"/>
      <w:pStyle w:val="ListeMaddemi4"/>
      <w:lvlText w:val=""/>
      <w:lvlJc w:val="left"/>
      <w:pPr>
        <w:tabs>
          <w:tab w:val="num" w:pos="1485"/>
        </w:tabs>
        <w:ind w:left="1485" w:hanging="283"/>
      </w:pPr>
      <w:rPr>
        <w:rFonts w:ascii="Symbol" w:hAnsi="Symbol"/>
      </w:rPr>
    </w:lvl>
  </w:abstractNum>
  <w:abstractNum w:abstractNumId="29" w15:restartNumberingAfterBreak="0">
    <w:nsid w:val="722304D7"/>
    <w:multiLevelType w:val="multilevel"/>
    <w:tmpl w:val="9DE2758E"/>
    <w:lvl w:ilvl="0">
      <w:start w:val="1"/>
      <w:numFmt w:val="decimal"/>
      <w:pStyle w:val="ListeNumara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2E92889"/>
    <w:multiLevelType w:val="multilevel"/>
    <w:tmpl w:val="9F90CFEC"/>
    <w:lvl w:ilvl="0">
      <w:start w:val="4"/>
      <w:numFmt w:val="decimal"/>
      <w:lvlText w:val="%1"/>
      <w:lvlJc w:val="left"/>
      <w:pPr>
        <w:ind w:left="480" w:hanging="480"/>
      </w:pPr>
      <w:rPr>
        <w:rFonts w:hint="default"/>
      </w:rPr>
    </w:lvl>
    <w:lvl w:ilvl="1">
      <w:start w:val="3"/>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756D1DFF"/>
    <w:multiLevelType w:val="multilevel"/>
    <w:tmpl w:val="F4C8394C"/>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E8E69B6"/>
    <w:multiLevelType w:val="hybridMultilevel"/>
    <w:tmpl w:val="C8E0F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6"/>
  </w:num>
  <w:num w:numId="4">
    <w:abstractNumId w:val="16"/>
    <w:lvlOverride w:ilvl="0">
      <w:startOverride w:val="1"/>
    </w:lvlOverride>
  </w:num>
  <w:num w:numId="5">
    <w:abstractNumId w:val="16"/>
    <w:lvlOverride w:ilvl="0">
      <w:startOverride w:val="1"/>
    </w:lvlOverride>
  </w:num>
  <w:num w:numId="6">
    <w:abstractNumId w:val="16"/>
    <w:lvlOverride w:ilvl="0">
      <w:startOverride w:val="1"/>
    </w:lvlOverride>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17"/>
  </w:num>
  <w:num w:numId="13">
    <w:abstractNumId w:val="16"/>
  </w:num>
  <w:num w:numId="14">
    <w:abstractNumId w:val="10"/>
  </w:num>
  <w:num w:numId="15">
    <w:abstractNumId w:val="15"/>
  </w:num>
  <w:num w:numId="16">
    <w:abstractNumId w:val="23"/>
  </w:num>
  <w:num w:numId="17">
    <w:abstractNumId w:val="28"/>
  </w:num>
  <w:num w:numId="18">
    <w:abstractNumId w:val="12"/>
  </w:num>
  <w:num w:numId="19">
    <w:abstractNumId w:val="21"/>
  </w:num>
  <w:num w:numId="20">
    <w:abstractNumId w:val="20"/>
  </w:num>
  <w:num w:numId="21">
    <w:abstractNumId w:val="18"/>
  </w:num>
  <w:num w:numId="22">
    <w:abstractNumId w:val="19"/>
  </w:num>
  <w:num w:numId="23">
    <w:abstractNumId w:val="6"/>
  </w:num>
  <w:num w:numId="24">
    <w:abstractNumId w:val="13"/>
  </w:num>
  <w:num w:numId="25">
    <w:abstractNumId w:val="4"/>
  </w:num>
  <w:num w:numId="26">
    <w:abstractNumId w:val="11"/>
  </w:num>
  <w:num w:numId="27">
    <w:abstractNumId w:val="29"/>
  </w:num>
  <w:num w:numId="28">
    <w:abstractNumId w:val="3"/>
  </w:num>
  <w:num w:numId="29">
    <w:abstractNumId w:val="2"/>
  </w:num>
  <w:num w:numId="30">
    <w:abstractNumId w:val="25"/>
  </w:num>
  <w:num w:numId="31">
    <w:abstractNumId w:val="22"/>
  </w:num>
  <w:num w:numId="32">
    <w:abstractNumId w:val="32"/>
  </w:num>
  <w:num w:numId="33">
    <w:abstractNumId w:val="14"/>
  </w:num>
  <w:num w:numId="34">
    <w:abstractNumId w:val="24"/>
  </w:num>
  <w:num w:numId="35">
    <w:abstractNumId w:val="9"/>
  </w:num>
  <w:num w:numId="36">
    <w:abstractNumId w:val="7"/>
  </w:num>
  <w:num w:numId="37">
    <w:abstractNumId w:val="30"/>
  </w:num>
  <w:num w:numId="38">
    <w:abstractNumId w:val="31"/>
  </w:num>
  <w:num w:numId="39">
    <w:abstractNumId w:val="5"/>
  </w:num>
  <w:num w:numId="4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4E71"/>
    <w:rsid w:val="000077CF"/>
    <w:rsid w:val="00010C95"/>
    <w:rsid w:val="00012D5D"/>
    <w:rsid w:val="00014111"/>
    <w:rsid w:val="00022786"/>
    <w:rsid w:val="00026B7A"/>
    <w:rsid w:val="0003046E"/>
    <w:rsid w:val="00031387"/>
    <w:rsid w:val="00051867"/>
    <w:rsid w:val="00051DC4"/>
    <w:rsid w:val="00052CE0"/>
    <w:rsid w:val="0005367E"/>
    <w:rsid w:val="00065115"/>
    <w:rsid w:val="00073A43"/>
    <w:rsid w:val="0007775D"/>
    <w:rsid w:val="00083633"/>
    <w:rsid w:val="00084170"/>
    <w:rsid w:val="0008417F"/>
    <w:rsid w:val="00086509"/>
    <w:rsid w:val="000867C2"/>
    <w:rsid w:val="00094541"/>
    <w:rsid w:val="00095412"/>
    <w:rsid w:val="0009759F"/>
    <w:rsid w:val="00097BC7"/>
    <w:rsid w:val="000B546C"/>
    <w:rsid w:val="000C2664"/>
    <w:rsid w:val="000D3A02"/>
    <w:rsid w:val="000D5FA1"/>
    <w:rsid w:val="000D7382"/>
    <w:rsid w:val="000E06BF"/>
    <w:rsid w:val="000E4180"/>
    <w:rsid w:val="000E5C5A"/>
    <w:rsid w:val="000E75FE"/>
    <w:rsid w:val="000F5084"/>
    <w:rsid w:val="000F6064"/>
    <w:rsid w:val="000F6DCA"/>
    <w:rsid w:val="0010272E"/>
    <w:rsid w:val="0010562D"/>
    <w:rsid w:val="00105DE4"/>
    <w:rsid w:val="00107C12"/>
    <w:rsid w:val="0011476B"/>
    <w:rsid w:val="001160FF"/>
    <w:rsid w:val="00117800"/>
    <w:rsid w:val="00117DB9"/>
    <w:rsid w:val="001236B7"/>
    <w:rsid w:val="0012505E"/>
    <w:rsid w:val="0012541D"/>
    <w:rsid w:val="00125D86"/>
    <w:rsid w:val="001264EA"/>
    <w:rsid w:val="00143F19"/>
    <w:rsid w:val="00144A5E"/>
    <w:rsid w:val="00154446"/>
    <w:rsid w:val="001670CB"/>
    <w:rsid w:val="00173CDF"/>
    <w:rsid w:val="001871E9"/>
    <w:rsid w:val="00195216"/>
    <w:rsid w:val="001A1412"/>
    <w:rsid w:val="001A1952"/>
    <w:rsid w:val="001A53A3"/>
    <w:rsid w:val="001B33D1"/>
    <w:rsid w:val="001B3E76"/>
    <w:rsid w:val="001C50E0"/>
    <w:rsid w:val="001D2A12"/>
    <w:rsid w:val="001D2BCC"/>
    <w:rsid w:val="001F247C"/>
    <w:rsid w:val="001F5CEB"/>
    <w:rsid w:val="001F67A7"/>
    <w:rsid w:val="002113F8"/>
    <w:rsid w:val="0021174B"/>
    <w:rsid w:val="00213767"/>
    <w:rsid w:val="00224222"/>
    <w:rsid w:val="00230B0D"/>
    <w:rsid w:val="00244A1C"/>
    <w:rsid w:val="002529C1"/>
    <w:rsid w:val="002600D6"/>
    <w:rsid w:val="00260B61"/>
    <w:rsid w:val="00262932"/>
    <w:rsid w:val="00266451"/>
    <w:rsid w:val="00266CFC"/>
    <w:rsid w:val="00272E2C"/>
    <w:rsid w:val="00281AA1"/>
    <w:rsid w:val="002823E9"/>
    <w:rsid w:val="00282D5C"/>
    <w:rsid w:val="0029020E"/>
    <w:rsid w:val="00293130"/>
    <w:rsid w:val="00293A05"/>
    <w:rsid w:val="002A4632"/>
    <w:rsid w:val="002B39CC"/>
    <w:rsid w:val="002B79FF"/>
    <w:rsid w:val="002C2AD2"/>
    <w:rsid w:val="002C5AE5"/>
    <w:rsid w:val="002E05ED"/>
    <w:rsid w:val="002E13AC"/>
    <w:rsid w:val="002E1F1B"/>
    <w:rsid w:val="002E508F"/>
    <w:rsid w:val="002E58F9"/>
    <w:rsid w:val="002F642E"/>
    <w:rsid w:val="00303F53"/>
    <w:rsid w:val="003249F8"/>
    <w:rsid w:val="003500C8"/>
    <w:rsid w:val="00352993"/>
    <w:rsid w:val="00352AFC"/>
    <w:rsid w:val="00352B90"/>
    <w:rsid w:val="00353F37"/>
    <w:rsid w:val="003556A9"/>
    <w:rsid w:val="003628DD"/>
    <w:rsid w:val="00362A67"/>
    <w:rsid w:val="00366638"/>
    <w:rsid w:val="00371A40"/>
    <w:rsid w:val="00372A6A"/>
    <w:rsid w:val="0038158D"/>
    <w:rsid w:val="00383EB5"/>
    <w:rsid w:val="00385450"/>
    <w:rsid w:val="00385879"/>
    <w:rsid w:val="00385CF3"/>
    <w:rsid w:val="003876CD"/>
    <w:rsid w:val="003936B7"/>
    <w:rsid w:val="00395320"/>
    <w:rsid w:val="00395934"/>
    <w:rsid w:val="00397887"/>
    <w:rsid w:val="003A08F2"/>
    <w:rsid w:val="003A6435"/>
    <w:rsid w:val="003B7CCD"/>
    <w:rsid w:val="003C06E9"/>
    <w:rsid w:val="003C47E3"/>
    <w:rsid w:val="003D1B73"/>
    <w:rsid w:val="003D4693"/>
    <w:rsid w:val="003D6D2C"/>
    <w:rsid w:val="003E178B"/>
    <w:rsid w:val="003E3654"/>
    <w:rsid w:val="003E3BF2"/>
    <w:rsid w:val="003F188E"/>
    <w:rsid w:val="003F5EC3"/>
    <w:rsid w:val="003F7039"/>
    <w:rsid w:val="00410DE0"/>
    <w:rsid w:val="00416C4D"/>
    <w:rsid w:val="00426B9A"/>
    <w:rsid w:val="00426FDF"/>
    <w:rsid w:val="0043135B"/>
    <w:rsid w:val="00460720"/>
    <w:rsid w:val="0046205B"/>
    <w:rsid w:val="004638B3"/>
    <w:rsid w:val="004772A3"/>
    <w:rsid w:val="0048117A"/>
    <w:rsid w:val="00483991"/>
    <w:rsid w:val="00483EC1"/>
    <w:rsid w:val="00492D82"/>
    <w:rsid w:val="004B5319"/>
    <w:rsid w:val="004C13A0"/>
    <w:rsid w:val="004C3424"/>
    <w:rsid w:val="004C4966"/>
    <w:rsid w:val="004D34BF"/>
    <w:rsid w:val="004F3478"/>
    <w:rsid w:val="004F7F5F"/>
    <w:rsid w:val="00512C5D"/>
    <w:rsid w:val="00515EE9"/>
    <w:rsid w:val="00525BDC"/>
    <w:rsid w:val="00526064"/>
    <w:rsid w:val="00530182"/>
    <w:rsid w:val="00542D2B"/>
    <w:rsid w:val="00546488"/>
    <w:rsid w:val="0055741C"/>
    <w:rsid w:val="00561B68"/>
    <w:rsid w:val="005620B9"/>
    <w:rsid w:val="00570770"/>
    <w:rsid w:val="00575340"/>
    <w:rsid w:val="00575A9A"/>
    <w:rsid w:val="00591589"/>
    <w:rsid w:val="00593C21"/>
    <w:rsid w:val="0059750E"/>
    <w:rsid w:val="005A010B"/>
    <w:rsid w:val="005A1585"/>
    <w:rsid w:val="005A49C0"/>
    <w:rsid w:val="005A4A63"/>
    <w:rsid w:val="005A609E"/>
    <w:rsid w:val="005A7F32"/>
    <w:rsid w:val="005B224C"/>
    <w:rsid w:val="005C1B9C"/>
    <w:rsid w:val="005C2C90"/>
    <w:rsid w:val="005C728D"/>
    <w:rsid w:val="005D104D"/>
    <w:rsid w:val="005D28B0"/>
    <w:rsid w:val="005D61D8"/>
    <w:rsid w:val="005D6F1D"/>
    <w:rsid w:val="005E1F81"/>
    <w:rsid w:val="005E229E"/>
    <w:rsid w:val="005E64BF"/>
    <w:rsid w:val="005F3E33"/>
    <w:rsid w:val="006041E5"/>
    <w:rsid w:val="00606927"/>
    <w:rsid w:val="0060796D"/>
    <w:rsid w:val="00610145"/>
    <w:rsid w:val="00617928"/>
    <w:rsid w:val="00623274"/>
    <w:rsid w:val="006240E2"/>
    <w:rsid w:val="00625646"/>
    <w:rsid w:val="00630808"/>
    <w:rsid w:val="00634449"/>
    <w:rsid w:val="00634CA9"/>
    <w:rsid w:val="006455EB"/>
    <w:rsid w:val="00653031"/>
    <w:rsid w:val="00656C12"/>
    <w:rsid w:val="00664B66"/>
    <w:rsid w:val="006675AD"/>
    <w:rsid w:val="006716AC"/>
    <w:rsid w:val="00675CA3"/>
    <w:rsid w:val="00676E92"/>
    <w:rsid w:val="0068281E"/>
    <w:rsid w:val="006841F2"/>
    <w:rsid w:val="00690911"/>
    <w:rsid w:val="00692334"/>
    <w:rsid w:val="00697632"/>
    <w:rsid w:val="006A453E"/>
    <w:rsid w:val="006A5478"/>
    <w:rsid w:val="006A67EB"/>
    <w:rsid w:val="006B736D"/>
    <w:rsid w:val="006C4E52"/>
    <w:rsid w:val="006E00A0"/>
    <w:rsid w:val="006E0E75"/>
    <w:rsid w:val="006E20F8"/>
    <w:rsid w:val="006E2226"/>
    <w:rsid w:val="006E25C5"/>
    <w:rsid w:val="006F0549"/>
    <w:rsid w:val="006F6AA1"/>
    <w:rsid w:val="00702B67"/>
    <w:rsid w:val="007060B1"/>
    <w:rsid w:val="00707F71"/>
    <w:rsid w:val="00720FC2"/>
    <w:rsid w:val="007230D6"/>
    <w:rsid w:val="00723A02"/>
    <w:rsid w:val="00732CF8"/>
    <w:rsid w:val="00751B75"/>
    <w:rsid w:val="00764064"/>
    <w:rsid w:val="00766AB0"/>
    <w:rsid w:val="0077155A"/>
    <w:rsid w:val="0077585E"/>
    <w:rsid w:val="00780DE1"/>
    <w:rsid w:val="00781229"/>
    <w:rsid w:val="007954D2"/>
    <w:rsid w:val="007A7180"/>
    <w:rsid w:val="007B1182"/>
    <w:rsid w:val="007B16D7"/>
    <w:rsid w:val="007B2FF8"/>
    <w:rsid w:val="007B4FAE"/>
    <w:rsid w:val="007B5F4E"/>
    <w:rsid w:val="007B7B24"/>
    <w:rsid w:val="007C2894"/>
    <w:rsid w:val="007C672B"/>
    <w:rsid w:val="007C7678"/>
    <w:rsid w:val="007D0E9B"/>
    <w:rsid w:val="007D4581"/>
    <w:rsid w:val="007D758A"/>
    <w:rsid w:val="007E3674"/>
    <w:rsid w:val="007E40E0"/>
    <w:rsid w:val="007E5666"/>
    <w:rsid w:val="00807478"/>
    <w:rsid w:val="008158C4"/>
    <w:rsid w:val="00823F49"/>
    <w:rsid w:val="008246E9"/>
    <w:rsid w:val="00825D61"/>
    <w:rsid w:val="00840B41"/>
    <w:rsid w:val="00846A0A"/>
    <w:rsid w:val="008539B7"/>
    <w:rsid w:val="00855FF3"/>
    <w:rsid w:val="008568A4"/>
    <w:rsid w:val="008614A1"/>
    <w:rsid w:val="0086746B"/>
    <w:rsid w:val="00880C18"/>
    <w:rsid w:val="00885714"/>
    <w:rsid w:val="00887612"/>
    <w:rsid w:val="0089465A"/>
    <w:rsid w:val="008A18D1"/>
    <w:rsid w:val="008A1F78"/>
    <w:rsid w:val="008A2AAA"/>
    <w:rsid w:val="008A5DA4"/>
    <w:rsid w:val="008B5572"/>
    <w:rsid w:val="008C17AE"/>
    <w:rsid w:val="008C43AC"/>
    <w:rsid w:val="008C5D8D"/>
    <w:rsid w:val="008C6F89"/>
    <w:rsid w:val="008D47F5"/>
    <w:rsid w:val="008D7148"/>
    <w:rsid w:val="008E68B3"/>
    <w:rsid w:val="008E6E07"/>
    <w:rsid w:val="008F278C"/>
    <w:rsid w:val="00902153"/>
    <w:rsid w:val="00902737"/>
    <w:rsid w:val="00905B31"/>
    <w:rsid w:val="00912313"/>
    <w:rsid w:val="0092680B"/>
    <w:rsid w:val="00927DB6"/>
    <w:rsid w:val="009313B0"/>
    <w:rsid w:val="0094067B"/>
    <w:rsid w:val="00946ADE"/>
    <w:rsid w:val="00950AD5"/>
    <w:rsid w:val="00953B43"/>
    <w:rsid w:val="00954828"/>
    <w:rsid w:val="00962DE3"/>
    <w:rsid w:val="009817D6"/>
    <w:rsid w:val="00987C2D"/>
    <w:rsid w:val="009940DE"/>
    <w:rsid w:val="00994D4C"/>
    <w:rsid w:val="00997C69"/>
    <w:rsid w:val="009A7037"/>
    <w:rsid w:val="009B08FD"/>
    <w:rsid w:val="009C216F"/>
    <w:rsid w:val="009C5635"/>
    <w:rsid w:val="009D796D"/>
    <w:rsid w:val="009F098E"/>
    <w:rsid w:val="009F0B63"/>
    <w:rsid w:val="009F6BBE"/>
    <w:rsid w:val="00A06859"/>
    <w:rsid w:val="00A06F5A"/>
    <w:rsid w:val="00A10084"/>
    <w:rsid w:val="00A2357F"/>
    <w:rsid w:val="00A30BA8"/>
    <w:rsid w:val="00A328F5"/>
    <w:rsid w:val="00A3499F"/>
    <w:rsid w:val="00A3653E"/>
    <w:rsid w:val="00A41276"/>
    <w:rsid w:val="00A505D7"/>
    <w:rsid w:val="00A509DB"/>
    <w:rsid w:val="00A50D0F"/>
    <w:rsid w:val="00A572AB"/>
    <w:rsid w:val="00A708C4"/>
    <w:rsid w:val="00A74531"/>
    <w:rsid w:val="00A775D7"/>
    <w:rsid w:val="00A82F86"/>
    <w:rsid w:val="00A86AB0"/>
    <w:rsid w:val="00A86EB1"/>
    <w:rsid w:val="00A87E49"/>
    <w:rsid w:val="00A951B0"/>
    <w:rsid w:val="00A951CC"/>
    <w:rsid w:val="00AA1043"/>
    <w:rsid w:val="00AA2C9F"/>
    <w:rsid w:val="00AA54E8"/>
    <w:rsid w:val="00AB6A51"/>
    <w:rsid w:val="00AB7E71"/>
    <w:rsid w:val="00AD3A27"/>
    <w:rsid w:val="00AE0385"/>
    <w:rsid w:val="00AE0A04"/>
    <w:rsid w:val="00AE0DC1"/>
    <w:rsid w:val="00AE438A"/>
    <w:rsid w:val="00AE6B57"/>
    <w:rsid w:val="00AF3E12"/>
    <w:rsid w:val="00B0377F"/>
    <w:rsid w:val="00B05ED3"/>
    <w:rsid w:val="00B107C6"/>
    <w:rsid w:val="00B140C5"/>
    <w:rsid w:val="00B200A8"/>
    <w:rsid w:val="00B257D2"/>
    <w:rsid w:val="00B25EAC"/>
    <w:rsid w:val="00B3592C"/>
    <w:rsid w:val="00B4477A"/>
    <w:rsid w:val="00B468F8"/>
    <w:rsid w:val="00B50CDA"/>
    <w:rsid w:val="00B63208"/>
    <w:rsid w:val="00B718CB"/>
    <w:rsid w:val="00B72FB4"/>
    <w:rsid w:val="00B74670"/>
    <w:rsid w:val="00B75E39"/>
    <w:rsid w:val="00B76A4A"/>
    <w:rsid w:val="00B80692"/>
    <w:rsid w:val="00B927EB"/>
    <w:rsid w:val="00B95433"/>
    <w:rsid w:val="00B977C5"/>
    <w:rsid w:val="00BA0EF4"/>
    <w:rsid w:val="00BA69B9"/>
    <w:rsid w:val="00BB1BED"/>
    <w:rsid w:val="00BB2E43"/>
    <w:rsid w:val="00BB7377"/>
    <w:rsid w:val="00BC103B"/>
    <w:rsid w:val="00BC143E"/>
    <w:rsid w:val="00BC5777"/>
    <w:rsid w:val="00BC7CDF"/>
    <w:rsid w:val="00BE1EB0"/>
    <w:rsid w:val="00BE2A8B"/>
    <w:rsid w:val="00C15D73"/>
    <w:rsid w:val="00C17A92"/>
    <w:rsid w:val="00C23839"/>
    <w:rsid w:val="00C23CB9"/>
    <w:rsid w:val="00C348D2"/>
    <w:rsid w:val="00C34E8E"/>
    <w:rsid w:val="00C36069"/>
    <w:rsid w:val="00C40F0C"/>
    <w:rsid w:val="00C43867"/>
    <w:rsid w:val="00C54E9B"/>
    <w:rsid w:val="00C57807"/>
    <w:rsid w:val="00C708E5"/>
    <w:rsid w:val="00C72230"/>
    <w:rsid w:val="00C72B31"/>
    <w:rsid w:val="00C74FAE"/>
    <w:rsid w:val="00C83A1A"/>
    <w:rsid w:val="00C9157E"/>
    <w:rsid w:val="00CA0090"/>
    <w:rsid w:val="00CA03ED"/>
    <w:rsid w:val="00CA4BC4"/>
    <w:rsid w:val="00CB16C9"/>
    <w:rsid w:val="00CB2102"/>
    <w:rsid w:val="00CB53A1"/>
    <w:rsid w:val="00CD2AB7"/>
    <w:rsid w:val="00CD7122"/>
    <w:rsid w:val="00CE27F2"/>
    <w:rsid w:val="00CE2AB2"/>
    <w:rsid w:val="00CE3C19"/>
    <w:rsid w:val="00CE443C"/>
    <w:rsid w:val="00CE69F3"/>
    <w:rsid w:val="00CF6D15"/>
    <w:rsid w:val="00CF727B"/>
    <w:rsid w:val="00D16EF8"/>
    <w:rsid w:val="00D17BF7"/>
    <w:rsid w:val="00D20D8F"/>
    <w:rsid w:val="00D21396"/>
    <w:rsid w:val="00D437CA"/>
    <w:rsid w:val="00D44864"/>
    <w:rsid w:val="00D46E7C"/>
    <w:rsid w:val="00D53E4F"/>
    <w:rsid w:val="00D5419D"/>
    <w:rsid w:val="00D542AE"/>
    <w:rsid w:val="00D545F0"/>
    <w:rsid w:val="00D54FF4"/>
    <w:rsid w:val="00D550AF"/>
    <w:rsid w:val="00D55610"/>
    <w:rsid w:val="00D62A96"/>
    <w:rsid w:val="00D62BB9"/>
    <w:rsid w:val="00D62EF8"/>
    <w:rsid w:val="00D70E49"/>
    <w:rsid w:val="00D8111C"/>
    <w:rsid w:val="00D81292"/>
    <w:rsid w:val="00D83F0E"/>
    <w:rsid w:val="00DA7CB6"/>
    <w:rsid w:val="00DB2A36"/>
    <w:rsid w:val="00DB34A2"/>
    <w:rsid w:val="00DB68A3"/>
    <w:rsid w:val="00DB7A37"/>
    <w:rsid w:val="00DC5451"/>
    <w:rsid w:val="00DC76B2"/>
    <w:rsid w:val="00DD0EB7"/>
    <w:rsid w:val="00DD10FE"/>
    <w:rsid w:val="00DD1F31"/>
    <w:rsid w:val="00DE135F"/>
    <w:rsid w:val="00DE599B"/>
    <w:rsid w:val="00DE5AB5"/>
    <w:rsid w:val="00DE6F9A"/>
    <w:rsid w:val="00DE73C6"/>
    <w:rsid w:val="00E011E1"/>
    <w:rsid w:val="00E05C0F"/>
    <w:rsid w:val="00E121C5"/>
    <w:rsid w:val="00E152E6"/>
    <w:rsid w:val="00E154A5"/>
    <w:rsid w:val="00E213CC"/>
    <w:rsid w:val="00E22FAF"/>
    <w:rsid w:val="00E312E0"/>
    <w:rsid w:val="00E32856"/>
    <w:rsid w:val="00E44B45"/>
    <w:rsid w:val="00E45775"/>
    <w:rsid w:val="00E5124C"/>
    <w:rsid w:val="00E53A88"/>
    <w:rsid w:val="00E62D25"/>
    <w:rsid w:val="00E6437C"/>
    <w:rsid w:val="00E700C3"/>
    <w:rsid w:val="00E734CB"/>
    <w:rsid w:val="00E756AE"/>
    <w:rsid w:val="00E8003A"/>
    <w:rsid w:val="00E85C63"/>
    <w:rsid w:val="00EA2A54"/>
    <w:rsid w:val="00EA7B06"/>
    <w:rsid w:val="00EB3307"/>
    <w:rsid w:val="00EB71C5"/>
    <w:rsid w:val="00EB7E57"/>
    <w:rsid w:val="00EC184A"/>
    <w:rsid w:val="00EC795C"/>
    <w:rsid w:val="00EC7C75"/>
    <w:rsid w:val="00EE282F"/>
    <w:rsid w:val="00EE285F"/>
    <w:rsid w:val="00EE5409"/>
    <w:rsid w:val="00EE6137"/>
    <w:rsid w:val="00EE7956"/>
    <w:rsid w:val="00EF00BA"/>
    <w:rsid w:val="00EF421C"/>
    <w:rsid w:val="00F076A2"/>
    <w:rsid w:val="00F16F52"/>
    <w:rsid w:val="00F174CA"/>
    <w:rsid w:val="00F3739A"/>
    <w:rsid w:val="00F51D46"/>
    <w:rsid w:val="00F543CD"/>
    <w:rsid w:val="00F553D2"/>
    <w:rsid w:val="00F61063"/>
    <w:rsid w:val="00F71048"/>
    <w:rsid w:val="00F71707"/>
    <w:rsid w:val="00F739AE"/>
    <w:rsid w:val="00F757F3"/>
    <w:rsid w:val="00F76840"/>
    <w:rsid w:val="00F76C89"/>
    <w:rsid w:val="00F81164"/>
    <w:rsid w:val="00F84458"/>
    <w:rsid w:val="00F95F2E"/>
    <w:rsid w:val="00F95F80"/>
    <w:rsid w:val="00FA09B4"/>
    <w:rsid w:val="00FA614C"/>
    <w:rsid w:val="00FB21C0"/>
    <w:rsid w:val="00FB2813"/>
    <w:rsid w:val="00FB7A63"/>
    <w:rsid w:val="00FC5EDB"/>
    <w:rsid w:val="00FD778E"/>
    <w:rsid w:val="00FE6A96"/>
    <w:rsid w:val="00FF0C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6851B1"/>
  <w15:chartTrackingRefBased/>
  <w15:docId w15:val="{5FFF980F-B768-41F4-AF2D-BA2ACD8C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226"/>
    <w:pPr>
      <w:spacing w:after="120"/>
      <w:jc w:val="both"/>
    </w:pPr>
    <w:rPr>
      <w:rFonts w:ascii="Arial" w:hAnsi="Arial"/>
      <w:lang w:val="en-GB" w:eastAsia="en-GB"/>
    </w:rPr>
  </w:style>
  <w:style w:type="paragraph" w:styleId="Balk1">
    <w:name w:val="heading 1"/>
    <w:basedOn w:val="Normal"/>
    <w:next w:val="Text1"/>
    <w:autoRedefine/>
    <w:qFormat/>
    <w:rsid w:val="00D3714C"/>
    <w:pPr>
      <w:keepNext/>
      <w:numPr>
        <w:numId w:val="3"/>
      </w:numPr>
      <w:spacing w:before="240"/>
      <w:ind w:left="482" w:hanging="482"/>
      <w:outlineLvl w:val="0"/>
    </w:pPr>
    <w:rPr>
      <w:rFonts w:ascii="Times New Roman" w:hAnsi="Times New Roman"/>
      <w:b/>
      <w:smallCaps/>
      <w:kern w:val="28"/>
      <w:sz w:val="28"/>
      <w:szCs w:val="28"/>
    </w:rPr>
  </w:style>
  <w:style w:type="paragraph" w:styleId="Balk2">
    <w:name w:val="heading 2"/>
    <w:basedOn w:val="Normal"/>
    <w:next w:val="Text2"/>
    <w:autoRedefine/>
    <w:qFormat/>
    <w:rsid w:val="00902737"/>
    <w:pPr>
      <w:keepNext/>
      <w:numPr>
        <w:ilvl w:val="1"/>
        <w:numId w:val="3"/>
      </w:numPr>
      <w:tabs>
        <w:tab w:val="clear" w:pos="1200"/>
        <w:tab w:val="left" w:pos="567"/>
      </w:tabs>
      <w:spacing w:before="240"/>
      <w:ind w:left="556" w:hanging="567"/>
      <w:jc w:val="left"/>
      <w:outlineLvl w:val="1"/>
    </w:pPr>
    <w:rPr>
      <w:rFonts w:ascii="Times New Roman" w:hAnsi="Times New Roman"/>
      <w:b/>
      <w:sz w:val="24"/>
      <w:szCs w:val="24"/>
    </w:rPr>
  </w:style>
  <w:style w:type="paragraph" w:styleId="Balk3">
    <w:name w:val="heading 3"/>
    <w:basedOn w:val="Normal"/>
    <w:next w:val="Normal"/>
    <w:autoRedefine/>
    <w:qFormat/>
    <w:rsid w:val="00FA09B4"/>
    <w:pPr>
      <w:keepNext/>
      <w:numPr>
        <w:ilvl w:val="2"/>
        <w:numId w:val="39"/>
      </w:numPr>
      <w:spacing w:before="120"/>
      <w:ind w:left="567" w:hanging="567"/>
      <w:outlineLvl w:val="2"/>
    </w:pPr>
    <w:rPr>
      <w:rFonts w:ascii="Times New Roman" w:hAnsi="Times New Roman"/>
      <w:b/>
      <w:sz w:val="24"/>
      <w:szCs w:val="24"/>
    </w:rPr>
  </w:style>
  <w:style w:type="paragraph" w:styleId="Balk4">
    <w:name w:val="heading 4"/>
    <w:basedOn w:val="Normal"/>
    <w:next w:val="Text4"/>
    <w:qFormat/>
    <w:pPr>
      <w:keepNext/>
      <w:numPr>
        <w:ilvl w:val="3"/>
        <w:numId w:val="3"/>
      </w:numPr>
      <w:outlineLvl w:val="3"/>
    </w:pPr>
  </w:style>
  <w:style w:type="paragraph" w:styleId="Balk5">
    <w:name w:val="heading 5"/>
    <w:basedOn w:val="Normal"/>
    <w:next w:val="Normal"/>
    <w:qFormat/>
    <w:pPr>
      <w:tabs>
        <w:tab w:val="num" w:pos="0"/>
      </w:tabs>
      <w:spacing w:before="240" w:after="60"/>
      <w:outlineLvl w:val="4"/>
    </w:pPr>
    <w:rPr>
      <w:sz w:val="22"/>
    </w:rPr>
  </w:style>
  <w:style w:type="paragraph" w:styleId="Balk6">
    <w:name w:val="heading 6"/>
    <w:basedOn w:val="Normal"/>
    <w:next w:val="Normal"/>
    <w:qFormat/>
    <w:pPr>
      <w:tabs>
        <w:tab w:val="num" w:pos="0"/>
      </w:tabs>
      <w:spacing w:before="240" w:after="60"/>
      <w:outlineLvl w:val="5"/>
    </w:pPr>
    <w:rPr>
      <w:i/>
      <w:sz w:val="22"/>
    </w:rPr>
  </w:style>
  <w:style w:type="paragraph" w:styleId="Balk7">
    <w:name w:val="heading 7"/>
    <w:basedOn w:val="Normal"/>
    <w:next w:val="Normal"/>
    <w:qFormat/>
    <w:pPr>
      <w:tabs>
        <w:tab w:val="num" w:pos="0"/>
      </w:tabs>
      <w:spacing w:before="240" w:after="60"/>
      <w:outlineLvl w:val="6"/>
    </w:pPr>
  </w:style>
  <w:style w:type="paragraph" w:styleId="Balk8">
    <w:name w:val="heading 8"/>
    <w:basedOn w:val="Normal"/>
    <w:next w:val="Normal"/>
    <w:qFormat/>
    <w:pPr>
      <w:tabs>
        <w:tab w:val="num" w:pos="0"/>
      </w:tabs>
      <w:spacing w:before="240" w:after="60"/>
      <w:outlineLvl w:val="7"/>
    </w:pPr>
    <w:rPr>
      <w:i/>
    </w:rPr>
  </w:style>
  <w:style w:type="paragraph" w:styleId="Balk9">
    <w:name w:val="heading 9"/>
    <w:basedOn w:val="Normal"/>
    <w:next w:val="Normal"/>
    <w:qFormat/>
    <w:pPr>
      <w:tabs>
        <w:tab w:val="num" w:pos="0"/>
      </w:tabs>
      <w:spacing w:before="240" w:after="60"/>
      <w:outlineLvl w:val="8"/>
    </w:pPr>
    <w:rPr>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ekMetni">
    <w:name w:val="Block Text"/>
    <w:basedOn w:val="Normal"/>
    <w:pPr>
      <w:ind w:left="1440" w:right="1440"/>
    </w:pPr>
  </w:style>
  <w:style w:type="paragraph" w:styleId="GvdeMetni">
    <w:name w:val="Body Text"/>
    <w:basedOn w:val="Normal"/>
  </w:style>
  <w:style w:type="paragraph" w:styleId="GvdeMetni2">
    <w:name w:val="Body Text 2"/>
    <w:basedOn w:val="Normal"/>
    <w:pPr>
      <w:spacing w:line="480" w:lineRule="auto"/>
    </w:pPr>
  </w:style>
  <w:style w:type="paragraph" w:styleId="GvdeMetni3">
    <w:name w:val="Body Text 3"/>
    <w:basedOn w:val="Normal"/>
    <w:rPr>
      <w:sz w:val="16"/>
    </w:rPr>
  </w:style>
  <w:style w:type="paragraph" w:styleId="GvdeMetnilkGirintisi">
    <w:name w:val="Body Text First Indent"/>
    <w:basedOn w:val="GvdeMetni"/>
    <w:pPr>
      <w:ind w:firstLine="210"/>
    </w:pPr>
  </w:style>
  <w:style w:type="paragraph" w:styleId="GvdeMetniGirintisi">
    <w:name w:val="Body Text Indent"/>
    <w:basedOn w:val="Normal"/>
    <w:pPr>
      <w:ind w:left="283"/>
    </w:pPr>
  </w:style>
  <w:style w:type="paragraph" w:styleId="GvdeMetnilkGirintisi2">
    <w:name w:val="Body Text First Indent 2"/>
    <w:basedOn w:val="GvdeMetniGirintisi"/>
    <w:pPr>
      <w:ind w:firstLine="210"/>
    </w:pPr>
  </w:style>
  <w:style w:type="paragraph" w:styleId="GvdeMetniGirintisi2">
    <w:name w:val="Body Text Indent 2"/>
    <w:basedOn w:val="Normal"/>
    <w:pPr>
      <w:spacing w:line="480" w:lineRule="auto"/>
      <w:ind w:left="283"/>
    </w:pPr>
  </w:style>
  <w:style w:type="paragraph" w:styleId="GvdeMetniGirintisi3">
    <w:name w:val="Body Text Indent 3"/>
    <w:basedOn w:val="Normal"/>
    <w:pPr>
      <w:ind w:left="283"/>
    </w:pPr>
    <w:rPr>
      <w:sz w:val="16"/>
    </w:rPr>
  </w:style>
  <w:style w:type="paragraph" w:styleId="ResimYazs">
    <w:name w:val="caption"/>
    <w:basedOn w:val="Normal"/>
    <w:next w:val="Normal"/>
    <w:qFormat/>
    <w:pPr>
      <w:spacing w:before="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Balk1"/>
    <w:pPr>
      <w:keepNext/>
      <w:spacing w:after="480"/>
      <w:jc w:val="center"/>
    </w:pPr>
    <w:rPr>
      <w:b/>
      <w:smallCaps/>
      <w:sz w:val="28"/>
    </w:rPr>
  </w:style>
  <w:style w:type="paragraph" w:styleId="Kapan">
    <w:name w:val="Closing"/>
    <w:basedOn w:val="Normal"/>
    <w:pPr>
      <w:ind w:left="4252"/>
    </w:pPr>
  </w:style>
  <w:style w:type="paragraph" w:styleId="AklamaMetni">
    <w:name w:val="annotation text"/>
    <w:basedOn w:val="Normal"/>
    <w:link w:val="AklamaMetniChar"/>
    <w:semiHidden/>
  </w:style>
  <w:style w:type="paragraph" w:styleId="Tarih">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BelgeBalantlar">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onNotMetni">
    <w:name w:val="endnote text"/>
    <w:basedOn w:val="Normal"/>
    <w:semiHidden/>
  </w:style>
  <w:style w:type="paragraph" w:styleId="MektupAdresi">
    <w:name w:val="envelope address"/>
    <w:basedOn w:val="Normal"/>
    <w:pPr>
      <w:framePr w:w="7920" w:h="1980" w:hRule="exact" w:hSpace="180" w:wrap="auto" w:hAnchor="page" w:xAlign="center" w:yAlign="bottom"/>
      <w:spacing w:after="0"/>
    </w:pPr>
  </w:style>
  <w:style w:type="paragraph" w:styleId="ZarfDn">
    <w:name w:val="envelope return"/>
    <w:basedOn w:val="Normal"/>
    <w:pPr>
      <w:spacing w:after="0"/>
    </w:pPr>
  </w:style>
  <w:style w:type="paragraph" w:styleId="AltBilgi">
    <w:name w:val="footer"/>
    <w:basedOn w:val="Normal"/>
    <w:pPr>
      <w:spacing w:after="0"/>
      <w:ind w:right="-567"/>
      <w:jc w:val="left"/>
    </w:pPr>
    <w:rPr>
      <w:sz w:val="16"/>
    </w:rPr>
  </w:style>
  <w:style w:type="paragraph" w:styleId="DipnotMetni">
    <w:name w:val="footnote text"/>
    <w:basedOn w:val="Normal"/>
    <w:semiHidden/>
    <w:pPr>
      <w:ind w:left="357" w:hanging="357"/>
    </w:pPr>
  </w:style>
  <w:style w:type="paragraph" w:styleId="stBilgi">
    <w:name w:val="header"/>
    <w:basedOn w:val="Normal"/>
    <w:pPr>
      <w:tabs>
        <w:tab w:val="center" w:pos="4153"/>
        <w:tab w:val="right" w:pos="8306"/>
      </w:tabs>
    </w:pPr>
  </w:style>
  <w:style w:type="paragraph" w:styleId="Dizin1">
    <w:name w:val="index 1"/>
    <w:basedOn w:val="Normal"/>
    <w:next w:val="Normal"/>
    <w:autoRedefine/>
    <w:semiHidden/>
    <w:pPr>
      <w:ind w:left="240" w:hanging="240"/>
    </w:pPr>
  </w:style>
  <w:style w:type="paragraph" w:styleId="Dizin2">
    <w:name w:val="index 2"/>
    <w:basedOn w:val="Normal"/>
    <w:next w:val="Normal"/>
    <w:autoRedefine/>
    <w:semiHidden/>
    <w:pPr>
      <w:ind w:left="480" w:hanging="240"/>
    </w:pPr>
  </w:style>
  <w:style w:type="paragraph" w:styleId="Dizin3">
    <w:name w:val="index 3"/>
    <w:basedOn w:val="Normal"/>
    <w:next w:val="Normal"/>
    <w:autoRedefine/>
    <w:semiHidden/>
    <w:pPr>
      <w:ind w:left="720" w:hanging="240"/>
    </w:pPr>
  </w:style>
  <w:style w:type="paragraph" w:styleId="Dizin4">
    <w:name w:val="index 4"/>
    <w:basedOn w:val="Normal"/>
    <w:next w:val="Normal"/>
    <w:autoRedefine/>
    <w:semiHidden/>
    <w:pPr>
      <w:ind w:left="960" w:hanging="240"/>
    </w:pPr>
  </w:style>
  <w:style w:type="paragraph" w:styleId="Dizin5">
    <w:name w:val="index 5"/>
    <w:basedOn w:val="Normal"/>
    <w:next w:val="Normal"/>
    <w:autoRedefine/>
    <w:semiHidden/>
    <w:pPr>
      <w:ind w:left="1200" w:hanging="240"/>
    </w:pPr>
  </w:style>
  <w:style w:type="paragraph" w:styleId="Dizin6">
    <w:name w:val="index 6"/>
    <w:basedOn w:val="Normal"/>
    <w:next w:val="Normal"/>
    <w:autoRedefine/>
    <w:semiHidden/>
    <w:pPr>
      <w:ind w:left="1440" w:hanging="240"/>
    </w:pPr>
  </w:style>
  <w:style w:type="paragraph" w:styleId="Dizin7">
    <w:name w:val="index 7"/>
    <w:basedOn w:val="Normal"/>
    <w:next w:val="Normal"/>
    <w:autoRedefine/>
    <w:semiHidden/>
    <w:pPr>
      <w:ind w:left="1680" w:hanging="240"/>
    </w:pPr>
  </w:style>
  <w:style w:type="paragraph" w:styleId="Dizin8">
    <w:name w:val="index 8"/>
    <w:basedOn w:val="Normal"/>
    <w:next w:val="Normal"/>
    <w:autoRedefine/>
    <w:semiHidden/>
    <w:pPr>
      <w:ind w:left="1920" w:hanging="240"/>
    </w:pPr>
  </w:style>
  <w:style w:type="paragraph" w:styleId="Dizin9">
    <w:name w:val="index 9"/>
    <w:basedOn w:val="Normal"/>
    <w:next w:val="Normal"/>
    <w:autoRedefine/>
    <w:semiHidden/>
    <w:pPr>
      <w:ind w:left="2160" w:hanging="240"/>
    </w:pPr>
  </w:style>
  <w:style w:type="paragraph" w:styleId="DizinBal">
    <w:name w:val="index heading"/>
    <w:basedOn w:val="Normal"/>
    <w:next w:val="Dizin1"/>
    <w:semiHidden/>
    <w:rPr>
      <w:b/>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Maddemi">
    <w:name w:val="List Bullet"/>
    <w:basedOn w:val="Normal"/>
    <w:rsid w:val="00FA614C"/>
    <w:pPr>
      <w:numPr>
        <w:numId w:val="13"/>
      </w:numPr>
      <w:spacing w:after="240"/>
    </w:pPr>
    <w:rPr>
      <w:rFonts w:ascii="Times New Roman" w:hAnsi="Times New Roman"/>
      <w:sz w:val="24"/>
      <w:lang w:eastAsia="en-US"/>
    </w:rPr>
  </w:style>
  <w:style w:type="paragraph" w:styleId="ListeMaddemi2">
    <w:name w:val="List Bullet 2"/>
    <w:basedOn w:val="Text2"/>
    <w:rsid w:val="00FA614C"/>
    <w:pPr>
      <w:numPr>
        <w:numId w:val="15"/>
      </w:numPr>
      <w:tabs>
        <w:tab w:val="clear" w:pos="2161"/>
      </w:tabs>
      <w:spacing w:after="240"/>
    </w:pPr>
    <w:rPr>
      <w:rFonts w:ascii="Times New Roman" w:hAnsi="Times New Roman"/>
      <w:sz w:val="24"/>
      <w:lang w:eastAsia="en-US"/>
    </w:rPr>
  </w:style>
  <w:style w:type="paragraph" w:styleId="ListeMaddemi3">
    <w:name w:val="List Bullet 3"/>
    <w:basedOn w:val="Text3"/>
    <w:rsid w:val="00FA614C"/>
    <w:pPr>
      <w:numPr>
        <w:numId w:val="16"/>
      </w:numPr>
      <w:tabs>
        <w:tab w:val="clear" w:pos="2302"/>
      </w:tabs>
      <w:spacing w:after="240"/>
    </w:pPr>
    <w:rPr>
      <w:rFonts w:ascii="Times New Roman" w:hAnsi="Times New Roman"/>
      <w:sz w:val="24"/>
      <w:lang w:eastAsia="en-US"/>
    </w:rPr>
  </w:style>
  <w:style w:type="paragraph" w:styleId="ListeMaddemi4">
    <w:name w:val="List Bullet 4"/>
    <w:basedOn w:val="Text4"/>
    <w:rsid w:val="00FA614C"/>
    <w:pPr>
      <w:numPr>
        <w:numId w:val="17"/>
      </w:numPr>
      <w:tabs>
        <w:tab w:val="clear" w:pos="2302"/>
      </w:tabs>
      <w:spacing w:after="240"/>
    </w:pPr>
    <w:rPr>
      <w:rFonts w:ascii="Times New Roman" w:hAnsi="Times New Roman"/>
      <w:sz w:val="24"/>
      <w:lang w:eastAsia="en-US"/>
    </w:rPr>
  </w:style>
  <w:style w:type="paragraph" w:styleId="ListeMaddemi5">
    <w:name w:val="List Bullet 5"/>
    <w:basedOn w:val="Normal"/>
    <w:autoRedefine/>
    <w:pPr>
      <w:numPr>
        <w:numId w:val="1"/>
      </w:numPr>
    </w:pPr>
  </w:style>
  <w:style w:type="paragraph" w:styleId="ListeDevam">
    <w:name w:val="List Continue"/>
    <w:basedOn w:val="Normal"/>
    <w:pPr>
      <w:ind w:left="283"/>
    </w:pPr>
  </w:style>
  <w:style w:type="paragraph" w:styleId="ListeDevam2">
    <w:name w:val="List Continue 2"/>
    <w:basedOn w:val="Normal"/>
    <w:pPr>
      <w:ind w:left="566"/>
    </w:pPr>
  </w:style>
  <w:style w:type="paragraph" w:styleId="ListeDevam3">
    <w:name w:val="List Continue 3"/>
    <w:basedOn w:val="Normal"/>
    <w:pPr>
      <w:ind w:left="849"/>
    </w:pPr>
  </w:style>
  <w:style w:type="paragraph" w:styleId="ListeDevam4">
    <w:name w:val="List Continue 4"/>
    <w:basedOn w:val="Normal"/>
    <w:pPr>
      <w:ind w:left="1132"/>
    </w:pPr>
  </w:style>
  <w:style w:type="paragraph" w:styleId="ListeDevam5">
    <w:name w:val="List Continue 5"/>
    <w:basedOn w:val="Normal"/>
    <w:pPr>
      <w:ind w:left="1415"/>
    </w:pPr>
  </w:style>
  <w:style w:type="paragraph" w:styleId="ListeNumaras">
    <w:name w:val="List Number"/>
    <w:basedOn w:val="Normal"/>
    <w:rsid w:val="00FA614C"/>
    <w:pPr>
      <w:numPr>
        <w:numId w:val="23"/>
      </w:numPr>
      <w:spacing w:after="240"/>
    </w:pPr>
    <w:rPr>
      <w:rFonts w:ascii="Times New Roman" w:hAnsi="Times New Roman"/>
      <w:sz w:val="24"/>
      <w:lang w:eastAsia="en-US"/>
    </w:rPr>
  </w:style>
  <w:style w:type="paragraph" w:styleId="ListeNumaras2">
    <w:name w:val="List Number 2"/>
    <w:basedOn w:val="Text2"/>
    <w:rsid w:val="00FA614C"/>
    <w:pPr>
      <w:numPr>
        <w:numId w:val="25"/>
      </w:numPr>
      <w:tabs>
        <w:tab w:val="clear" w:pos="2161"/>
      </w:tabs>
      <w:spacing w:after="240"/>
    </w:pPr>
    <w:rPr>
      <w:rFonts w:ascii="Times New Roman" w:hAnsi="Times New Roman"/>
      <w:sz w:val="24"/>
      <w:lang w:eastAsia="en-US"/>
    </w:rPr>
  </w:style>
  <w:style w:type="paragraph" w:styleId="ListeNumaras3">
    <w:name w:val="List Number 3"/>
    <w:basedOn w:val="Text3"/>
    <w:rsid w:val="00FA614C"/>
    <w:pPr>
      <w:numPr>
        <w:numId w:val="26"/>
      </w:numPr>
      <w:tabs>
        <w:tab w:val="clear" w:pos="2302"/>
      </w:tabs>
      <w:spacing w:after="240"/>
    </w:pPr>
    <w:rPr>
      <w:rFonts w:ascii="Times New Roman" w:hAnsi="Times New Roman"/>
      <w:sz w:val="24"/>
      <w:lang w:eastAsia="en-US"/>
    </w:rPr>
  </w:style>
  <w:style w:type="paragraph" w:styleId="ListeNumaras4">
    <w:name w:val="List Number 4"/>
    <w:basedOn w:val="Text4"/>
    <w:rsid w:val="00FA614C"/>
    <w:pPr>
      <w:numPr>
        <w:numId w:val="27"/>
      </w:numPr>
      <w:tabs>
        <w:tab w:val="clear" w:pos="2302"/>
      </w:tabs>
      <w:spacing w:after="240"/>
    </w:pPr>
    <w:rPr>
      <w:rFonts w:ascii="Times New Roman" w:hAnsi="Times New Roman"/>
      <w:sz w:val="24"/>
      <w:lang w:eastAsia="en-US"/>
    </w:rPr>
  </w:style>
  <w:style w:type="paragraph" w:styleId="ListeNumaras5">
    <w:name w:val="List Number 5"/>
    <w:basedOn w:val="Normal"/>
    <w:pPr>
      <w:numPr>
        <w:numId w:val="2"/>
      </w:numPr>
    </w:pPr>
  </w:style>
  <w:style w:type="paragraph" w:styleId="MakroMetni">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letistBilgisi">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Girinti">
    <w:name w:val="Normal Indent"/>
    <w:basedOn w:val="Normal"/>
    <w:pPr>
      <w:ind w:left="720"/>
    </w:pPr>
  </w:style>
  <w:style w:type="paragraph" w:styleId="NotBal">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Balk1"/>
    <w:next w:val="Text1"/>
    <w:pPr>
      <w:keepNext w:val="0"/>
      <w:spacing w:before="0"/>
      <w:ind w:left="483" w:hanging="483"/>
      <w:outlineLvl w:val="9"/>
    </w:pPr>
    <w:rPr>
      <w:b w:val="0"/>
      <w:smallCaps w:val="0"/>
    </w:rPr>
  </w:style>
  <w:style w:type="paragraph" w:customStyle="1" w:styleId="NumPar2">
    <w:name w:val="NumPar 2"/>
    <w:basedOn w:val="Balk2"/>
    <w:next w:val="Text2"/>
    <w:pPr>
      <w:outlineLvl w:val="9"/>
    </w:pPr>
    <w:rPr>
      <w:b w:val="0"/>
    </w:rPr>
  </w:style>
  <w:style w:type="paragraph" w:customStyle="1" w:styleId="NumPar3">
    <w:name w:val="NumPar 3"/>
    <w:basedOn w:val="Balk3"/>
    <w:next w:val="Text3"/>
    <w:pPr>
      <w:keepNext w:val="0"/>
      <w:outlineLvl w:val="9"/>
    </w:pPr>
    <w:rPr>
      <w:i/>
    </w:rPr>
  </w:style>
  <w:style w:type="paragraph" w:customStyle="1" w:styleId="NumPar4">
    <w:name w:val="NumPar 4"/>
    <w:basedOn w:val="Balk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DzMetin">
    <w:name w:val="Plain Text"/>
    <w:basedOn w:val="Normal"/>
    <w:rPr>
      <w:rFonts w:ascii="Courier New" w:hAnsi="Courier New"/>
    </w:rPr>
  </w:style>
  <w:style w:type="paragraph" w:styleId="Selamlama">
    <w:name w:val="Salutation"/>
    <w:basedOn w:val="Normal"/>
    <w:next w:val="Normal"/>
  </w:style>
  <w:style w:type="paragraph" w:styleId="mza">
    <w:name w:val="Signature"/>
    <w:basedOn w:val="Normal"/>
    <w:next w:val="Enclosures"/>
    <w:pPr>
      <w:tabs>
        <w:tab w:val="left" w:pos="5103"/>
      </w:tabs>
      <w:spacing w:before="1200" w:after="0"/>
      <w:ind w:left="5103"/>
      <w:jc w:val="center"/>
    </w:pPr>
  </w:style>
  <w:style w:type="paragraph" w:styleId="Altyaz">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Kaynaka">
    <w:name w:val="table of authorities"/>
    <w:basedOn w:val="Normal"/>
    <w:next w:val="Normal"/>
    <w:semiHidden/>
    <w:pPr>
      <w:ind w:left="240" w:hanging="240"/>
    </w:pPr>
  </w:style>
  <w:style w:type="paragraph" w:styleId="ekillerTablosu">
    <w:name w:val="table of figures"/>
    <w:basedOn w:val="Normal"/>
    <w:next w:val="Normal"/>
    <w:semiHidden/>
    <w:pPr>
      <w:ind w:left="480" w:hanging="480"/>
    </w:pPr>
  </w:style>
  <w:style w:type="paragraph" w:styleId="KonuBal">
    <w:name w:val="Title"/>
    <w:basedOn w:val="Normal"/>
    <w:next w:val="SubTitle1"/>
    <w:qFormat/>
    <w:pPr>
      <w:spacing w:after="480"/>
      <w:jc w:val="center"/>
    </w:pPr>
    <w:rPr>
      <w:b/>
      <w:kern w:val="28"/>
      <w:sz w:val="48"/>
    </w:rPr>
  </w:style>
  <w:style w:type="paragraph" w:styleId="KaynakaBal">
    <w:name w:val="toa heading"/>
    <w:basedOn w:val="Normal"/>
    <w:next w:val="Normal"/>
    <w:semiHidden/>
    <w:pPr>
      <w:spacing w:before="120"/>
    </w:pPr>
    <w:rPr>
      <w:b/>
    </w:rPr>
  </w:style>
  <w:style w:type="paragraph" w:styleId="T1">
    <w:name w:val="toc 1"/>
    <w:basedOn w:val="Normal"/>
    <w:next w:val="Normal"/>
    <w:autoRedefine/>
    <w:uiPriority w:val="39"/>
    <w:rsid w:val="00D3714C"/>
    <w:pPr>
      <w:tabs>
        <w:tab w:val="right" w:leader="dot" w:pos="8640"/>
      </w:tabs>
      <w:spacing w:before="120"/>
      <w:ind w:left="482" w:right="720" w:hanging="482"/>
    </w:pPr>
    <w:rPr>
      <w:rFonts w:ascii="Times New Roman" w:hAnsi="Times New Roman"/>
      <w:b/>
      <w:caps/>
      <w:sz w:val="22"/>
      <w:lang w:eastAsia="en-US"/>
    </w:rPr>
  </w:style>
  <w:style w:type="paragraph" w:styleId="T2">
    <w:name w:val="toc 2"/>
    <w:basedOn w:val="Normal"/>
    <w:next w:val="Normal"/>
    <w:autoRedefine/>
    <w:uiPriority w:val="39"/>
    <w:rsid w:val="00D3714C"/>
    <w:pPr>
      <w:tabs>
        <w:tab w:val="right" w:leader="dot" w:pos="8640"/>
      </w:tabs>
      <w:spacing w:after="0"/>
      <w:ind w:left="1077" w:right="720" w:hanging="595"/>
    </w:pPr>
    <w:rPr>
      <w:rFonts w:ascii="Times New Roman" w:hAnsi="Times New Roman"/>
      <w:sz w:val="22"/>
      <w:lang w:eastAsia="en-US"/>
    </w:rPr>
  </w:style>
  <w:style w:type="paragraph" w:styleId="T3">
    <w:name w:val="toc 3"/>
    <w:basedOn w:val="Normal"/>
    <w:next w:val="Normal"/>
    <w:semiHidden/>
    <w:rsid w:val="00D3714C"/>
    <w:pPr>
      <w:tabs>
        <w:tab w:val="right" w:leader="dot" w:pos="8640"/>
      </w:tabs>
      <w:spacing w:before="60" w:after="60"/>
      <w:ind w:left="1916" w:right="720" w:hanging="839"/>
    </w:pPr>
    <w:rPr>
      <w:rFonts w:ascii="Times New Roman" w:hAnsi="Times New Roman"/>
      <w:sz w:val="24"/>
      <w:lang w:eastAsia="en-US"/>
    </w:rPr>
  </w:style>
  <w:style w:type="paragraph" w:styleId="T4">
    <w:name w:val="toc 4"/>
    <w:basedOn w:val="Normal"/>
    <w:next w:val="Normal"/>
    <w:semiHidden/>
    <w:rsid w:val="00D3714C"/>
    <w:pPr>
      <w:tabs>
        <w:tab w:val="right" w:leader="dot" w:pos="8641"/>
      </w:tabs>
      <w:spacing w:before="60" w:after="60"/>
      <w:ind w:left="2880" w:right="720" w:hanging="964"/>
    </w:pPr>
    <w:rPr>
      <w:rFonts w:ascii="Times New Roman" w:hAnsi="Times New Roman"/>
      <w:sz w:val="24"/>
      <w:lang w:eastAsia="en-US"/>
    </w:rPr>
  </w:style>
  <w:style w:type="paragraph" w:styleId="T5">
    <w:name w:val="toc 5"/>
    <w:basedOn w:val="Normal"/>
    <w:next w:val="Normal"/>
    <w:semiHidden/>
    <w:rsid w:val="00FA614C"/>
    <w:pPr>
      <w:tabs>
        <w:tab w:val="right" w:leader="dot" w:pos="8641"/>
      </w:tabs>
      <w:spacing w:before="240"/>
      <w:ind w:right="720"/>
    </w:pPr>
    <w:rPr>
      <w:rFonts w:ascii="Times New Roman" w:hAnsi="Times New Roman"/>
      <w:caps/>
      <w:sz w:val="24"/>
      <w:lang w:eastAsia="en-US"/>
    </w:rPr>
  </w:style>
  <w:style w:type="paragraph" w:styleId="T6">
    <w:name w:val="toc 6"/>
    <w:basedOn w:val="Normal"/>
    <w:next w:val="Normal"/>
    <w:autoRedefine/>
    <w:semiHidden/>
    <w:pPr>
      <w:ind w:left="1200"/>
    </w:pPr>
  </w:style>
  <w:style w:type="paragraph" w:styleId="T7">
    <w:name w:val="toc 7"/>
    <w:basedOn w:val="Normal"/>
    <w:next w:val="Normal"/>
    <w:autoRedefine/>
    <w:semiHidden/>
    <w:pPr>
      <w:ind w:left="1440"/>
    </w:pPr>
  </w:style>
  <w:style w:type="paragraph" w:styleId="T8">
    <w:name w:val="toc 8"/>
    <w:basedOn w:val="Normal"/>
    <w:next w:val="Normal"/>
    <w:autoRedefine/>
    <w:semiHidden/>
    <w:pPr>
      <w:ind w:left="1680"/>
    </w:pPr>
  </w:style>
  <w:style w:type="paragraph" w:styleId="T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DipnotBavurusu">
    <w:name w:val="footnote reference"/>
    <w:semiHidden/>
    <w:rPr>
      <w:rFonts w:ascii="TimesNewRomanPS" w:hAnsi="TimesNewRomanPS"/>
      <w:position w:val="6"/>
      <w:sz w:val="16"/>
    </w:rPr>
  </w:style>
  <w:style w:type="character" w:styleId="SayfaNumaras">
    <w:name w:val="page number"/>
    <w:basedOn w:val="VarsaylanParagrafYazTipi"/>
  </w:style>
  <w:style w:type="paragraph" w:customStyle="1" w:styleId="Heading2b">
    <w:name w:val="Heading2b"/>
    <w:basedOn w:val="Normal"/>
    <w:pPr>
      <w:ind w:left="567" w:hanging="567"/>
      <w:jc w:val="center"/>
    </w:pPr>
    <w:rPr>
      <w:b/>
      <w:u w:val="single"/>
    </w:rPr>
  </w:style>
  <w:style w:type="paragraph" w:customStyle="1" w:styleId="Annexetitle">
    <w:name w:val="Annexe_title"/>
    <w:basedOn w:val="Balk1"/>
    <w:next w:val="Normal"/>
    <w:autoRedefine/>
    <w:rsid w:val="009F0B63"/>
    <w:pPr>
      <w:keepNext w:val="0"/>
      <w:pageBreakBefore/>
      <w:numPr>
        <w:numId w:val="0"/>
      </w:numPr>
      <w:tabs>
        <w:tab w:val="left" w:pos="2552"/>
      </w:tabs>
      <w:jc w:val="center"/>
      <w:outlineLvl w:val="9"/>
    </w:pPr>
    <w:rPr>
      <w:caps/>
      <w:smallCaps w:val="0"/>
      <w:kern w:val="0"/>
    </w:rPr>
  </w:style>
  <w:style w:type="character" w:styleId="Kpr">
    <w:name w:val="Hyperlink"/>
    <w:rPr>
      <w:color w:val="0000FF"/>
      <w:u w:val="single"/>
    </w:rPr>
  </w:style>
  <w:style w:type="paragraph" w:customStyle="1" w:styleId="normaltableau">
    <w:name w:val="normal_tableau"/>
    <w:basedOn w:val="Normal"/>
    <w:pPr>
      <w:spacing w:before="120"/>
    </w:pPr>
    <w:rPr>
      <w:rFonts w:ascii="Optima" w:hAnsi="Optima"/>
      <w:sz w:val="22"/>
    </w:rPr>
  </w:style>
  <w:style w:type="paragraph" w:customStyle="1" w:styleId="Contact">
    <w:name w:val="Contact"/>
    <w:basedOn w:val="Normal"/>
    <w:next w:val="Normal"/>
    <w:rsid w:val="00FA614C"/>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FA614C"/>
    <w:pPr>
      <w:numPr>
        <w:numId w:val="14"/>
      </w:numPr>
      <w:spacing w:after="240"/>
    </w:pPr>
    <w:rPr>
      <w:rFonts w:ascii="Times New Roman" w:hAnsi="Times New Roman"/>
      <w:sz w:val="24"/>
      <w:lang w:eastAsia="en-US"/>
    </w:rPr>
  </w:style>
  <w:style w:type="paragraph" w:customStyle="1" w:styleId="ListDash">
    <w:name w:val="List Dash"/>
    <w:basedOn w:val="Normal"/>
    <w:rsid w:val="00FA614C"/>
    <w:pPr>
      <w:numPr>
        <w:numId w:val="18"/>
      </w:numPr>
      <w:spacing w:after="240"/>
    </w:pPr>
    <w:rPr>
      <w:rFonts w:ascii="Times New Roman" w:hAnsi="Times New Roman"/>
      <w:sz w:val="24"/>
      <w:lang w:eastAsia="en-US"/>
    </w:rPr>
  </w:style>
  <w:style w:type="paragraph" w:customStyle="1" w:styleId="ListDash1">
    <w:name w:val="List Dash 1"/>
    <w:basedOn w:val="Text1"/>
    <w:rsid w:val="00FA614C"/>
    <w:pPr>
      <w:numPr>
        <w:numId w:val="19"/>
      </w:numPr>
      <w:spacing w:after="240"/>
    </w:pPr>
    <w:rPr>
      <w:rFonts w:ascii="Times New Roman" w:hAnsi="Times New Roman"/>
      <w:sz w:val="24"/>
      <w:lang w:eastAsia="en-US"/>
    </w:rPr>
  </w:style>
  <w:style w:type="paragraph" w:customStyle="1" w:styleId="ListDash2">
    <w:name w:val="List Dash 2"/>
    <w:basedOn w:val="Text2"/>
    <w:rsid w:val="00FA614C"/>
    <w:pPr>
      <w:numPr>
        <w:numId w:val="20"/>
      </w:numPr>
      <w:tabs>
        <w:tab w:val="clear" w:pos="2161"/>
      </w:tabs>
      <w:spacing w:after="240"/>
    </w:pPr>
    <w:rPr>
      <w:rFonts w:ascii="Times New Roman" w:hAnsi="Times New Roman"/>
      <w:sz w:val="24"/>
      <w:lang w:eastAsia="en-US"/>
    </w:rPr>
  </w:style>
  <w:style w:type="paragraph" w:customStyle="1" w:styleId="ListDash3">
    <w:name w:val="List Dash 3"/>
    <w:basedOn w:val="Text3"/>
    <w:rsid w:val="00FA614C"/>
    <w:pPr>
      <w:numPr>
        <w:numId w:val="21"/>
      </w:numPr>
      <w:tabs>
        <w:tab w:val="clear" w:pos="2302"/>
      </w:tabs>
      <w:spacing w:after="240"/>
    </w:pPr>
    <w:rPr>
      <w:rFonts w:ascii="Times New Roman" w:hAnsi="Times New Roman"/>
      <w:sz w:val="24"/>
      <w:lang w:eastAsia="en-US"/>
    </w:rPr>
  </w:style>
  <w:style w:type="paragraph" w:customStyle="1" w:styleId="ListDash4">
    <w:name w:val="List Dash 4"/>
    <w:basedOn w:val="Text4"/>
    <w:rsid w:val="00FA614C"/>
    <w:pPr>
      <w:numPr>
        <w:numId w:val="22"/>
      </w:numPr>
      <w:tabs>
        <w:tab w:val="clear" w:pos="2302"/>
      </w:tabs>
      <w:spacing w:after="240"/>
    </w:pPr>
    <w:rPr>
      <w:rFonts w:ascii="Times New Roman" w:hAnsi="Times New Roman"/>
      <w:sz w:val="24"/>
      <w:lang w:eastAsia="en-US"/>
    </w:rPr>
  </w:style>
  <w:style w:type="paragraph" w:customStyle="1" w:styleId="ListNumber1">
    <w:name w:val="List Number 1"/>
    <w:basedOn w:val="Text1"/>
    <w:rsid w:val="00FA614C"/>
    <w:pPr>
      <w:numPr>
        <w:numId w:val="24"/>
      </w:numPr>
      <w:spacing w:after="240"/>
    </w:pPr>
    <w:rPr>
      <w:rFonts w:ascii="Times New Roman" w:hAnsi="Times New Roman"/>
      <w:sz w:val="24"/>
      <w:lang w:eastAsia="en-US"/>
    </w:rPr>
  </w:style>
  <w:style w:type="paragraph" w:customStyle="1" w:styleId="ListNumberLevel2">
    <w:name w:val="List Number (Level 2)"/>
    <w:basedOn w:val="Normal"/>
    <w:rsid w:val="00FA614C"/>
    <w:pPr>
      <w:numPr>
        <w:ilvl w:val="1"/>
        <w:numId w:val="23"/>
      </w:numPr>
      <w:spacing w:after="240"/>
    </w:pPr>
    <w:rPr>
      <w:rFonts w:ascii="Times New Roman" w:hAnsi="Times New Roman"/>
      <w:sz w:val="24"/>
      <w:lang w:eastAsia="en-US"/>
    </w:rPr>
  </w:style>
  <w:style w:type="paragraph" w:customStyle="1" w:styleId="ListNumber1Level2">
    <w:name w:val="List Number 1 (Level 2)"/>
    <w:basedOn w:val="Text1"/>
    <w:rsid w:val="00FA614C"/>
    <w:pPr>
      <w:numPr>
        <w:ilvl w:val="1"/>
        <w:numId w:val="24"/>
      </w:numPr>
      <w:spacing w:after="240"/>
    </w:pPr>
    <w:rPr>
      <w:rFonts w:ascii="Times New Roman" w:hAnsi="Times New Roman"/>
      <w:sz w:val="24"/>
      <w:lang w:eastAsia="en-US"/>
    </w:rPr>
  </w:style>
  <w:style w:type="paragraph" w:customStyle="1" w:styleId="ListNumber2Level2">
    <w:name w:val="List Number 2 (Level 2)"/>
    <w:basedOn w:val="Text2"/>
    <w:rsid w:val="00FA614C"/>
    <w:pPr>
      <w:numPr>
        <w:ilvl w:val="1"/>
        <w:numId w:val="25"/>
      </w:numPr>
      <w:tabs>
        <w:tab w:val="clear" w:pos="2161"/>
      </w:tabs>
      <w:spacing w:after="240"/>
    </w:pPr>
    <w:rPr>
      <w:rFonts w:ascii="Times New Roman" w:hAnsi="Times New Roman"/>
      <w:sz w:val="24"/>
      <w:lang w:eastAsia="en-US"/>
    </w:rPr>
  </w:style>
  <w:style w:type="paragraph" w:customStyle="1" w:styleId="ListNumber3Level2">
    <w:name w:val="List Number 3 (Level 2)"/>
    <w:basedOn w:val="Text3"/>
    <w:rsid w:val="00FA614C"/>
    <w:pPr>
      <w:numPr>
        <w:ilvl w:val="1"/>
        <w:numId w:val="26"/>
      </w:numPr>
      <w:tabs>
        <w:tab w:val="clear" w:pos="2302"/>
      </w:tabs>
      <w:spacing w:after="240"/>
    </w:pPr>
    <w:rPr>
      <w:rFonts w:ascii="Times New Roman" w:hAnsi="Times New Roman"/>
      <w:sz w:val="24"/>
      <w:lang w:eastAsia="en-US"/>
    </w:rPr>
  </w:style>
  <w:style w:type="paragraph" w:customStyle="1" w:styleId="ListNumber4Level2">
    <w:name w:val="List Number 4 (Level 2)"/>
    <w:basedOn w:val="Text4"/>
    <w:rsid w:val="00FA614C"/>
    <w:pPr>
      <w:numPr>
        <w:ilvl w:val="1"/>
        <w:numId w:val="27"/>
      </w:numPr>
      <w:tabs>
        <w:tab w:val="clear" w:pos="2302"/>
      </w:tabs>
      <w:spacing w:after="240"/>
    </w:pPr>
    <w:rPr>
      <w:rFonts w:ascii="Times New Roman" w:hAnsi="Times New Roman"/>
      <w:sz w:val="24"/>
      <w:lang w:eastAsia="en-US"/>
    </w:rPr>
  </w:style>
  <w:style w:type="paragraph" w:customStyle="1" w:styleId="ListNumberLevel3">
    <w:name w:val="List Number (Level 3)"/>
    <w:basedOn w:val="Normal"/>
    <w:rsid w:val="00FA614C"/>
    <w:pPr>
      <w:numPr>
        <w:ilvl w:val="2"/>
        <w:numId w:val="23"/>
      </w:numPr>
      <w:spacing w:after="240"/>
    </w:pPr>
    <w:rPr>
      <w:rFonts w:ascii="Times New Roman" w:hAnsi="Times New Roman"/>
      <w:sz w:val="24"/>
      <w:lang w:eastAsia="en-US"/>
    </w:rPr>
  </w:style>
  <w:style w:type="paragraph" w:customStyle="1" w:styleId="ListNumber1Level3">
    <w:name w:val="List Number 1 (Level 3)"/>
    <w:basedOn w:val="Text1"/>
    <w:rsid w:val="00FA614C"/>
    <w:pPr>
      <w:numPr>
        <w:ilvl w:val="2"/>
        <w:numId w:val="24"/>
      </w:numPr>
      <w:spacing w:after="240"/>
    </w:pPr>
    <w:rPr>
      <w:rFonts w:ascii="Times New Roman" w:hAnsi="Times New Roman"/>
      <w:sz w:val="24"/>
      <w:lang w:eastAsia="en-US"/>
    </w:rPr>
  </w:style>
  <w:style w:type="paragraph" w:customStyle="1" w:styleId="ListNumber2Level3">
    <w:name w:val="List Number 2 (Level 3)"/>
    <w:basedOn w:val="Text2"/>
    <w:rsid w:val="00FA614C"/>
    <w:pPr>
      <w:numPr>
        <w:ilvl w:val="2"/>
        <w:numId w:val="25"/>
      </w:numPr>
      <w:tabs>
        <w:tab w:val="clear" w:pos="2161"/>
      </w:tabs>
      <w:spacing w:after="240"/>
    </w:pPr>
    <w:rPr>
      <w:rFonts w:ascii="Times New Roman" w:hAnsi="Times New Roman"/>
      <w:sz w:val="24"/>
      <w:lang w:eastAsia="en-US"/>
    </w:rPr>
  </w:style>
  <w:style w:type="paragraph" w:customStyle="1" w:styleId="ListNumber3Level3">
    <w:name w:val="List Number 3 (Level 3)"/>
    <w:basedOn w:val="Text3"/>
    <w:rsid w:val="00FA614C"/>
    <w:pPr>
      <w:numPr>
        <w:ilvl w:val="2"/>
        <w:numId w:val="26"/>
      </w:numPr>
      <w:tabs>
        <w:tab w:val="clear" w:pos="2302"/>
      </w:tabs>
      <w:spacing w:after="240"/>
    </w:pPr>
    <w:rPr>
      <w:rFonts w:ascii="Times New Roman" w:hAnsi="Times New Roman"/>
      <w:sz w:val="24"/>
      <w:lang w:eastAsia="en-US"/>
    </w:rPr>
  </w:style>
  <w:style w:type="paragraph" w:customStyle="1" w:styleId="ListNumber4Level3">
    <w:name w:val="List Number 4 (Level 3)"/>
    <w:basedOn w:val="Text4"/>
    <w:rsid w:val="00FA614C"/>
    <w:pPr>
      <w:numPr>
        <w:ilvl w:val="2"/>
        <w:numId w:val="27"/>
      </w:numPr>
      <w:tabs>
        <w:tab w:val="clear" w:pos="2302"/>
      </w:tabs>
      <w:spacing w:after="240"/>
    </w:pPr>
    <w:rPr>
      <w:rFonts w:ascii="Times New Roman" w:hAnsi="Times New Roman"/>
      <w:sz w:val="24"/>
      <w:lang w:eastAsia="en-US"/>
    </w:rPr>
  </w:style>
  <w:style w:type="paragraph" w:customStyle="1" w:styleId="ListNumberLevel4">
    <w:name w:val="List Number (Level 4)"/>
    <w:basedOn w:val="Normal"/>
    <w:rsid w:val="00FA614C"/>
    <w:pPr>
      <w:numPr>
        <w:ilvl w:val="3"/>
        <w:numId w:val="23"/>
      </w:numPr>
      <w:spacing w:after="240"/>
    </w:pPr>
    <w:rPr>
      <w:rFonts w:ascii="Times New Roman" w:hAnsi="Times New Roman"/>
      <w:sz w:val="24"/>
      <w:lang w:eastAsia="en-US"/>
    </w:rPr>
  </w:style>
  <w:style w:type="paragraph" w:customStyle="1" w:styleId="ListNumber1Level4">
    <w:name w:val="List Number 1 (Level 4)"/>
    <w:basedOn w:val="Text1"/>
    <w:rsid w:val="00FA614C"/>
    <w:pPr>
      <w:numPr>
        <w:ilvl w:val="3"/>
        <w:numId w:val="24"/>
      </w:numPr>
      <w:spacing w:after="240"/>
    </w:pPr>
    <w:rPr>
      <w:rFonts w:ascii="Times New Roman" w:hAnsi="Times New Roman"/>
      <w:sz w:val="24"/>
      <w:lang w:eastAsia="en-US"/>
    </w:rPr>
  </w:style>
  <w:style w:type="paragraph" w:customStyle="1" w:styleId="ListNumber2Level4">
    <w:name w:val="List Number 2 (Level 4)"/>
    <w:basedOn w:val="Text2"/>
    <w:rsid w:val="00FA614C"/>
    <w:pPr>
      <w:numPr>
        <w:ilvl w:val="3"/>
        <w:numId w:val="25"/>
      </w:numPr>
      <w:tabs>
        <w:tab w:val="clear" w:pos="2161"/>
      </w:tabs>
      <w:spacing w:after="240"/>
    </w:pPr>
    <w:rPr>
      <w:rFonts w:ascii="Times New Roman" w:hAnsi="Times New Roman"/>
      <w:sz w:val="24"/>
      <w:lang w:eastAsia="en-US"/>
    </w:rPr>
  </w:style>
  <w:style w:type="paragraph" w:customStyle="1" w:styleId="ListNumber3Level4">
    <w:name w:val="List Number 3 (Level 4)"/>
    <w:basedOn w:val="Text3"/>
    <w:rsid w:val="00FA614C"/>
    <w:pPr>
      <w:numPr>
        <w:ilvl w:val="3"/>
        <w:numId w:val="26"/>
      </w:numPr>
      <w:tabs>
        <w:tab w:val="clear" w:pos="2302"/>
      </w:tabs>
      <w:spacing w:after="240"/>
    </w:pPr>
    <w:rPr>
      <w:rFonts w:ascii="Times New Roman" w:hAnsi="Times New Roman"/>
      <w:sz w:val="24"/>
      <w:lang w:eastAsia="en-US"/>
    </w:rPr>
  </w:style>
  <w:style w:type="paragraph" w:customStyle="1" w:styleId="ListNumber4Level4">
    <w:name w:val="List Number 4 (Level 4)"/>
    <w:basedOn w:val="Text4"/>
    <w:rsid w:val="00FA614C"/>
    <w:pPr>
      <w:numPr>
        <w:ilvl w:val="3"/>
        <w:numId w:val="27"/>
      </w:numPr>
      <w:tabs>
        <w:tab w:val="clear" w:pos="2302"/>
      </w:tabs>
      <w:spacing w:after="240"/>
    </w:pPr>
    <w:rPr>
      <w:rFonts w:ascii="Times New Roman" w:hAnsi="Times New Roman"/>
      <w:sz w:val="24"/>
      <w:lang w:eastAsia="en-US"/>
    </w:rPr>
  </w:style>
  <w:style w:type="paragraph" w:styleId="TBal">
    <w:name w:val="TOC Heading"/>
    <w:basedOn w:val="Normal"/>
    <w:next w:val="Normal"/>
    <w:qFormat/>
    <w:rsid w:val="00FA614C"/>
    <w:pPr>
      <w:keepNext/>
      <w:spacing w:before="240" w:after="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paragraph" w:styleId="BalonMetni">
    <w:name w:val="Balloon Text"/>
    <w:basedOn w:val="Normal"/>
    <w:semiHidden/>
    <w:rsid w:val="00D956DB"/>
    <w:rPr>
      <w:rFonts w:ascii="Tahoma" w:hAnsi="Tahoma"/>
      <w:sz w:val="16"/>
      <w:szCs w:val="16"/>
    </w:rPr>
  </w:style>
  <w:style w:type="character" w:styleId="zlenenKpr">
    <w:name w:val="FollowedHyperlink"/>
    <w:rsid w:val="00DA2590"/>
    <w:rPr>
      <w:color w:val="606420"/>
      <w:u w:val="single"/>
    </w:rPr>
  </w:style>
  <w:style w:type="table" w:styleId="TabloKlavuzu">
    <w:name w:val="Table Grid"/>
    <w:basedOn w:val="NormalTablo"/>
    <w:rsid w:val="00342645"/>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rsid w:val="00781229"/>
    <w:rPr>
      <w:sz w:val="16"/>
      <w:szCs w:val="16"/>
    </w:rPr>
  </w:style>
  <w:style w:type="paragraph" w:styleId="AklamaKonusu">
    <w:name w:val="annotation subject"/>
    <w:basedOn w:val="AklamaMetni"/>
    <w:next w:val="AklamaMetni"/>
    <w:link w:val="AklamaKonusuChar"/>
    <w:rsid w:val="00781229"/>
    <w:rPr>
      <w:b/>
      <w:bCs/>
    </w:rPr>
  </w:style>
  <w:style w:type="character" w:customStyle="1" w:styleId="AklamaMetniChar">
    <w:name w:val="Açıklama Metni Char"/>
    <w:link w:val="AklamaMetni"/>
    <w:semiHidden/>
    <w:rsid w:val="00781229"/>
    <w:rPr>
      <w:rFonts w:ascii="Arial" w:hAnsi="Arial"/>
    </w:rPr>
  </w:style>
  <w:style w:type="character" w:customStyle="1" w:styleId="AklamaKonusuChar">
    <w:name w:val="Açıklama Konusu Char"/>
    <w:link w:val="AklamaKonusu"/>
    <w:rsid w:val="00781229"/>
    <w:rPr>
      <w:rFonts w:ascii="Arial" w:hAnsi="Arial"/>
      <w:b/>
      <w:bCs/>
    </w:rPr>
  </w:style>
  <w:style w:type="paragraph" w:styleId="Dzeltme">
    <w:name w:val="Revision"/>
    <w:hidden/>
    <w:uiPriority w:val="99"/>
    <w:semiHidden/>
    <w:rsid w:val="00E213CC"/>
    <w:rPr>
      <w:rFonts w:ascii="Arial" w:hAnsi="Arial"/>
      <w:lang w:val="en-GB" w:eastAsia="en-GB"/>
    </w:rPr>
  </w:style>
  <w:style w:type="character" w:customStyle="1" w:styleId="hps">
    <w:name w:val="hps"/>
    <w:rsid w:val="00116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000146">
      <w:bodyDiv w:val="1"/>
      <w:marLeft w:val="0"/>
      <w:marRight w:val="0"/>
      <w:marTop w:val="0"/>
      <w:marBottom w:val="0"/>
      <w:divBdr>
        <w:top w:val="none" w:sz="0" w:space="0" w:color="auto"/>
        <w:left w:val="none" w:sz="0" w:space="0" w:color="auto"/>
        <w:bottom w:val="none" w:sz="0" w:space="0" w:color="auto"/>
        <w:right w:val="none" w:sz="0" w:space="0" w:color="auto"/>
      </w:divBdr>
    </w:div>
    <w:div w:id="780151512">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136263220">
      <w:bodyDiv w:val="1"/>
      <w:marLeft w:val="0"/>
      <w:marRight w:val="0"/>
      <w:marTop w:val="0"/>
      <w:marBottom w:val="0"/>
      <w:divBdr>
        <w:top w:val="none" w:sz="0" w:space="0" w:color="auto"/>
        <w:left w:val="none" w:sz="0" w:space="0" w:color="auto"/>
        <w:bottom w:val="none" w:sz="0" w:space="0" w:color="auto"/>
        <w:right w:val="none" w:sz="0" w:space="0" w:color="auto"/>
      </w:divBdr>
    </w:div>
    <w:div w:id="1297680169">
      <w:bodyDiv w:val="1"/>
      <w:marLeft w:val="0"/>
      <w:marRight w:val="0"/>
      <w:marTop w:val="0"/>
      <w:marBottom w:val="0"/>
      <w:divBdr>
        <w:top w:val="none" w:sz="0" w:space="0" w:color="auto"/>
        <w:left w:val="none" w:sz="0" w:space="0" w:color="auto"/>
        <w:bottom w:val="none" w:sz="0" w:space="0" w:color="auto"/>
        <w:right w:val="none" w:sz="0" w:space="0" w:color="auto"/>
      </w:divBdr>
    </w:div>
    <w:div w:id="1358503479">
      <w:bodyDiv w:val="1"/>
      <w:marLeft w:val="0"/>
      <w:marRight w:val="0"/>
      <w:marTop w:val="0"/>
      <w:marBottom w:val="0"/>
      <w:divBdr>
        <w:top w:val="none" w:sz="0" w:space="0" w:color="auto"/>
        <w:left w:val="none" w:sz="0" w:space="0" w:color="auto"/>
        <w:bottom w:val="none" w:sz="0" w:space="0" w:color="auto"/>
        <w:right w:val="none" w:sz="0" w:space="0" w:color="auto"/>
      </w:divBdr>
    </w:div>
    <w:div w:id="2023124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9DE99-44B1-43C5-93A0-DFA5E7CA1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1078</TotalTime>
  <Pages>11</Pages>
  <Words>3660</Words>
  <Characters>20862</Characters>
  <Application>Microsoft Office Word</Application>
  <DocSecurity>0</DocSecurity>
  <Lines>173</Lines>
  <Paragraphs>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ANNEX II: TERMS OF REFERENCE</vt:lpstr>
      <vt:lpstr>ANNEX II: TERMS OF REFERENCE</vt:lpstr>
    </vt:vector>
  </TitlesOfParts>
  <Company>European Commission</Company>
  <LinksUpToDate>false</LinksUpToDate>
  <CharactersWithSpaces>24474</CharactersWithSpaces>
  <SharedDoc>false</SharedDoc>
  <HLinks>
    <vt:vector size="12" baseType="variant">
      <vt:variant>
        <vt:i4>6226033</vt:i4>
      </vt:variant>
      <vt:variant>
        <vt:i4>111</vt:i4>
      </vt:variant>
      <vt:variant>
        <vt:i4>0</vt:i4>
      </vt:variant>
      <vt:variant>
        <vt:i4>5</vt:i4>
      </vt:variant>
      <vt:variant>
        <vt:lpwstr>http://ec.europa.eu/europeaid/funding/about-calls-tender/procedures-and-practical-guide-prag/diems_en</vt:lpwstr>
      </vt:variant>
      <vt:variant>
        <vt:lpwstr/>
      </vt:variant>
      <vt:variant>
        <vt:i4>4849790</vt:i4>
      </vt:variant>
      <vt:variant>
        <vt:i4>108</vt:i4>
      </vt:variant>
      <vt:variant>
        <vt:i4>0</vt:i4>
      </vt:variant>
      <vt:variant>
        <vt:i4>5</vt:i4>
      </vt:variant>
      <vt:variant>
        <vt:lpwstr>https://ec.europa.eu/europeaid/funding/communication-and-visibility-manual-eu-external-actions_en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Değer  Muhasebe Mali Müşavirlik</cp:lastModifiedBy>
  <cp:revision>140</cp:revision>
  <cp:lastPrinted>2013-09-25T13:53:00Z</cp:lastPrinted>
  <dcterms:created xsi:type="dcterms:W3CDTF">2018-12-18T11:13:00Z</dcterms:created>
  <dcterms:modified xsi:type="dcterms:W3CDTF">2020-12-03T07:55:00Z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