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4D2FD8" w:rsidP="00166802">
      <w:pPr>
        <w:pStyle w:val="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6D2BF3" w:rsidP="00FC2B44">
            <w:pPr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6D2BF3">
              <w:rPr>
                <w:rFonts w:ascii="Times New Roman" w:hAnsi="Times New Roman"/>
                <w:iCs/>
                <w:snapToGrid/>
                <w:szCs w:val="24"/>
              </w:rPr>
              <w:t>Supply of Multifunctional vehicle with a full range equipment, within Project No CB005.2.11.113 “</w:t>
            </w:r>
            <w:r w:rsidRPr="006D2BF3">
              <w:rPr>
                <w:rFonts w:ascii="Times New Roman" w:hAnsi="Times New Roman"/>
                <w:snapToGrid/>
                <w:color w:val="000000"/>
                <w:szCs w:val="24"/>
              </w:rPr>
              <w:t xml:space="preserve">Joint Initiatines for Flood Resilience Across Watersheds in CB Region/ FLOOD RESILIENCE”, </w:t>
            </w:r>
            <w:r w:rsidRPr="006D2BF3">
              <w:rPr>
                <w:rFonts w:ascii="Times New Roman" w:hAnsi="Times New Roman"/>
                <w:bCs/>
                <w:snapToGrid/>
                <w:color w:val="000000"/>
                <w:szCs w:val="24"/>
              </w:rPr>
              <w:t>Priority Axis:</w:t>
            </w:r>
            <w:bookmarkStart w:id="1" w:name="RANGE!C11"/>
            <w:r w:rsidRPr="006D2BF3"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bookmarkEnd w:id="1"/>
            <w:r w:rsidRPr="006D2BF3">
              <w:rPr>
                <w:rFonts w:ascii="Times New Roman" w:hAnsi="Times New Roman"/>
                <w:snapToGrid/>
                <w:color w:val="000000"/>
                <w:szCs w:val="24"/>
              </w:rPr>
              <w:t xml:space="preserve">Environment, </w:t>
            </w:r>
            <w:r w:rsidRPr="006D2BF3">
              <w:rPr>
                <w:rFonts w:ascii="Times New Roman" w:hAnsi="Times New Roman"/>
                <w:bCs/>
                <w:snapToGrid/>
                <w:color w:val="000000"/>
                <w:szCs w:val="24"/>
              </w:rPr>
              <w:t>Specific Objective</w:t>
            </w:r>
            <w:r w:rsidRPr="006D2BF3">
              <w:rPr>
                <w:rFonts w:ascii="Times New Roman" w:hAnsi="Times New Roman"/>
                <w:b/>
                <w:bCs/>
                <w:snapToGrid/>
                <w:color w:val="000000"/>
                <w:szCs w:val="24"/>
              </w:rPr>
              <w:t xml:space="preserve">: </w:t>
            </w:r>
            <w:r w:rsidRPr="006D2BF3">
              <w:rPr>
                <w:rFonts w:ascii="Times New Roman" w:hAnsi="Times New Roman"/>
                <w:snapToGrid/>
                <w:color w:val="000000"/>
                <w:szCs w:val="24"/>
              </w:rPr>
              <w:t xml:space="preserve">1.1. Preventing and mitigating the consequences of natural and man-made disasters in the cross-border area, </w:t>
            </w:r>
            <w:r w:rsidRPr="006D2BF3">
              <w:rPr>
                <w:rFonts w:ascii="Times New Roman" w:hAnsi="Times New Roman"/>
                <w:bCs/>
                <w:snapToGrid/>
                <w:color w:val="000000"/>
                <w:szCs w:val="24"/>
              </w:rPr>
              <w:t>Type of project:</w:t>
            </w:r>
            <w:r w:rsidRPr="006D2BF3">
              <w:rPr>
                <w:rFonts w:ascii="Times New Roman" w:hAnsi="Times New Roman"/>
                <w:b/>
                <w:bCs/>
                <w:snapToGrid/>
                <w:color w:val="000000"/>
                <w:szCs w:val="24"/>
              </w:rPr>
              <w:t xml:space="preserve"> </w:t>
            </w:r>
            <w:r w:rsidRPr="006D2BF3">
              <w:rPr>
                <w:rFonts w:ascii="Times New Roman" w:hAnsi="Times New Roman"/>
                <w:snapToGrid/>
                <w:color w:val="000000"/>
                <w:szCs w:val="24"/>
              </w:rPr>
              <w:t>Investment</w:t>
            </w: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6D2BF3" w:rsidRPr="006D2BF3" w:rsidRDefault="006D2BF3" w:rsidP="006D2BF3">
            <w:pPr>
              <w:pStyle w:val="Blockquote"/>
              <w:tabs>
                <w:tab w:val="left" w:pos="709"/>
              </w:tabs>
              <w:ind w:left="0" w:right="0"/>
              <w:rPr>
                <w:rFonts w:ascii="Times New Roman" w:hAnsi="Times New Roman"/>
                <w:sz w:val="20"/>
              </w:rPr>
            </w:pPr>
            <w:r w:rsidRPr="006D2BF3">
              <w:rPr>
                <w:rFonts w:ascii="Times New Roman" w:hAnsi="Times New Roman"/>
                <w:iCs/>
                <w:snapToGrid/>
                <w:sz w:val="20"/>
              </w:rPr>
              <w:t>CB005.2.11.113</w:t>
            </w:r>
            <w:r w:rsidRPr="006D2BF3">
              <w:rPr>
                <w:rFonts w:ascii="Times New Roman" w:hAnsi="Times New Roman"/>
                <w:iCs/>
                <w:snapToGrid/>
                <w:sz w:val="20"/>
                <w:lang w:val="bg-BG"/>
              </w:rPr>
              <w:t xml:space="preserve"> – </w:t>
            </w:r>
            <w:r w:rsidRPr="006D2BF3">
              <w:rPr>
                <w:rFonts w:ascii="Times New Roman" w:hAnsi="Times New Roman"/>
                <w:iCs/>
                <w:snapToGrid/>
                <w:sz w:val="20"/>
              </w:rPr>
              <w:t>SUPPLY -01</w:t>
            </w:r>
          </w:p>
          <w:p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ac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ABB" w:rsidRDefault="00A32ABB">
      <w:r>
        <w:separator/>
      </w:r>
    </w:p>
  </w:endnote>
  <w:endnote w:type="continuationSeparator" w:id="0">
    <w:p w:rsidR="00A32ABB" w:rsidRDefault="00A32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4B45DF" w:rsidRDefault="00EC59C7" w:rsidP="00EC59C7">
    <w:pPr>
      <w:pStyle w:val="a8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040F93"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40F93" w:rsidRPr="004B45DF">
      <w:rPr>
        <w:rFonts w:ascii="Times New Roman" w:hAnsi="Times New Roman"/>
        <w:sz w:val="18"/>
        <w:szCs w:val="18"/>
      </w:rPr>
      <w:fldChar w:fldCharType="separate"/>
    </w:r>
    <w:r w:rsidR="00A32ABB">
      <w:rPr>
        <w:rFonts w:ascii="Times New Roman" w:hAnsi="Times New Roman"/>
        <w:noProof/>
        <w:sz w:val="18"/>
        <w:szCs w:val="18"/>
        <w:lang w:val="en-GB"/>
      </w:rPr>
      <w:t>1</w:t>
    </w:r>
    <w:r w:rsidR="00040F93"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  <w:bookmarkStart w:id="2" w:name="_GoBack"/>
    <w:bookmarkEnd w:id="2"/>
  </w:p>
  <w:p w:rsidR="00E811F3" w:rsidRPr="00EC59C7" w:rsidRDefault="00040F93" w:rsidP="00EC59C7">
    <w:pPr>
      <w:pStyle w:val="a8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a8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040F93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40F93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040F93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040F93" w:rsidP="00517AC8">
    <w:pPr>
      <w:pStyle w:val="a8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ABB" w:rsidRDefault="00A32ABB">
      <w:r>
        <w:separator/>
      </w:r>
    </w:p>
  </w:footnote>
  <w:footnote w:type="continuationSeparator" w:id="0">
    <w:p w:rsidR="00A32ABB" w:rsidRDefault="00A32ABB">
      <w:r>
        <w:continuationSeparator/>
      </w:r>
    </w:p>
  </w:footnote>
  <w:footnote w:id="1">
    <w:p w:rsidR="00E811F3" w:rsidRPr="008445A8" w:rsidRDefault="00E811F3" w:rsidP="00E62FD1">
      <w:pPr>
        <w:pStyle w:val="ab"/>
        <w:rPr>
          <w:lang w:val="en-GB"/>
        </w:rPr>
      </w:pPr>
      <w:r w:rsidRPr="00AC51C5">
        <w:rPr>
          <w:rStyle w:val="ac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stylePaneFormatFilter w:val="3F01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0F93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0D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D2BF3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32ABB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13DA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C2B44"/>
    <w:rsid w:val="00FD6CB9"/>
    <w:rsid w:val="00FE3081"/>
    <w:rsid w:val="00FE3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1">
    <w:name w:val="heading 1"/>
    <w:basedOn w:val="a"/>
    <w:next w:val="a"/>
    <w:qFormat/>
    <w:rsid w:val="00F013DA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rsid w:val="00F013DA"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rsid w:val="00F013DA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rsid w:val="00F013DA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F013DA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F013DA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F013DA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013DA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rsid w:val="00F013DA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013DA"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rsid w:val="00F013DA"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rsid w:val="00F013DA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  <w:rsid w:val="00F013DA"/>
  </w:style>
  <w:style w:type="paragraph" w:styleId="20">
    <w:name w:val="Body Text Indent 2"/>
    <w:basedOn w:val="a"/>
    <w:rsid w:val="00F013DA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rsid w:val="00F013DA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rsid w:val="00F013DA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rsid w:val="00F013DA"/>
    <w:pPr>
      <w:tabs>
        <w:tab w:val="center" w:pos="4320"/>
        <w:tab w:val="right" w:pos="8640"/>
      </w:tabs>
    </w:pPr>
  </w:style>
  <w:style w:type="paragraph" w:styleId="a8">
    <w:name w:val="footer"/>
    <w:basedOn w:val="a"/>
    <w:rsid w:val="00F013DA"/>
    <w:pPr>
      <w:tabs>
        <w:tab w:val="center" w:pos="4320"/>
        <w:tab w:val="right" w:pos="8640"/>
      </w:tabs>
    </w:pPr>
  </w:style>
  <w:style w:type="character" w:styleId="a9">
    <w:name w:val="page number"/>
    <w:basedOn w:val="a0"/>
    <w:rsid w:val="00F013DA"/>
  </w:style>
  <w:style w:type="paragraph" w:styleId="31">
    <w:name w:val="Body Text 3"/>
    <w:basedOn w:val="a"/>
    <w:rsid w:val="00F013DA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sid w:val="00F013DA"/>
    <w:rPr>
      <w:color w:val="0000FF"/>
      <w:u w:val="single"/>
    </w:rPr>
  </w:style>
  <w:style w:type="paragraph" w:styleId="ab">
    <w:name w:val="footnote text"/>
    <w:basedOn w:val="a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ac">
    <w:name w:val="footnote reference"/>
    <w:semiHidden/>
    <w:rsid w:val="00F013DA"/>
    <w:rPr>
      <w:vertAlign w:val="superscript"/>
    </w:rPr>
  </w:style>
  <w:style w:type="paragraph" w:styleId="ad">
    <w:name w:val="Document Map"/>
    <w:basedOn w:val="a"/>
    <w:semiHidden/>
    <w:rsid w:val="00F013DA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rsid w:val="00F013D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rsid w:val="00F013DA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rsid w:val="00F013DA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rsid w:val="00F013DA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rsid w:val="00F013DA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rsid w:val="00F013DA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rsid w:val="00F013DA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rsid w:val="00F013DA"/>
    <w:pPr>
      <w:spacing w:before="0" w:after="0"/>
      <w:ind w:left="200"/>
    </w:pPr>
    <w:rPr>
      <w:rFonts w:ascii="Times New Roman" w:hAnsi="Times New Roman"/>
      <w:smallCaps/>
    </w:rPr>
  </w:style>
  <w:style w:type="character" w:styleId="ae">
    <w:name w:val="Strong"/>
    <w:qFormat/>
    <w:rsid w:val="00F013DA"/>
    <w:rPr>
      <w:b/>
    </w:rPr>
  </w:style>
  <w:style w:type="paragraph" w:customStyle="1" w:styleId="Blockquote">
    <w:name w:val="Blockquote"/>
    <w:basedOn w:val="a"/>
    <w:rsid w:val="00F013DA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rsid w:val="00F013DA"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rsid w:val="00F013DA"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F013DA"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F013DA"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F013DA"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F013DA"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F013DA"/>
    <w:pPr>
      <w:spacing w:before="0" w:after="0"/>
      <w:ind w:left="1600"/>
    </w:pPr>
    <w:rPr>
      <w:rFonts w:ascii="Times New Roman" w:hAnsi="Times New Roman"/>
      <w:sz w:val="18"/>
    </w:rPr>
  </w:style>
  <w:style w:type="character" w:styleId="af">
    <w:name w:val="FollowedHyperlink"/>
    <w:rsid w:val="00F013DA"/>
    <w:rPr>
      <w:color w:val="800080"/>
      <w:u w:val="single"/>
    </w:rPr>
  </w:style>
  <w:style w:type="paragraph" w:customStyle="1" w:styleId="Style2">
    <w:name w:val="Style2"/>
    <w:basedOn w:val="Style1"/>
    <w:rsid w:val="00F013DA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F013DA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a"/>
    <w:rsid w:val="00F013DA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rsid w:val="00F013DA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0">
    <w:name w:val="Table Grid"/>
    <w:basedOn w:val="a1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1">
    <w:name w:val="Balloon Text"/>
    <w:basedOn w:val="a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Pepi</cp:lastModifiedBy>
  <cp:revision>5</cp:revision>
  <cp:lastPrinted>2012-09-24T12:03:00Z</cp:lastPrinted>
  <dcterms:created xsi:type="dcterms:W3CDTF">2018-12-18T11:41:00Z</dcterms:created>
  <dcterms:modified xsi:type="dcterms:W3CDTF">2019-09-19T18:51:00Z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